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B49" w:rsidRDefault="00D36B49" w:rsidP="0068440C">
      <w:pPr>
        <w:pStyle w:val="1"/>
      </w:pPr>
    </w:p>
    <w:p w:rsidR="00D36B49" w:rsidRDefault="00D36B49">
      <w:pPr>
        <w:pStyle w:val="a3"/>
        <w:rPr>
          <w:sz w:val="20"/>
        </w:rPr>
      </w:pPr>
    </w:p>
    <w:p w:rsidR="00D36B49" w:rsidRDefault="00D36B49">
      <w:pPr>
        <w:pStyle w:val="a3"/>
        <w:rPr>
          <w:sz w:val="20"/>
        </w:rPr>
      </w:pPr>
    </w:p>
    <w:p w:rsidR="00D36B49" w:rsidRDefault="00D36B49">
      <w:pPr>
        <w:pStyle w:val="a3"/>
        <w:spacing w:before="3"/>
        <w:rPr>
          <w:sz w:val="29"/>
        </w:rPr>
      </w:pPr>
    </w:p>
    <w:p w:rsidR="00D36B49" w:rsidRDefault="00DA502D" w:rsidP="00B250B2">
      <w:pPr>
        <w:pStyle w:val="1"/>
        <w:tabs>
          <w:tab w:val="left" w:pos="4282"/>
        </w:tabs>
        <w:rPr>
          <w:u w:val="none"/>
        </w:rPr>
      </w:pPr>
      <w:r>
        <w:rPr>
          <w:u w:val="thick"/>
        </w:rPr>
        <w:t>Experiment</w:t>
      </w:r>
      <w:r>
        <w:rPr>
          <w:spacing w:val="-2"/>
          <w:u w:val="thick"/>
        </w:rPr>
        <w:t xml:space="preserve"> </w:t>
      </w:r>
      <w:r>
        <w:rPr>
          <w:u w:val="thick"/>
        </w:rPr>
        <w:t>No.:</w:t>
      </w:r>
      <w:r>
        <w:rPr>
          <w:spacing w:val="-1"/>
          <w:u w:val="none"/>
        </w:rPr>
        <w:t xml:space="preserve"> </w:t>
      </w:r>
      <w:r w:rsidR="00B250B2">
        <w:rPr>
          <w:u w:val="none"/>
        </w:rPr>
        <w:t>3</w:t>
      </w:r>
      <w:r w:rsidR="00B250B2">
        <w:rPr>
          <w:u w:val="none"/>
        </w:rPr>
        <w:tab/>
      </w:r>
    </w:p>
    <w:p w:rsidR="00D36B49" w:rsidRDefault="00D36B49">
      <w:pPr>
        <w:pStyle w:val="a3"/>
        <w:rPr>
          <w:b/>
          <w:sz w:val="20"/>
        </w:rPr>
      </w:pPr>
    </w:p>
    <w:p w:rsidR="00D36B49" w:rsidRDefault="00D36B49">
      <w:pPr>
        <w:pStyle w:val="a3"/>
        <w:rPr>
          <w:b/>
          <w:sz w:val="20"/>
        </w:rPr>
      </w:pPr>
    </w:p>
    <w:p w:rsidR="00D36B49" w:rsidRDefault="00D36B49">
      <w:pPr>
        <w:pStyle w:val="a3"/>
        <w:rPr>
          <w:b/>
          <w:sz w:val="20"/>
        </w:rPr>
      </w:pPr>
    </w:p>
    <w:p w:rsidR="00D36B49" w:rsidRDefault="00D36B49">
      <w:pPr>
        <w:pStyle w:val="a3"/>
        <w:spacing w:before="6"/>
        <w:rPr>
          <w:b/>
        </w:rPr>
      </w:pPr>
    </w:p>
    <w:p w:rsidR="00D36B49" w:rsidRDefault="00DA502D">
      <w:pPr>
        <w:spacing w:before="85"/>
        <w:ind w:left="100"/>
        <w:rPr>
          <w:b/>
          <w:sz w:val="32"/>
        </w:rPr>
      </w:pPr>
      <w:r>
        <w:rPr>
          <w:b/>
          <w:sz w:val="32"/>
          <w:u w:val="thick"/>
        </w:rPr>
        <w:t>Experiment</w:t>
      </w:r>
      <w:r>
        <w:rPr>
          <w:b/>
          <w:spacing w:val="-3"/>
          <w:sz w:val="32"/>
          <w:u w:val="thick"/>
        </w:rPr>
        <w:t xml:space="preserve"> </w:t>
      </w:r>
      <w:r>
        <w:rPr>
          <w:b/>
          <w:sz w:val="32"/>
          <w:u w:val="thick"/>
        </w:rPr>
        <w:t>name</w:t>
      </w:r>
      <w:r>
        <w:rPr>
          <w:sz w:val="28"/>
        </w:rPr>
        <w:t>:</w:t>
      </w:r>
      <w:r>
        <w:rPr>
          <w:spacing w:val="-1"/>
          <w:sz w:val="28"/>
        </w:rPr>
        <w:t xml:space="preserve"> </w:t>
      </w:r>
      <w:r>
        <w:rPr>
          <w:b/>
          <w:sz w:val="32"/>
        </w:rPr>
        <w:t>Full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Wave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Rectifier</w:t>
      </w:r>
    </w:p>
    <w:p w:rsidR="00D36B49" w:rsidRDefault="00D36B49">
      <w:pPr>
        <w:pStyle w:val="a3"/>
        <w:rPr>
          <w:b/>
          <w:sz w:val="20"/>
        </w:rPr>
      </w:pPr>
    </w:p>
    <w:p w:rsidR="00D36B49" w:rsidRDefault="00D36B49">
      <w:pPr>
        <w:pStyle w:val="a3"/>
        <w:rPr>
          <w:b/>
          <w:sz w:val="20"/>
        </w:rPr>
      </w:pPr>
    </w:p>
    <w:p w:rsidR="00D36B49" w:rsidRDefault="00D36B49">
      <w:pPr>
        <w:pStyle w:val="a3"/>
        <w:rPr>
          <w:b/>
          <w:sz w:val="20"/>
        </w:rPr>
      </w:pPr>
    </w:p>
    <w:p w:rsidR="00D36B49" w:rsidRDefault="00D36B49">
      <w:pPr>
        <w:pStyle w:val="a3"/>
        <w:rPr>
          <w:b/>
          <w:sz w:val="20"/>
        </w:rPr>
      </w:pPr>
    </w:p>
    <w:p w:rsidR="00D36B49" w:rsidRDefault="00D36B49">
      <w:pPr>
        <w:pStyle w:val="a3"/>
        <w:rPr>
          <w:b/>
          <w:sz w:val="20"/>
        </w:rPr>
      </w:pPr>
    </w:p>
    <w:p w:rsidR="00D36B49" w:rsidRDefault="00D36B49">
      <w:pPr>
        <w:pStyle w:val="a3"/>
        <w:spacing w:before="8"/>
        <w:rPr>
          <w:b/>
          <w:sz w:val="20"/>
        </w:rPr>
      </w:pPr>
    </w:p>
    <w:p w:rsidR="00D36B49" w:rsidRDefault="00DA502D">
      <w:pPr>
        <w:pStyle w:val="1"/>
        <w:rPr>
          <w:u w:val="none"/>
        </w:rPr>
      </w:pPr>
      <w:r>
        <w:rPr>
          <w:u w:val="thick"/>
        </w:rPr>
        <w:t>Objective:</w:t>
      </w:r>
      <w:r>
        <w:rPr>
          <w:spacing w:val="-2"/>
          <w:u w:val="thick"/>
        </w:rPr>
        <w:t xml:space="preserve"> </w:t>
      </w:r>
      <w:r>
        <w:rPr>
          <w:u w:val="thick"/>
        </w:rPr>
        <w:t>-</w:t>
      </w:r>
    </w:p>
    <w:p w:rsidR="00D36B49" w:rsidRDefault="00D36B49">
      <w:pPr>
        <w:pStyle w:val="a3"/>
        <w:spacing w:before="6"/>
        <w:rPr>
          <w:b/>
          <w:sz w:val="23"/>
        </w:rPr>
      </w:pPr>
    </w:p>
    <w:p w:rsidR="00D36B49" w:rsidRDefault="00DA502D">
      <w:pPr>
        <w:pStyle w:val="a4"/>
        <w:numPr>
          <w:ilvl w:val="0"/>
          <w:numId w:val="1"/>
        </w:numPr>
        <w:tabs>
          <w:tab w:val="left" w:pos="286"/>
        </w:tabs>
        <w:ind w:hanging="186"/>
        <w:rPr>
          <w:b/>
          <w:sz w:val="26"/>
        </w:rPr>
      </w:pPr>
      <w:r>
        <w:rPr>
          <w:b/>
          <w:sz w:val="26"/>
        </w:rPr>
        <w:t>To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calculate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and draw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DC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output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voltages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full-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wave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rectifiers.</w:t>
      </w:r>
    </w:p>
    <w:p w:rsidR="00D36B49" w:rsidRDefault="00DA502D">
      <w:pPr>
        <w:pStyle w:val="a4"/>
        <w:numPr>
          <w:ilvl w:val="0"/>
          <w:numId w:val="1"/>
        </w:numPr>
        <w:tabs>
          <w:tab w:val="left" w:pos="286"/>
        </w:tabs>
        <w:spacing w:before="156"/>
        <w:ind w:hanging="186"/>
        <w:rPr>
          <w:b/>
          <w:sz w:val="26"/>
        </w:rPr>
      </w:pPr>
      <w:r>
        <w:rPr>
          <w:b/>
          <w:sz w:val="26"/>
        </w:rPr>
        <w:t>Without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smoothing capacitor and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with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smoothing capacitor.</w:t>
      </w:r>
    </w:p>
    <w:p w:rsidR="00D36B49" w:rsidRDefault="00D36B49">
      <w:pPr>
        <w:pStyle w:val="a3"/>
        <w:rPr>
          <w:b/>
          <w:sz w:val="32"/>
        </w:rPr>
      </w:pPr>
    </w:p>
    <w:p w:rsidR="00D36B49" w:rsidRDefault="00D36B49">
      <w:pPr>
        <w:pStyle w:val="a3"/>
        <w:rPr>
          <w:b/>
          <w:sz w:val="32"/>
        </w:rPr>
      </w:pPr>
    </w:p>
    <w:p w:rsidR="00D36B49" w:rsidRDefault="00D36B49">
      <w:pPr>
        <w:pStyle w:val="a3"/>
        <w:spacing w:before="10"/>
        <w:rPr>
          <w:b/>
          <w:sz w:val="34"/>
        </w:rPr>
      </w:pPr>
    </w:p>
    <w:p w:rsidR="00D36B49" w:rsidRDefault="00DA502D">
      <w:pPr>
        <w:pStyle w:val="1"/>
        <w:spacing w:before="0"/>
        <w:rPr>
          <w:u w:val="none"/>
        </w:rPr>
      </w:pPr>
      <w:r>
        <w:rPr>
          <w:u w:val="thick"/>
        </w:rPr>
        <w:t>Circuit</w:t>
      </w:r>
      <w:r>
        <w:rPr>
          <w:spacing w:val="-1"/>
          <w:u w:val="thick"/>
        </w:rPr>
        <w:t xml:space="preserve"> </w:t>
      </w:r>
      <w:r>
        <w:rPr>
          <w:u w:val="thick"/>
        </w:rPr>
        <w:t>elements</w:t>
      </w:r>
      <w:r>
        <w:rPr>
          <w:u w:val="none"/>
        </w:rPr>
        <w:t>:</w:t>
      </w:r>
    </w:p>
    <w:p w:rsidR="00D36B49" w:rsidRDefault="00D36B49">
      <w:pPr>
        <w:pStyle w:val="a3"/>
        <w:spacing w:before="11"/>
        <w:rPr>
          <w:b/>
          <w:sz w:val="19"/>
        </w:rPr>
      </w:pPr>
    </w:p>
    <w:p w:rsidR="00D36B49" w:rsidRDefault="00DA502D">
      <w:pPr>
        <w:pStyle w:val="a3"/>
        <w:spacing w:before="89"/>
        <w:ind w:left="100"/>
      </w:pPr>
      <w:r>
        <w:t>AC power</w:t>
      </w:r>
    </w:p>
    <w:p w:rsidR="00D36B49" w:rsidRDefault="00DA502D">
      <w:pPr>
        <w:pStyle w:val="a3"/>
        <w:spacing w:before="160" w:line="357" w:lineRule="auto"/>
        <w:ind w:left="100" w:right="6949"/>
      </w:pPr>
      <w:r>
        <w:t>diode bridge network</w:t>
      </w:r>
      <w:r>
        <w:rPr>
          <w:spacing w:val="-67"/>
        </w:rPr>
        <w:t xml:space="preserve"> </w:t>
      </w:r>
      <w:r>
        <w:t>Resistor</w:t>
      </w:r>
      <w:r>
        <w:rPr>
          <w:spacing w:val="1"/>
        </w:rPr>
        <w:t xml:space="preserve"> </w:t>
      </w:r>
      <w:r>
        <w:t>Oscilloscope</w:t>
      </w:r>
    </w:p>
    <w:p w:rsidR="00D36B49" w:rsidRDefault="00D36B49">
      <w:pPr>
        <w:pStyle w:val="a3"/>
        <w:rPr>
          <w:sz w:val="30"/>
        </w:rPr>
      </w:pPr>
    </w:p>
    <w:p w:rsidR="00D36B49" w:rsidRDefault="00D36B49">
      <w:pPr>
        <w:pStyle w:val="a3"/>
        <w:rPr>
          <w:sz w:val="30"/>
        </w:rPr>
      </w:pPr>
    </w:p>
    <w:p w:rsidR="00D36B49" w:rsidRDefault="00D36B49">
      <w:pPr>
        <w:pStyle w:val="a3"/>
        <w:rPr>
          <w:sz w:val="30"/>
        </w:rPr>
      </w:pPr>
    </w:p>
    <w:p w:rsidR="00D36B49" w:rsidRDefault="00D36B49">
      <w:pPr>
        <w:pStyle w:val="a3"/>
        <w:rPr>
          <w:sz w:val="30"/>
        </w:rPr>
      </w:pPr>
    </w:p>
    <w:p w:rsidR="00D36B49" w:rsidRDefault="00DA502D">
      <w:pPr>
        <w:pStyle w:val="1"/>
        <w:spacing w:before="267" w:line="366" w:lineRule="exact"/>
        <w:rPr>
          <w:u w:val="none"/>
        </w:rPr>
      </w:pPr>
      <w:r>
        <w:rPr>
          <w:u w:val="none"/>
        </w:rPr>
        <w:t>Theory</w:t>
      </w:r>
    </w:p>
    <w:p w:rsidR="00D36B49" w:rsidRDefault="00DA502D">
      <w:pPr>
        <w:pStyle w:val="a3"/>
        <w:ind w:left="100" w:right="383"/>
        <w:jc w:val="both"/>
      </w:pPr>
      <w:r>
        <w:t>The process of converting the AC current into DC current is called rectification.</w:t>
      </w:r>
      <w:r>
        <w:rPr>
          <w:spacing w:val="-68"/>
        </w:rPr>
        <w:t xml:space="preserve"> </w:t>
      </w:r>
      <w:r>
        <w:t>Rectification can be achieved by using a single diode or group of diodes. These</w:t>
      </w:r>
      <w:r>
        <w:rPr>
          <w:spacing w:val="1"/>
        </w:rPr>
        <w:t xml:space="preserve"> </w:t>
      </w:r>
      <w:r>
        <w:t>diodes</w:t>
      </w:r>
      <w:r>
        <w:rPr>
          <w:spacing w:val="-1"/>
        </w:rPr>
        <w:t xml:space="preserve"> </w:t>
      </w:r>
      <w:r>
        <w:t>which convert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</w:t>
      </w:r>
      <w:r>
        <w:rPr>
          <w:spacing w:val="-1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DC</w:t>
      </w:r>
      <w:r>
        <w:rPr>
          <w:spacing w:val="-1"/>
        </w:rPr>
        <w:t xml:space="preserve"> </w:t>
      </w:r>
      <w:r>
        <w:t>current are</w:t>
      </w:r>
      <w:r>
        <w:rPr>
          <w:spacing w:val="-1"/>
        </w:rPr>
        <w:t xml:space="preserve"> </w:t>
      </w:r>
      <w:r>
        <w:t>called</w:t>
      </w:r>
      <w:r>
        <w:rPr>
          <w:spacing w:val="-3"/>
        </w:rPr>
        <w:t xml:space="preserve"> </w:t>
      </w:r>
      <w:r>
        <w:t>rectifiers.</w:t>
      </w:r>
    </w:p>
    <w:p w:rsidR="00D36B49" w:rsidRDefault="00DA502D">
      <w:pPr>
        <w:pStyle w:val="a3"/>
        <w:ind w:left="100" w:right="817"/>
        <w:jc w:val="both"/>
      </w:pPr>
      <w:r>
        <w:t>Rectifiers are generally classified into two types: half wave rectifier and full</w:t>
      </w:r>
      <w:r>
        <w:rPr>
          <w:spacing w:val="-67"/>
        </w:rPr>
        <w:t xml:space="preserve"> </w:t>
      </w:r>
      <w:r>
        <w:t>wave</w:t>
      </w:r>
      <w:r>
        <w:rPr>
          <w:spacing w:val="-1"/>
        </w:rPr>
        <w:t xml:space="preserve"> </w:t>
      </w:r>
      <w:r>
        <w:t>rectifier.</w:t>
      </w:r>
    </w:p>
    <w:p w:rsidR="00D36B49" w:rsidRDefault="00D36B49">
      <w:pPr>
        <w:jc w:val="both"/>
        <w:sectPr w:rsidR="00D36B49">
          <w:headerReference w:type="default" r:id="rId8"/>
          <w:type w:val="continuous"/>
          <w:pgSz w:w="11910" w:h="16840"/>
          <w:pgMar w:top="1940" w:right="1120" w:bottom="280" w:left="1340" w:header="178" w:footer="720" w:gutter="0"/>
          <w:pgNumType w:start="1"/>
          <w:cols w:space="720"/>
        </w:sectPr>
      </w:pPr>
    </w:p>
    <w:p w:rsidR="00D36B49" w:rsidRDefault="00D36B49">
      <w:pPr>
        <w:pStyle w:val="a3"/>
        <w:spacing w:before="2"/>
        <w:rPr>
          <w:sz w:val="25"/>
        </w:rPr>
      </w:pPr>
    </w:p>
    <w:p w:rsidR="00D36B49" w:rsidRDefault="00DA502D">
      <w:pPr>
        <w:pStyle w:val="2"/>
        <w:spacing w:line="365" w:lineRule="exact"/>
        <w:rPr>
          <w:u w:val="none"/>
        </w:rPr>
      </w:pPr>
      <w:r>
        <w:rPr>
          <w:u w:val="none"/>
        </w:rPr>
        <w:t>Full</w:t>
      </w:r>
      <w:r>
        <w:rPr>
          <w:spacing w:val="-3"/>
          <w:u w:val="none"/>
        </w:rPr>
        <w:t xml:space="preserve"> </w:t>
      </w:r>
      <w:r>
        <w:rPr>
          <w:u w:val="none"/>
        </w:rPr>
        <w:t>wave</w:t>
      </w:r>
      <w:r>
        <w:rPr>
          <w:spacing w:val="-2"/>
          <w:u w:val="none"/>
        </w:rPr>
        <w:t xml:space="preserve"> </w:t>
      </w:r>
      <w:r>
        <w:rPr>
          <w:u w:val="none"/>
        </w:rPr>
        <w:t>rectifier:</w:t>
      </w:r>
    </w:p>
    <w:p w:rsidR="00D36B49" w:rsidRDefault="00DA502D">
      <w:pPr>
        <w:pStyle w:val="a3"/>
        <w:spacing w:line="259" w:lineRule="auto"/>
        <w:ind w:left="100" w:right="472"/>
        <w:jc w:val="both"/>
      </w:pPr>
      <w:r>
        <w:t>A full wave rectifier is a type of rectifier which converts both half cycles of the</w:t>
      </w:r>
      <w:r>
        <w:rPr>
          <w:spacing w:val="-67"/>
        </w:rPr>
        <w:t xml:space="preserve"> </w:t>
      </w:r>
      <w:r>
        <w:t>AC signal into pulsating DC signal. The full wave rectifier is further classified</w:t>
      </w:r>
      <w:r>
        <w:rPr>
          <w:spacing w:val="1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types:</w:t>
      </w:r>
      <w:r>
        <w:rPr>
          <w:spacing w:val="-1"/>
        </w:rPr>
        <w:t xml:space="preserve"> </w:t>
      </w:r>
      <w:r>
        <w:t>center</w:t>
      </w:r>
      <w:r>
        <w:rPr>
          <w:spacing w:val="-5"/>
        </w:rPr>
        <w:t xml:space="preserve"> </w:t>
      </w:r>
      <w:r>
        <w:t>tapped full</w:t>
      </w:r>
      <w:r>
        <w:rPr>
          <w:spacing w:val="-1"/>
        </w:rPr>
        <w:t xml:space="preserve"> </w:t>
      </w:r>
      <w:r>
        <w:t>wave</w:t>
      </w:r>
      <w:r>
        <w:rPr>
          <w:spacing w:val="-2"/>
        </w:rPr>
        <w:t xml:space="preserve"> </w:t>
      </w:r>
      <w:r>
        <w:t>rectifier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wave</w:t>
      </w:r>
      <w:r>
        <w:rPr>
          <w:spacing w:val="-1"/>
        </w:rPr>
        <w:t xml:space="preserve"> </w:t>
      </w:r>
      <w:r>
        <w:t>bridge</w:t>
      </w:r>
      <w:r>
        <w:rPr>
          <w:spacing w:val="-2"/>
        </w:rPr>
        <w:t xml:space="preserve"> </w:t>
      </w:r>
      <w:r>
        <w:t>rectifier.</w:t>
      </w:r>
    </w:p>
    <w:p w:rsidR="00D36B49" w:rsidRDefault="00DA502D">
      <w:pPr>
        <w:pStyle w:val="2"/>
        <w:spacing w:before="162"/>
        <w:ind w:left="383"/>
        <w:rPr>
          <w:u w:val="none"/>
        </w:rPr>
      </w:pPr>
      <w:r>
        <w:rPr>
          <w:u w:val="thick"/>
        </w:rPr>
        <w:t>The</w:t>
      </w:r>
      <w:r>
        <w:rPr>
          <w:spacing w:val="-4"/>
          <w:u w:val="thick"/>
        </w:rPr>
        <w:t xml:space="preserve"> </w:t>
      </w:r>
      <w:r>
        <w:rPr>
          <w:u w:val="thick"/>
        </w:rPr>
        <w:t>Full Wave</w:t>
      </w:r>
      <w:r>
        <w:rPr>
          <w:spacing w:val="-1"/>
          <w:u w:val="thick"/>
        </w:rPr>
        <w:t xml:space="preserve"> </w:t>
      </w:r>
      <w:r>
        <w:rPr>
          <w:u w:val="thick"/>
        </w:rPr>
        <w:t>Bridge</w:t>
      </w:r>
      <w:r>
        <w:rPr>
          <w:spacing w:val="-3"/>
          <w:u w:val="thick"/>
        </w:rPr>
        <w:t xml:space="preserve"> </w:t>
      </w:r>
      <w:r>
        <w:rPr>
          <w:u w:val="thick"/>
        </w:rPr>
        <w:t>Rectifier</w:t>
      </w:r>
    </w:p>
    <w:p w:rsidR="00D36B49" w:rsidRDefault="00DA502D">
      <w:pPr>
        <w:pStyle w:val="a3"/>
        <w:spacing w:before="181" w:line="360" w:lineRule="auto"/>
        <w:ind w:left="383" w:right="318"/>
        <w:jc w:val="both"/>
      </w:pPr>
      <w:r>
        <w:t>Another type of circuit that produces the same output wavefor</w:t>
      </w:r>
      <w:r>
        <w:t>m as the full</w:t>
      </w:r>
      <w:r>
        <w:rPr>
          <w:spacing w:val="1"/>
        </w:rPr>
        <w:t xml:space="preserve"> </w:t>
      </w:r>
      <w:r>
        <w:t>wave</w:t>
      </w:r>
      <w:r>
        <w:rPr>
          <w:spacing w:val="-11"/>
        </w:rPr>
        <w:t xml:space="preserve"> </w:t>
      </w:r>
      <w:r>
        <w:t>rectifier</w:t>
      </w:r>
      <w:r>
        <w:rPr>
          <w:spacing w:val="-10"/>
        </w:rPr>
        <w:t xml:space="preserve"> </w:t>
      </w:r>
      <w:r>
        <w:t>circuit</w:t>
      </w:r>
      <w:r>
        <w:rPr>
          <w:spacing w:val="-12"/>
        </w:rPr>
        <w:t xml:space="preserve"> </w:t>
      </w:r>
      <w:r>
        <w:t>above</w:t>
      </w:r>
      <w:r>
        <w:rPr>
          <w:spacing w:val="-12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Full</w:t>
      </w:r>
      <w:r>
        <w:rPr>
          <w:spacing w:val="-9"/>
        </w:rPr>
        <w:t xml:space="preserve"> </w:t>
      </w:r>
      <w:r>
        <w:t>Wave</w:t>
      </w:r>
      <w:r>
        <w:rPr>
          <w:spacing w:val="-12"/>
        </w:rPr>
        <w:t xml:space="preserve"> </w:t>
      </w:r>
      <w:r>
        <w:t>Bridge</w:t>
      </w:r>
      <w:r>
        <w:rPr>
          <w:spacing w:val="-10"/>
        </w:rPr>
        <w:t xml:space="preserve"> </w:t>
      </w:r>
      <w:r>
        <w:t>Rectifier.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type</w:t>
      </w:r>
      <w:r>
        <w:rPr>
          <w:spacing w:val="-68"/>
        </w:rPr>
        <w:t xml:space="preserve"> </w:t>
      </w:r>
      <w:r>
        <w:t>of single-phase rectifier uses four individual rectifying diodes connected in a</w:t>
      </w:r>
      <w:r>
        <w:rPr>
          <w:spacing w:val="1"/>
        </w:rPr>
        <w:t xml:space="preserve"> </w:t>
      </w:r>
      <w:r>
        <w:t>closed loop “bridge” configuration to produce the desired output. The main</w:t>
      </w:r>
      <w:r>
        <w:rPr>
          <w:spacing w:val="1"/>
        </w:rPr>
        <w:t xml:space="preserve"> </w:t>
      </w:r>
      <w:r>
        <w:t>advan</w:t>
      </w:r>
      <w:r>
        <w:t>tage of this bridge circuit is that it does not require a special Centre</w:t>
      </w:r>
      <w:r>
        <w:rPr>
          <w:spacing w:val="1"/>
        </w:rPr>
        <w:t xml:space="preserve"> </w:t>
      </w:r>
      <w:r>
        <w:t>tapped transformer, thereby reducing its size and cost. The single secondary</w:t>
      </w:r>
      <w:r>
        <w:rPr>
          <w:spacing w:val="1"/>
        </w:rPr>
        <w:t xml:space="preserve"> </w:t>
      </w:r>
      <w:r>
        <w:t>winding is connected to one side of the diode bridge network and the load to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other side as</w:t>
      </w:r>
      <w:r>
        <w:rPr>
          <w:spacing w:val="-3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below.</w:t>
      </w:r>
    </w:p>
    <w:p w:rsidR="00D36B49" w:rsidRDefault="00D36B49">
      <w:pPr>
        <w:pStyle w:val="a3"/>
        <w:rPr>
          <w:sz w:val="20"/>
        </w:rPr>
      </w:pPr>
    </w:p>
    <w:p w:rsidR="00D36B49" w:rsidRDefault="00DA502D">
      <w:pPr>
        <w:pStyle w:val="a3"/>
        <w:spacing w:before="6"/>
        <w:rPr>
          <w:sz w:val="2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1773490</wp:posOffset>
            </wp:positionH>
            <wp:positionV relativeFrom="paragraph">
              <wp:posOffset>197051</wp:posOffset>
            </wp:positionV>
            <wp:extent cx="4220165" cy="1943100"/>
            <wp:effectExtent l="0" t="0" r="0" b="0"/>
            <wp:wrapTopAndBottom/>
            <wp:docPr id="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016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B49" w:rsidRDefault="00DA502D">
      <w:pPr>
        <w:pStyle w:val="a3"/>
        <w:spacing w:before="231" w:line="360" w:lineRule="auto"/>
        <w:ind w:left="383" w:right="321"/>
        <w:jc w:val="both"/>
      </w:pPr>
      <w:r>
        <w:t>The four diodes labeled D1 to D4 are arranged in “series pairs” with only two</w:t>
      </w:r>
      <w:r>
        <w:rPr>
          <w:spacing w:val="-67"/>
        </w:rPr>
        <w:t xml:space="preserve"> </w:t>
      </w:r>
      <w:r>
        <w:rPr>
          <w:spacing w:val="-1"/>
        </w:rPr>
        <w:t>diodes</w:t>
      </w:r>
      <w:r>
        <w:rPr>
          <w:spacing w:val="-17"/>
        </w:rPr>
        <w:t xml:space="preserve"> </w:t>
      </w:r>
      <w:r>
        <w:rPr>
          <w:spacing w:val="-1"/>
        </w:rPr>
        <w:t>conducting</w:t>
      </w:r>
      <w:r>
        <w:rPr>
          <w:spacing w:val="-17"/>
        </w:rPr>
        <w:t xml:space="preserve"> </w:t>
      </w:r>
      <w:r>
        <w:rPr>
          <w:spacing w:val="-1"/>
        </w:rPr>
        <w:t>current</w:t>
      </w:r>
      <w:r>
        <w:rPr>
          <w:spacing w:val="-16"/>
        </w:rPr>
        <w:t xml:space="preserve"> </w:t>
      </w:r>
      <w:r>
        <w:rPr>
          <w:spacing w:val="-1"/>
        </w:rPr>
        <w:t>during</w:t>
      </w:r>
      <w:r>
        <w:rPr>
          <w:spacing w:val="-17"/>
        </w:rPr>
        <w:t xml:space="preserve"> </w:t>
      </w:r>
      <w:r>
        <w:rPr>
          <w:spacing w:val="-1"/>
        </w:rPr>
        <w:t>each</w:t>
      </w:r>
      <w:r>
        <w:rPr>
          <w:spacing w:val="-16"/>
        </w:rPr>
        <w:t xml:space="preserve"> </w:t>
      </w:r>
      <w:r>
        <w:rPr>
          <w:spacing w:val="-1"/>
        </w:rPr>
        <w:t>half</w:t>
      </w:r>
      <w:r>
        <w:rPr>
          <w:spacing w:val="-18"/>
        </w:rPr>
        <w:t xml:space="preserve"> </w:t>
      </w:r>
      <w:r>
        <w:rPr>
          <w:spacing w:val="-1"/>
        </w:rPr>
        <w:t>cycle.</w:t>
      </w:r>
      <w:r>
        <w:rPr>
          <w:spacing w:val="-17"/>
        </w:rPr>
        <w:t xml:space="preserve"> </w:t>
      </w:r>
      <w:r>
        <w:t>During</w:t>
      </w:r>
      <w:r>
        <w:rPr>
          <w:spacing w:val="-17"/>
        </w:rPr>
        <w:t xml:space="preserve"> </w:t>
      </w:r>
      <w:r>
        <w:t>the</w:t>
      </w:r>
      <w:r>
        <w:rPr>
          <w:spacing w:val="-18"/>
        </w:rPr>
        <w:t xml:space="preserve"> </w:t>
      </w:r>
      <w:r>
        <w:t>positive</w:t>
      </w:r>
      <w:r>
        <w:rPr>
          <w:spacing w:val="-17"/>
        </w:rPr>
        <w:t xml:space="preserve"> </w:t>
      </w:r>
      <w:r>
        <w:t>half</w:t>
      </w:r>
      <w:r>
        <w:rPr>
          <w:spacing w:val="-18"/>
        </w:rPr>
        <w:t xml:space="preserve"> </w:t>
      </w:r>
      <w:r>
        <w:t>cycle</w:t>
      </w:r>
      <w:r>
        <w:rPr>
          <w:spacing w:val="-6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supply,</w:t>
      </w:r>
      <w:r>
        <w:rPr>
          <w:spacing w:val="-6"/>
        </w:rPr>
        <w:t xml:space="preserve"> </w:t>
      </w:r>
      <w:r>
        <w:t>diodes</w:t>
      </w:r>
      <w:r>
        <w:rPr>
          <w:spacing w:val="-7"/>
        </w:rPr>
        <w:t xml:space="preserve"> </w:t>
      </w:r>
      <w:r>
        <w:t>D1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D2</w:t>
      </w:r>
      <w:r>
        <w:rPr>
          <w:spacing w:val="-5"/>
        </w:rPr>
        <w:t xml:space="preserve"> </w:t>
      </w:r>
      <w:r>
        <w:t>conduct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series</w:t>
      </w:r>
      <w:r>
        <w:rPr>
          <w:spacing w:val="-5"/>
        </w:rPr>
        <w:t xml:space="preserve"> </w:t>
      </w:r>
      <w:r>
        <w:t>while</w:t>
      </w:r>
      <w:r>
        <w:rPr>
          <w:spacing w:val="-8"/>
        </w:rPr>
        <w:t xml:space="preserve"> </w:t>
      </w:r>
      <w:r>
        <w:t>diodes</w:t>
      </w:r>
      <w:r>
        <w:rPr>
          <w:spacing w:val="-6"/>
        </w:rPr>
        <w:t xml:space="preserve"> </w:t>
      </w:r>
      <w:r>
        <w:t>D3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D4</w:t>
      </w:r>
      <w:r>
        <w:rPr>
          <w:spacing w:val="-5"/>
        </w:rPr>
        <w:t xml:space="preserve"> </w:t>
      </w:r>
      <w:r>
        <w:t>are</w:t>
      </w:r>
      <w:r>
        <w:rPr>
          <w:spacing w:val="-68"/>
        </w:rPr>
        <w:t xml:space="preserve"> </w:t>
      </w:r>
      <w:r>
        <w:t>reverse</w:t>
      </w:r>
      <w:r>
        <w:rPr>
          <w:spacing w:val="-4"/>
        </w:rPr>
        <w:t xml:space="preserve"> </w:t>
      </w:r>
      <w:r>
        <w:t>bi</w:t>
      </w:r>
      <w:r>
        <w:t>ased and</w:t>
      </w:r>
      <w:r>
        <w:rPr>
          <w:spacing w:val="-4"/>
        </w:rPr>
        <w:t xml:space="preserve"> </w:t>
      </w:r>
      <w:r>
        <w:t>the current flows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load as</w:t>
      </w:r>
      <w:r>
        <w:rPr>
          <w:spacing w:val="-4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below.</w:t>
      </w:r>
    </w:p>
    <w:p w:rsidR="00D36B49" w:rsidRDefault="00D36B49">
      <w:pPr>
        <w:spacing w:line="360" w:lineRule="auto"/>
        <w:jc w:val="both"/>
        <w:sectPr w:rsidR="00D36B49">
          <w:pgSz w:w="11910" w:h="16840"/>
          <w:pgMar w:top="1940" w:right="1120" w:bottom="280" w:left="1340" w:header="178" w:footer="0" w:gutter="0"/>
          <w:cols w:space="720"/>
        </w:sectPr>
      </w:pPr>
    </w:p>
    <w:p w:rsidR="00D36B49" w:rsidRDefault="00D36B49">
      <w:pPr>
        <w:pStyle w:val="a3"/>
        <w:rPr>
          <w:sz w:val="20"/>
        </w:rPr>
      </w:pPr>
    </w:p>
    <w:p w:rsidR="00D36B49" w:rsidRDefault="00D36B49">
      <w:pPr>
        <w:pStyle w:val="a3"/>
        <w:spacing w:before="4" w:after="1"/>
        <w:rPr>
          <w:sz w:val="22"/>
        </w:rPr>
      </w:pPr>
    </w:p>
    <w:p w:rsidR="00D36B49" w:rsidRDefault="00DA502D">
      <w:pPr>
        <w:pStyle w:val="a3"/>
        <w:ind w:left="55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556295" cy="1312164"/>
            <wp:effectExtent l="0" t="0" r="0" b="0"/>
            <wp:docPr id="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6295" cy="1312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B49" w:rsidRDefault="00D36B49">
      <w:pPr>
        <w:pStyle w:val="a3"/>
        <w:rPr>
          <w:sz w:val="20"/>
        </w:rPr>
      </w:pPr>
    </w:p>
    <w:p w:rsidR="00D36B49" w:rsidRDefault="00D36B49">
      <w:pPr>
        <w:pStyle w:val="a3"/>
        <w:rPr>
          <w:sz w:val="20"/>
        </w:rPr>
      </w:pPr>
    </w:p>
    <w:p w:rsidR="00D36B49" w:rsidRDefault="00DA502D">
      <w:pPr>
        <w:pStyle w:val="a3"/>
        <w:spacing w:before="254" w:line="360" w:lineRule="auto"/>
        <w:ind w:left="383" w:right="327" w:firstLine="69"/>
        <w:jc w:val="both"/>
      </w:pPr>
      <w:r>
        <w:t>During the negative half cycle of the supply, diodes D3 and D4 conduct in</w:t>
      </w:r>
      <w:r>
        <w:rPr>
          <w:spacing w:val="1"/>
        </w:rPr>
        <w:t xml:space="preserve"> </w:t>
      </w:r>
      <w:r>
        <w:t>series, but diodes D1 and D2 switch “OFF” as they are now reverse biased.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 flowing through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load is the</w:t>
      </w:r>
      <w:r>
        <w:rPr>
          <w:spacing w:val="-4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direction as before.</w:t>
      </w:r>
    </w:p>
    <w:p w:rsidR="00D36B49" w:rsidRDefault="00DA502D">
      <w:pPr>
        <w:pStyle w:val="a3"/>
        <w:spacing w:line="321" w:lineRule="exact"/>
        <w:ind w:left="383"/>
        <w:jc w:val="both"/>
      </w:pPr>
      <w:r>
        <w:t>Full-wave</w:t>
      </w:r>
      <w:r>
        <w:rPr>
          <w:spacing w:val="-5"/>
        </w:rPr>
        <w:t xml:space="preserve"> </w:t>
      </w:r>
      <w:r>
        <w:t>Rectifier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Smoothing</w:t>
      </w:r>
      <w:r>
        <w:rPr>
          <w:spacing w:val="-4"/>
        </w:rPr>
        <w:t xml:space="preserve"> </w:t>
      </w:r>
      <w:r>
        <w:t>Capacitor:</w:t>
      </w:r>
    </w:p>
    <w:p w:rsidR="00D36B49" w:rsidRDefault="00DA502D">
      <w:pPr>
        <w:pStyle w:val="a3"/>
        <w:spacing w:before="163" w:line="360" w:lineRule="auto"/>
        <w:ind w:left="383" w:right="321"/>
        <w:jc w:val="both"/>
      </w:pPr>
      <w:r>
        <w:t>The smoothing capacitor converts the full-wave rippled output of the rectifier</w:t>
      </w:r>
      <w:r>
        <w:rPr>
          <w:spacing w:val="-67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smoother</w:t>
      </w:r>
      <w:r>
        <w:rPr>
          <w:spacing w:val="-5"/>
        </w:rPr>
        <w:t xml:space="preserve"> </w:t>
      </w:r>
      <w:r>
        <w:t>DC</w:t>
      </w:r>
      <w:r>
        <w:rPr>
          <w:spacing w:val="-5"/>
        </w:rPr>
        <w:t xml:space="preserve"> </w:t>
      </w:r>
      <w:r>
        <w:t>output</w:t>
      </w:r>
      <w:r>
        <w:rPr>
          <w:spacing w:val="-7"/>
        </w:rPr>
        <w:t xml:space="preserve"> </w:t>
      </w:r>
      <w:r>
        <w:t>voltage.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see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o</w:t>
      </w:r>
      <w:r>
        <w:t>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rectified</w:t>
      </w:r>
      <w:r>
        <w:rPr>
          <w:spacing w:val="-68"/>
        </w:rPr>
        <w:t xml:space="preserve"> </w:t>
      </w:r>
      <w:r>
        <w:t>output waveform</w:t>
      </w:r>
      <w:r>
        <w:rPr>
          <w:spacing w:val="-5"/>
        </w:rPr>
        <w:t xml:space="preserve"> </w:t>
      </w:r>
      <w:r>
        <w:t>as shown.</w:t>
      </w:r>
    </w:p>
    <w:p w:rsidR="00D36B49" w:rsidRDefault="00D36B49">
      <w:pPr>
        <w:pStyle w:val="a3"/>
        <w:rPr>
          <w:sz w:val="20"/>
        </w:rPr>
      </w:pPr>
    </w:p>
    <w:p w:rsidR="00D36B49" w:rsidRDefault="00D36B49">
      <w:pPr>
        <w:pStyle w:val="a3"/>
        <w:rPr>
          <w:sz w:val="20"/>
        </w:rPr>
      </w:pPr>
    </w:p>
    <w:p w:rsidR="00D36B49" w:rsidRDefault="00D36B49">
      <w:pPr>
        <w:pStyle w:val="a3"/>
        <w:rPr>
          <w:sz w:val="20"/>
        </w:rPr>
      </w:pPr>
    </w:p>
    <w:p w:rsidR="00D36B49" w:rsidRDefault="00D36B49">
      <w:pPr>
        <w:pStyle w:val="a3"/>
        <w:rPr>
          <w:sz w:val="20"/>
        </w:rPr>
      </w:pPr>
    </w:p>
    <w:p w:rsidR="00D36B49" w:rsidRDefault="00D36B49">
      <w:pPr>
        <w:pStyle w:val="a3"/>
        <w:rPr>
          <w:sz w:val="20"/>
        </w:rPr>
      </w:pPr>
    </w:p>
    <w:p w:rsidR="00D36B49" w:rsidRDefault="00DA502D">
      <w:pPr>
        <w:pStyle w:val="a3"/>
        <w:spacing w:before="5"/>
        <w:rPr>
          <w:sz w:val="16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1094232</wp:posOffset>
            </wp:positionH>
            <wp:positionV relativeFrom="paragraph">
              <wp:posOffset>144770</wp:posOffset>
            </wp:positionV>
            <wp:extent cx="5541384" cy="2562987"/>
            <wp:effectExtent l="0" t="0" r="0" b="0"/>
            <wp:wrapTopAndBottom/>
            <wp:docPr id="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1384" cy="2562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B49" w:rsidRDefault="00D36B49">
      <w:pPr>
        <w:rPr>
          <w:sz w:val="16"/>
        </w:rPr>
        <w:sectPr w:rsidR="00D36B49">
          <w:pgSz w:w="11910" w:h="16840"/>
          <w:pgMar w:top="1940" w:right="1120" w:bottom="280" w:left="1340" w:header="178" w:footer="0" w:gutter="0"/>
          <w:cols w:space="720"/>
        </w:sectPr>
      </w:pPr>
    </w:p>
    <w:p w:rsidR="00D36B49" w:rsidRDefault="00D36B49">
      <w:pPr>
        <w:pStyle w:val="a3"/>
        <w:rPr>
          <w:sz w:val="25"/>
        </w:rPr>
      </w:pPr>
    </w:p>
    <w:p w:rsidR="00D36B49" w:rsidRDefault="00DA502D">
      <w:pPr>
        <w:pStyle w:val="1"/>
        <w:ind w:left="383"/>
        <w:rPr>
          <w:u w:val="none"/>
        </w:rPr>
      </w:pPr>
      <w:r>
        <w:rPr>
          <w:u w:val="thick"/>
        </w:rPr>
        <w:t>Procedure:</w:t>
      </w:r>
    </w:p>
    <w:p w:rsidR="00D36B49" w:rsidRDefault="00DA502D">
      <w:pPr>
        <w:pStyle w:val="a3"/>
        <w:spacing w:before="6"/>
        <w:rPr>
          <w:b/>
          <w:sz w:val="27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1227683</wp:posOffset>
            </wp:positionH>
            <wp:positionV relativeFrom="paragraph">
              <wp:posOffset>225765</wp:posOffset>
            </wp:positionV>
            <wp:extent cx="5330773" cy="2671381"/>
            <wp:effectExtent l="0" t="0" r="0" b="0"/>
            <wp:wrapTopAndBottom/>
            <wp:docPr id="1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0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0773" cy="2671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1231915</wp:posOffset>
            </wp:positionH>
            <wp:positionV relativeFrom="paragraph">
              <wp:posOffset>3117870</wp:posOffset>
            </wp:positionV>
            <wp:extent cx="5396596" cy="2629662"/>
            <wp:effectExtent l="0" t="0" r="0" b="0"/>
            <wp:wrapTopAndBottom/>
            <wp:docPr id="1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6596" cy="26296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1290895</wp:posOffset>
            </wp:positionH>
            <wp:positionV relativeFrom="paragraph">
              <wp:posOffset>5931532</wp:posOffset>
            </wp:positionV>
            <wp:extent cx="5366413" cy="2095023"/>
            <wp:effectExtent l="0" t="0" r="0" b="0"/>
            <wp:wrapTopAndBottom/>
            <wp:docPr id="1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6413" cy="2095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36B49" w:rsidRDefault="00D36B49">
      <w:pPr>
        <w:pStyle w:val="a3"/>
        <w:spacing w:before="3"/>
        <w:rPr>
          <w:b/>
          <w:sz w:val="24"/>
        </w:rPr>
      </w:pPr>
      <w:bookmarkStart w:id="0" w:name="_GoBack"/>
      <w:bookmarkEnd w:id="0"/>
    </w:p>
    <w:p w:rsidR="00D36B49" w:rsidRDefault="00D36B49">
      <w:pPr>
        <w:pStyle w:val="a3"/>
        <w:spacing w:before="3"/>
        <w:rPr>
          <w:b/>
          <w:sz w:val="19"/>
        </w:rPr>
      </w:pPr>
    </w:p>
    <w:sectPr w:rsidR="00D36B49">
      <w:pgSz w:w="11910" w:h="16840"/>
      <w:pgMar w:top="1940" w:right="1120" w:bottom="280" w:left="1340" w:header="17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02D" w:rsidRDefault="00DA502D">
      <w:r>
        <w:separator/>
      </w:r>
    </w:p>
  </w:endnote>
  <w:endnote w:type="continuationSeparator" w:id="0">
    <w:p w:rsidR="00DA502D" w:rsidRDefault="00DA5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02D" w:rsidRDefault="00DA502D">
      <w:r>
        <w:separator/>
      </w:r>
    </w:p>
  </w:footnote>
  <w:footnote w:type="continuationSeparator" w:id="0">
    <w:p w:rsidR="00DA502D" w:rsidRDefault="00DA5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40C" w:rsidRDefault="00DD1872" w:rsidP="0068440C">
    <w:pPr>
      <w:spacing w:line="287" w:lineRule="exact"/>
      <w:ind w:right="673"/>
      <w:rPr>
        <w:b/>
        <w:bCs/>
        <w:color w:val="DDD9C3" w:themeColor="background2" w:themeShade="E6"/>
        <w:sz w:val="25"/>
        <w:szCs w:val="24"/>
      </w:rPr>
    </w:pPr>
    <w:r w:rsidRPr="00DD1872">
      <w:rPr>
        <w:sz w:val="28"/>
        <w:highlight w:val="darkBlu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1.5pt;margin-top:7.9pt;width:266.75pt;height:81pt;z-index:-15793152;mso-position-horizontal-relative:page;mso-position-vertical-relative:page" filled="f" stroked="f">
          <v:textbox inset="0,0,0,0">
            <w:txbxContent>
              <w:p w:rsidR="00DD1872" w:rsidRDefault="0019799B" w:rsidP="0068440C">
                <w:pPr>
                  <w:spacing w:line="287" w:lineRule="exact"/>
                  <w:ind w:right="673"/>
                  <w:rPr>
                    <w:b/>
                    <w:bCs/>
                    <w:color w:val="DDD9C3" w:themeColor="background2" w:themeShade="E6"/>
                    <w:sz w:val="25"/>
                    <w:szCs w:val="24"/>
                  </w:rPr>
                </w:pPr>
                <w:r>
                  <w:rPr>
                    <w:b/>
                    <w:bCs/>
                    <w:color w:val="DDD9C3" w:themeColor="background2" w:themeShade="E6"/>
                    <w:sz w:val="25"/>
                    <w:szCs w:val="24"/>
                  </w:rPr>
                  <w:t>Electronic component</w:t>
                </w:r>
                <w:r w:rsidR="00FF196F">
                  <w:rPr>
                    <w:b/>
                    <w:bCs/>
                    <w:color w:val="DDD9C3" w:themeColor="background2" w:themeShade="E6"/>
                    <w:sz w:val="25"/>
                    <w:szCs w:val="24"/>
                  </w:rPr>
                  <w:t xml:space="preserve"> and circuit Library</w:t>
                </w:r>
              </w:p>
              <w:p w:rsidR="00FF196F" w:rsidRDefault="00FF196F" w:rsidP="0068440C">
                <w:pPr>
                  <w:spacing w:line="287" w:lineRule="exact"/>
                  <w:ind w:right="673"/>
                  <w:rPr>
                    <w:b/>
                    <w:bCs/>
                    <w:color w:val="DDD9C3" w:themeColor="background2" w:themeShade="E6"/>
                    <w:sz w:val="25"/>
                    <w:szCs w:val="24"/>
                  </w:rPr>
                </w:pPr>
                <w:proofErr w:type="spellStart"/>
                <w:r>
                  <w:rPr>
                    <w:b/>
                    <w:bCs/>
                    <w:color w:val="DDD9C3" w:themeColor="background2" w:themeShade="E6"/>
                    <w:sz w:val="25"/>
                    <w:szCs w:val="24"/>
                  </w:rPr>
                  <w:t>Prof.Ade</w:t>
                </w:r>
                <w:proofErr w:type="spellEnd"/>
                <w:r>
                  <w:rPr>
                    <w:b/>
                    <w:bCs/>
                    <w:color w:val="DDD9C3" w:themeColor="background2" w:themeShade="E6"/>
                    <w:sz w:val="25"/>
                    <w:szCs w:val="24"/>
                  </w:rPr>
                  <w:t xml:space="preserve"> </w:t>
                </w:r>
              </w:p>
              <w:p w:rsidR="00FF196F" w:rsidRDefault="00FF196F" w:rsidP="0068440C">
                <w:pPr>
                  <w:spacing w:line="287" w:lineRule="exact"/>
                  <w:ind w:right="673"/>
                  <w:rPr>
                    <w:b/>
                    <w:bCs/>
                    <w:color w:val="DDD9C3" w:themeColor="background2" w:themeShade="E6"/>
                    <w:sz w:val="25"/>
                    <w:szCs w:val="24"/>
                  </w:rPr>
                </w:pPr>
                <w:r>
                  <w:rPr>
                    <w:b/>
                    <w:bCs/>
                    <w:color w:val="DDD9C3" w:themeColor="background2" w:themeShade="E6"/>
                    <w:sz w:val="25"/>
                    <w:szCs w:val="24"/>
                  </w:rPr>
                  <w:t>ENG.RANEEN MOUAD</w:t>
                </w:r>
              </w:p>
              <w:p w:rsidR="00FF196F" w:rsidRPr="0068440C" w:rsidRDefault="00FF196F" w:rsidP="0068440C">
                <w:pPr>
                  <w:spacing w:line="287" w:lineRule="exact"/>
                  <w:ind w:right="673"/>
                  <w:rPr>
                    <w:b/>
                    <w:bCs/>
                    <w:color w:val="DDD9C3" w:themeColor="background2" w:themeShade="E6"/>
                    <w:sz w:val="25"/>
                    <w:szCs w:val="24"/>
                  </w:rPr>
                </w:pPr>
                <w:r>
                  <w:rPr>
                    <w:b/>
                    <w:bCs/>
                    <w:color w:val="DDD9C3" w:themeColor="background2" w:themeShade="E6"/>
                    <w:sz w:val="25"/>
                    <w:szCs w:val="24"/>
                  </w:rPr>
                  <w:t>ENG.HAWRAA KHDOM</w:t>
                </w:r>
              </w:p>
              <w:p w:rsidR="00DD1872" w:rsidRDefault="00DD1872" w:rsidP="00B250B2">
                <w:pPr>
                  <w:spacing w:line="287" w:lineRule="exact"/>
                  <w:ind w:right="673"/>
                  <w:rPr>
                    <w:i/>
                    <w:color w:val="DDD9C3" w:themeColor="background2" w:themeShade="E6"/>
                    <w:sz w:val="25"/>
                  </w:rPr>
                </w:pPr>
              </w:p>
            </w:txbxContent>
          </v:textbox>
          <w10:wrap anchorx="page" anchory="page"/>
        </v:shape>
      </w:pict>
    </w:r>
  </w:p>
  <w:p w:rsidR="0068440C" w:rsidRDefault="0068440C" w:rsidP="00FF196F">
    <w:pPr>
      <w:tabs>
        <w:tab w:val="left" w:pos="2680"/>
        <w:tab w:val="left" w:pos="3343"/>
      </w:tabs>
      <w:spacing w:line="287" w:lineRule="exact"/>
      <w:ind w:right="673"/>
      <w:rPr>
        <w:b/>
        <w:bCs/>
        <w:color w:val="DDD9C3" w:themeColor="background2" w:themeShade="E6"/>
        <w:sz w:val="25"/>
        <w:szCs w:val="24"/>
      </w:rPr>
    </w:pPr>
    <w:r>
      <w:rPr>
        <w:b/>
        <w:bCs/>
        <w:color w:val="DDD9C3" w:themeColor="background2" w:themeShade="E6"/>
        <w:sz w:val="25"/>
        <w:szCs w:val="24"/>
      </w:rPr>
      <w:tab/>
    </w:r>
    <w:r w:rsidR="00FF196F">
      <w:rPr>
        <w:b/>
        <w:bCs/>
        <w:color w:val="DDD9C3" w:themeColor="background2" w:themeShade="E6"/>
        <w:sz w:val="25"/>
        <w:szCs w:val="24"/>
      </w:rPr>
      <w:t xml:space="preserve"> GANI</w:t>
    </w:r>
    <w:r w:rsidR="00FF196F">
      <w:rPr>
        <w:b/>
        <w:bCs/>
        <w:color w:val="DDD9C3" w:themeColor="background2" w:themeShade="E6"/>
        <w:sz w:val="25"/>
        <w:szCs w:val="24"/>
      </w:rPr>
      <w:tab/>
    </w:r>
  </w:p>
  <w:p w:rsidR="0068440C" w:rsidRDefault="0068440C" w:rsidP="0068440C">
    <w:pPr>
      <w:spacing w:line="287" w:lineRule="exact"/>
      <w:ind w:right="673"/>
      <w:rPr>
        <w:b/>
        <w:bCs/>
        <w:color w:val="DDD9C3" w:themeColor="background2" w:themeShade="E6"/>
        <w:sz w:val="25"/>
        <w:szCs w:val="24"/>
      </w:rPr>
    </w:pPr>
  </w:p>
  <w:p w:rsidR="0068440C" w:rsidRDefault="0068440C" w:rsidP="0068440C">
    <w:pPr>
      <w:spacing w:line="287" w:lineRule="exact"/>
      <w:ind w:right="673"/>
      <w:rPr>
        <w:b/>
        <w:bCs/>
        <w:color w:val="DDD9C3" w:themeColor="background2" w:themeShade="E6"/>
        <w:sz w:val="25"/>
        <w:szCs w:val="24"/>
      </w:rPr>
    </w:pPr>
  </w:p>
  <w:p w:rsidR="0068440C" w:rsidRDefault="0068440C" w:rsidP="0068440C">
    <w:pPr>
      <w:spacing w:line="287" w:lineRule="exact"/>
      <w:ind w:right="673"/>
      <w:rPr>
        <w:b/>
        <w:bCs/>
        <w:color w:val="DDD9C3" w:themeColor="background2" w:themeShade="E6"/>
        <w:sz w:val="25"/>
        <w:szCs w:val="24"/>
      </w:rPr>
    </w:pPr>
  </w:p>
  <w:p w:rsidR="0068440C" w:rsidRPr="0068440C" w:rsidRDefault="0068440C" w:rsidP="0068440C">
    <w:pPr>
      <w:spacing w:line="287" w:lineRule="exact"/>
      <w:ind w:right="673"/>
      <w:rPr>
        <w:b/>
        <w:bCs/>
        <w:color w:val="DDD9C3" w:themeColor="background2" w:themeShade="E6"/>
        <w:sz w:val="25"/>
        <w:szCs w:val="24"/>
      </w:rPr>
    </w:pPr>
    <w:r w:rsidRPr="0068440C">
      <w:rPr>
        <w:b/>
        <w:bCs/>
        <w:color w:val="DDD9C3" w:themeColor="background2" w:themeShade="E6"/>
        <w:sz w:val="25"/>
        <w:szCs w:val="24"/>
      </w:rPr>
      <w:t xml:space="preserve"> laboratory</w:t>
    </w:r>
  </w:p>
  <w:p w:rsidR="00D36B49" w:rsidRDefault="0068440C">
    <w:pPr>
      <w:pStyle w:val="a3"/>
      <w:spacing w:line="14" w:lineRule="auto"/>
      <w:rPr>
        <w:sz w:val="20"/>
      </w:rPr>
    </w:pPr>
    <w:r w:rsidRPr="00DD1872">
      <w:rPr>
        <w:i/>
        <w:color w:val="DDD9C3" w:themeColor="background2" w:themeShade="E6"/>
        <w:sz w:val="25"/>
      </w:rPr>
      <w:t xml:space="preserve">Electronic </w:t>
    </w:r>
    <w:r w:rsidR="00DD1872" w:rsidRPr="00DD1872">
      <w:rPr>
        <w:sz w:val="20"/>
      </w:rPr>
      <w:t>and circuits laboratory</w:t>
    </w:r>
    <w:r w:rsidR="00DA502D" w:rsidRPr="00DD1872">
      <w:rPr>
        <w:noProof/>
        <w:highlight w:val="darkBlue"/>
      </w:rPr>
      <w:drawing>
        <wp:anchor distT="0" distB="0" distL="0" distR="0" simplePos="0" relativeHeight="487521280" behindDoc="1" locked="0" layoutInCell="1" allowOverlap="1" wp14:anchorId="12E2BF5E" wp14:editId="1FD43252">
          <wp:simplePos x="0" y="0"/>
          <wp:positionH relativeFrom="page">
            <wp:posOffset>6379464</wp:posOffset>
          </wp:positionH>
          <wp:positionV relativeFrom="page">
            <wp:posOffset>146303</wp:posOffset>
          </wp:positionV>
          <wp:extent cx="973836" cy="970788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3836" cy="9707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502D" w:rsidRPr="00DD1872">
      <w:rPr>
        <w:noProof/>
        <w:highlight w:val="darkBlue"/>
      </w:rPr>
      <w:drawing>
        <wp:anchor distT="0" distB="0" distL="0" distR="0" simplePos="0" relativeHeight="487522304" behindDoc="1" locked="0" layoutInCell="1" allowOverlap="1" wp14:anchorId="2A9B3DF8" wp14:editId="20A52631">
          <wp:simplePos x="0" y="0"/>
          <wp:positionH relativeFrom="page">
            <wp:posOffset>577595</wp:posOffset>
          </wp:positionH>
          <wp:positionV relativeFrom="page">
            <wp:posOffset>167639</wp:posOffset>
          </wp:positionV>
          <wp:extent cx="899159" cy="891666"/>
          <wp:effectExtent l="0" t="0" r="0" b="0"/>
          <wp:wrapNone/>
          <wp:docPr id="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9159" cy="8916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A502D" w:rsidRPr="00DD1872">
      <w:rPr>
        <w:highlight w:val="darkBlue"/>
      </w:rPr>
      <w:pict>
        <v:rect id="_x0000_s2050" style="position:absolute;margin-left:6.05pt;margin-top:95.5pt;width:589.25pt;height:1.55pt;z-index:-15793664;mso-position-horizontal-relative:page;mso-position-vertical-relative:page" fillcolor="#6fac46" stroked="f"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65104"/>
    <w:multiLevelType w:val="hybridMultilevel"/>
    <w:tmpl w:val="8C4A55D6"/>
    <w:lvl w:ilvl="0" w:tplc="50903308">
      <w:numFmt w:val="bullet"/>
      <w:lvlText w:val=""/>
      <w:lvlJc w:val="left"/>
      <w:pPr>
        <w:ind w:left="285" w:hanging="185"/>
      </w:pPr>
      <w:rPr>
        <w:rFonts w:ascii="Symbol" w:eastAsia="Symbol" w:hAnsi="Symbol" w:cs="Symbol" w:hint="default"/>
        <w:w w:val="99"/>
        <w:sz w:val="26"/>
        <w:szCs w:val="26"/>
        <w:lang w:val="en-US" w:eastAsia="en-US" w:bidi="ar-SA"/>
      </w:rPr>
    </w:lvl>
    <w:lvl w:ilvl="1" w:tplc="48EE43D4">
      <w:numFmt w:val="bullet"/>
      <w:lvlText w:val="•"/>
      <w:lvlJc w:val="left"/>
      <w:pPr>
        <w:ind w:left="1196" w:hanging="185"/>
      </w:pPr>
      <w:rPr>
        <w:rFonts w:hint="default"/>
        <w:lang w:val="en-US" w:eastAsia="en-US" w:bidi="ar-SA"/>
      </w:rPr>
    </w:lvl>
    <w:lvl w:ilvl="2" w:tplc="B214269C">
      <w:numFmt w:val="bullet"/>
      <w:lvlText w:val="•"/>
      <w:lvlJc w:val="left"/>
      <w:pPr>
        <w:ind w:left="2113" w:hanging="185"/>
      </w:pPr>
      <w:rPr>
        <w:rFonts w:hint="default"/>
        <w:lang w:val="en-US" w:eastAsia="en-US" w:bidi="ar-SA"/>
      </w:rPr>
    </w:lvl>
    <w:lvl w:ilvl="3" w:tplc="938CD7F6">
      <w:numFmt w:val="bullet"/>
      <w:lvlText w:val="•"/>
      <w:lvlJc w:val="left"/>
      <w:pPr>
        <w:ind w:left="3029" w:hanging="185"/>
      </w:pPr>
      <w:rPr>
        <w:rFonts w:hint="default"/>
        <w:lang w:val="en-US" w:eastAsia="en-US" w:bidi="ar-SA"/>
      </w:rPr>
    </w:lvl>
    <w:lvl w:ilvl="4" w:tplc="99085CE8">
      <w:numFmt w:val="bullet"/>
      <w:lvlText w:val="•"/>
      <w:lvlJc w:val="left"/>
      <w:pPr>
        <w:ind w:left="3946" w:hanging="185"/>
      </w:pPr>
      <w:rPr>
        <w:rFonts w:hint="default"/>
        <w:lang w:val="en-US" w:eastAsia="en-US" w:bidi="ar-SA"/>
      </w:rPr>
    </w:lvl>
    <w:lvl w:ilvl="5" w:tplc="853CE512">
      <w:numFmt w:val="bullet"/>
      <w:lvlText w:val="•"/>
      <w:lvlJc w:val="left"/>
      <w:pPr>
        <w:ind w:left="4863" w:hanging="185"/>
      </w:pPr>
      <w:rPr>
        <w:rFonts w:hint="default"/>
        <w:lang w:val="en-US" w:eastAsia="en-US" w:bidi="ar-SA"/>
      </w:rPr>
    </w:lvl>
    <w:lvl w:ilvl="6" w:tplc="6F78F25E">
      <w:numFmt w:val="bullet"/>
      <w:lvlText w:val="•"/>
      <w:lvlJc w:val="left"/>
      <w:pPr>
        <w:ind w:left="5779" w:hanging="185"/>
      </w:pPr>
      <w:rPr>
        <w:rFonts w:hint="default"/>
        <w:lang w:val="en-US" w:eastAsia="en-US" w:bidi="ar-SA"/>
      </w:rPr>
    </w:lvl>
    <w:lvl w:ilvl="7" w:tplc="BB6E1B64">
      <w:numFmt w:val="bullet"/>
      <w:lvlText w:val="•"/>
      <w:lvlJc w:val="left"/>
      <w:pPr>
        <w:ind w:left="6696" w:hanging="185"/>
      </w:pPr>
      <w:rPr>
        <w:rFonts w:hint="default"/>
        <w:lang w:val="en-US" w:eastAsia="en-US" w:bidi="ar-SA"/>
      </w:rPr>
    </w:lvl>
    <w:lvl w:ilvl="8" w:tplc="49D6FAD0">
      <w:numFmt w:val="bullet"/>
      <w:lvlText w:val="•"/>
      <w:lvlJc w:val="left"/>
      <w:pPr>
        <w:ind w:left="7613" w:hanging="185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36B49"/>
    <w:rsid w:val="001224AD"/>
    <w:rsid w:val="0019799B"/>
    <w:rsid w:val="0068440C"/>
    <w:rsid w:val="00B250B2"/>
    <w:rsid w:val="00D36B49"/>
    <w:rsid w:val="00DA502D"/>
    <w:rsid w:val="00DD1872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6"/>
      <w:ind w:left="100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spacing w:before="86"/>
      <w:ind w:left="100"/>
      <w:jc w:val="both"/>
      <w:outlineLvl w:val="1"/>
    </w:pPr>
    <w:rPr>
      <w:b/>
      <w:bCs/>
      <w:i/>
      <w:iCs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00"/>
      <w:ind w:left="285" w:hanging="18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B250B2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B250B2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B250B2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B250B2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B250B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250B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86"/>
      <w:ind w:left="100"/>
      <w:outlineLvl w:val="0"/>
    </w:pPr>
    <w:rPr>
      <w:b/>
      <w:bCs/>
      <w:sz w:val="32"/>
      <w:szCs w:val="32"/>
      <w:u w:val="single" w:color="000000"/>
    </w:rPr>
  </w:style>
  <w:style w:type="paragraph" w:styleId="2">
    <w:name w:val="heading 2"/>
    <w:basedOn w:val="a"/>
    <w:uiPriority w:val="1"/>
    <w:qFormat/>
    <w:pPr>
      <w:spacing w:before="86"/>
      <w:ind w:left="100"/>
      <w:jc w:val="both"/>
      <w:outlineLvl w:val="1"/>
    </w:pPr>
    <w:rPr>
      <w:b/>
      <w:bCs/>
      <w:i/>
      <w:iCs/>
      <w:sz w:val="32"/>
      <w:szCs w:val="32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100"/>
      <w:ind w:left="285" w:hanging="18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B250B2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5"/>
    <w:uiPriority w:val="99"/>
    <w:rsid w:val="00B250B2"/>
    <w:rPr>
      <w:rFonts w:ascii="Times New Roman" w:eastAsia="Times New Roman" w:hAnsi="Times New Roman" w:cs="Times New Roman"/>
    </w:rPr>
  </w:style>
  <w:style w:type="paragraph" w:styleId="a6">
    <w:name w:val="footer"/>
    <w:basedOn w:val="a"/>
    <w:link w:val="Char0"/>
    <w:uiPriority w:val="99"/>
    <w:unhideWhenUsed/>
    <w:rsid w:val="00B250B2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6"/>
    <w:uiPriority w:val="99"/>
    <w:rsid w:val="00B250B2"/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Char1"/>
    <w:uiPriority w:val="99"/>
    <w:semiHidden/>
    <w:unhideWhenUsed/>
    <w:rsid w:val="00B250B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250B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Naim Al Hussaini</Company>
  <LinksUpToDate>false</LinksUpToDate>
  <CharactersWithSpaces>2297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</dc:creator>
  <cp:lastModifiedBy>TECHNO</cp:lastModifiedBy>
  <cp:revision>4</cp:revision>
  <dcterms:created xsi:type="dcterms:W3CDTF">2022-12-12T09:22:00Z</dcterms:created>
  <dcterms:modified xsi:type="dcterms:W3CDTF">2022-12-12T09:58:00Z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2022-12-12T00:00:00Z</vt:filetime>
  </property>
</Properties>
</file>