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397" w:rsidRPr="006A1C2A" w:rsidRDefault="00134397" w:rsidP="00134397">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وزارة التعليم العالي والبحث العلمي</w:t>
      </w:r>
    </w:p>
    <w:p w:rsidR="00134397" w:rsidRPr="006A1C2A" w:rsidRDefault="00134397" w:rsidP="00134397">
      <w:pPr>
        <w:rPr>
          <w:rFonts w:ascii="Simplified Arabic" w:hAnsi="Simplified Arabic" w:cs="Simplified Arabic"/>
          <w:b/>
          <w:bCs/>
          <w:i/>
          <w:iCs/>
          <w:sz w:val="24"/>
          <w:szCs w:val="24"/>
          <w:rtl/>
        </w:rPr>
      </w:pPr>
      <w:r>
        <w:rPr>
          <w:rFonts w:ascii="Simplified Arabic" w:hAnsi="Simplified Arabic" w:cs="Simplified Arabic" w:hint="cs"/>
          <w:b/>
          <w:bCs/>
          <w:i/>
          <w:iCs/>
          <w:sz w:val="24"/>
          <w:szCs w:val="24"/>
          <w:rtl/>
        </w:rPr>
        <w:t xml:space="preserve">   </w:t>
      </w:r>
      <w:r w:rsidRPr="006A1C2A">
        <w:rPr>
          <w:rFonts w:ascii="Simplified Arabic" w:hAnsi="Simplified Arabic" w:cs="Simplified Arabic" w:hint="cs"/>
          <w:b/>
          <w:bCs/>
          <w:i/>
          <w:iCs/>
          <w:sz w:val="24"/>
          <w:szCs w:val="24"/>
          <w:rtl/>
        </w:rPr>
        <w:t>كلية المستقبل الجامعة</w:t>
      </w:r>
    </w:p>
    <w:p w:rsidR="00134397" w:rsidRDefault="00134397" w:rsidP="00134397">
      <w:pPr>
        <w:rPr>
          <w:rFonts w:ascii="Simplified Arabic" w:hAnsi="Simplified Arabic" w:cs="Simplified Arabic"/>
          <w:b/>
          <w:bCs/>
          <w:i/>
          <w:iCs/>
          <w:sz w:val="24"/>
          <w:szCs w:val="24"/>
          <w:rtl/>
        </w:rPr>
      </w:pPr>
      <w:r w:rsidRPr="006A1C2A">
        <w:rPr>
          <w:rFonts w:ascii="Simplified Arabic" w:hAnsi="Simplified Arabic" w:cs="Simplified Arabic" w:hint="cs"/>
          <w:b/>
          <w:bCs/>
          <w:i/>
          <w:iCs/>
          <w:sz w:val="24"/>
          <w:szCs w:val="24"/>
          <w:rtl/>
        </w:rPr>
        <w:t>قسم التربية البدنية وعلوم الرياضة</w:t>
      </w:r>
    </w:p>
    <w:p w:rsidR="00134397" w:rsidRDefault="00134397" w:rsidP="00134397">
      <w:pPr>
        <w:rPr>
          <w:rFonts w:ascii="Simplified Arabic" w:hAnsi="Simplified Arabic" w:cs="Simplified Arabic"/>
          <w:b/>
          <w:bCs/>
          <w:i/>
          <w:iCs/>
          <w:sz w:val="24"/>
          <w:szCs w:val="24"/>
          <w:rtl/>
        </w:rPr>
      </w:pPr>
    </w:p>
    <w:p w:rsidR="00134397" w:rsidRPr="006A1C2A" w:rsidRDefault="00134397" w:rsidP="00134397">
      <w:pPr>
        <w:rPr>
          <w:rFonts w:ascii="Simplified Arabic" w:hAnsi="Simplified Arabic" w:cs="Simplified Arabic"/>
          <w:b/>
          <w:bCs/>
          <w:i/>
          <w:iCs/>
          <w:sz w:val="24"/>
          <w:szCs w:val="24"/>
          <w:rtl/>
        </w:rPr>
      </w:pPr>
      <w:bookmarkStart w:id="0" w:name="_GoBack"/>
      <w:bookmarkEnd w:id="0"/>
    </w:p>
    <w:p w:rsidR="00134397" w:rsidRDefault="00134397" w:rsidP="00134397">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علم الاجتماع</w:t>
      </w: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م</w:t>
      </w:r>
      <w:r>
        <w:rPr>
          <w:rFonts w:hint="cs"/>
          <w:rtl/>
        </w:rPr>
        <w:t xml:space="preserve">/ </w:t>
      </w:r>
      <w:r w:rsidRPr="00134397">
        <w:rPr>
          <w:rFonts w:hint="cs"/>
          <w:rtl/>
        </w:rPr>
        <w:t xml:space="preserve"> </w:t>
      </w:r>
      <w:r w:rsidRPr="00134397">
        <w:rPr>
          <w:rFonts w:ascii="Simplified Arabic" w:hAnsi="Simplified Arabic" w:cs="Simplified Arabic" w:hint="cs"/>
          <w:b/>
          <w:bCs/>
          <w:i/>
          <w:iCs/>
          <w:sz w:val="32"/>
          <w:szCs w:val="32"/>
          <w:rtl/>
        </w:rPr>
        <w:t>التفاعل</w:t>
      </w:r>
      <w:r w:rsidRPr="00134397">
        <w:rPr>
          <w:rFonts w:ascii="Simplified Arabic" w:hAnsi="Simplified Arabic" w:cs="Simplified Arabic"/>
          <w:b/>
          <w:bCs/>
          <w:i/>
          <w:iCs/>
          <w:sz w:val="32"/>
          <w:szCs w:val="32"/>
          <w:rtl/>
        </w:rPr>
        <w:t xml:space="preserve"> </w:t>
      </w:r>
      <w:r w:rsidRPr="00134397">
        <w:rPr>
          <w:rFonts w:ascii="Simplified Arabic" w:hAnsi="Simplified Arabic" w:cs="Simplified Arabic" w:hint="cs"/>
          <w:b/>
          <w:bCs/>
          <w:i/>
          <w:iCs/>
          <w:sz w:val="32"/>
          <w:szCs w:val="32"/>
          <w:rtl/>
        </w:rPr>
        <w:t>الاجتماعي</w:t>
      </w:r>
      <w:r w:rsidRPr="00134397">
        <w:rPr>
          <w:rFonts w:ascii="Simplified Arabic" w:hAnsi="Simplified Arabic" w:cs="Simplified Arabic"/>
          <w:b/>
          <w:bCs/>
          <w:i/>
          <w:iCs/>
          <w:sz w:val="32"/>
          <w:szCs w:val="32"/>
          <w:rtl/>
        </w:rPr>
        <w:t xml:space="preserve"> </w:t>
      </w:r>
      <w:r w:rsidRPr="00134397">
        <w:rPr>
          <w:rFonts w:ascii="Simplified Arabic" w:hAnsi="Simplified Arabic" w:cs="Simplified Arabic" w:hint="cs"/>
          <w:b/>
          <w:bCs/>
          <w:i/>
          <w:iCs/>
          <w:sz w:val="32"/>
          <w:szCs w:val="32"/>
          <w:rtl/>
        </w:rPr>
        <w:t>في</w:t>
      </w:r>
      <w:r w:rsidRPr="00134397">
        <w:rPr>
          <w:rFonts w:ascii="Simplified Arabic" w:hAnsi="Simplified Arabic" w:cs="Simplified Arabic"/>
          <w:b/>
          <w:bCs/>
          <w:i/>
          <w:iCs/>
          <w:sz w:val="32"/>
          <w:szCs w:val="32"/>
          <w:rtl/>
        </w:rPr>
        <w:t xml:space="preserve"> </w:t>
      </w:r>
      <w:r w:rsidRPr="00134397">
        <w:rPr>
          <w:rFonts w:ascii="Simplified Arabic" w:hAnsi="Simplified Arabic" w:cs="Simplified Arabic" w:hint="cs"/>
          <w:b/>
          <w:bCs/>
          <w:i/>
          <w:iCs/>
          <w:sz w:val="32"/>
          <w:szCs w:val="32"/>
          <w:rtl/>
        </w:rPr>
        <w:t>المجال</w:t>
      </w:r>
      <w:r w:rsidRPr="00134397">
        <w:rPr>
          <w:rFonts w:ascii="Simplified Arabic" w:hAnsi="Simplified Arabic" w:cs="Simplified Arabic"/>
          <w:b/>
          <w:bCs/>
          <w:i/>
          <w:iCs/>
          <w:sz w:val="32"/>
          <w:szCs w:val="32"/>
          <w:rtl/>
        </w:rPr>
        <w:t xml:space="preserve"> </w:t>
      </w:r>
      <w:r w:rsidRPr="00134397">
        <w:rPr>
          <w:rFonts w:ascii="Simplified Arabic" w:hAnsi="Simplified Arabic" w:cs="Simplified Arabic" w:hint="cs"/>
          <w:b/>
          <w:bCs/>
          <w:i/>
          <w:iCs/>
          <w:sz w:val="32"/>
          <w:szCs w:val="32"/>
          <w:rtl/>
        </w:rPr>
        <w:t>الرياضي</w:t>
      </w: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r>
        <w:rPr>
          <w:rFonts w:ascii="Simplified Arabic" w:hAnsi="Simplified Arabic" w:cs="Simplified Arabic" w:hint="cs"/>
          <w:b/>
          <w:bCs/>
          <w:i/>
          <w:iCs/>
          <w:sz w:val="32"/>
          <w:szCs w:val="32"/>
          <w:rtl/>
        </w:rPr>
        <w:t>المرحلة الثالثة</w:t>
      </w:r>
    </w:p>
    <w:p w:rsidR="00134397" w:rsidRDefault="00134397" w:rsidP="00134397">
      <w:pPr>
        <w:jc w:val="center"/>
        <w:rPr>
          <w:rFonts w:ascii="Simplified Arabic" w:hAnsi="Simplified Arabic" w:cs="Simplified Arabic"/>
          <w:b/>
          <w:bCs/>
          <w:i/>
          <w:iCs/>
          <w:sz w:val="32"/>
          <w:szCs w:val="32"/>
          <w:rtl/>
        </w:rPr>
      </w:pPr>
    </w:p>
    <w:p w:rsidR="00134397" w:rsidRDefault="00520FBF" w:rsidP="00134397">
      <w:pPr>
        <w:jc w:val="center"/>
        <w:rPr>
          <w:rFonts w:ascii="Simplified Arabic" w:hAnsi="Simplified Arabic" w:cs="Simplified Arabic"/>
          <w:b/>
          <w:bCs/>
          <w:i/>
          <w:iCs/>
          <w:sz w:val="32"/>
          <w:szCs w:val="32"/>
          <w:rtl/>
        </w:rPr>
      </w:pPr>
      <w:proofErr w:type="spellStart"/>
      <w:r>
        <w:rPr>
          <w:rFonts w:ascii="Simplified Arabic" w:hAnsi="Simplified Arabic" w:cs="Simplified Arabic" w:hint="cs"/>
          <w:b/>
          <w:bCs/>
          <w:i/>
          <w:iCs/>
          <w:sz w:val="32"/>
          <w:szCs w:val="32"/>
          <w:rtl/>
        </w:rPr>
        <w:t>م.د</w:t>
      </w:r>
      <w:proofErr w:type="spellEnd"/>
      <w:r>
        <w:rPr>
          <w:rFonts w:ascii="Simplified Arabic" w:hAnsi="Simplified Arabic" w:cs="Simplified Arabic" w:hint="cs"/>
          <w:b/>
          <w:bCs/>
          <w:i/>
          <w:iCs/>
          <w:sz w:val="32"/>
          <w:szCs w:val="32"/>
          <w:rtl/>
        </w:rPr>
        <w:t xml:space="preserve"> افتخار مطر باقر</w:t>
      </w: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jc w:val="center"/>
        <w:rPr>
          <w:rFonts w:ascii="Simplified Arabic" w:hAnsi="Simplified Arabic" w:cs="Simplified Arabic"/>
          <w:b/>
          <w:bCs/>
          <w:i/>
          <w:iCs/>
          <w:sz w:val="32"/>
          <w:szCs w:val="32"/>
          <w:rtl/>
        </w:rPr>
      </w:pPr>
    </w:p>
    <w:p w:rsidR="00134397" w:rsidRDefault="00134397" w:rsidP="00134397">
      <w:pPr>
        <w:rPr>
          <w:rFonts w:ascii="Simplified Arabic" w:hAnsi="Simplified Arabic" w:cs="Simplified Arabic" w:hint="cs"/>
          <w:b/>
          <w:bCs/>
          <w:sz w:val="32"/>
          <w:szCs w:val="32"/>
          <w:u w:val="single"/>
          <w:rtl/>
        </w:rPr>
      </w:pPr>
    </w:p>
    <w:p w:rsidR="009672B9" w:rsidRPr="00F40E8E" w:rsidRDefault="00E520A9" w:rsidP="000661A7">
      <w:pPr>
        <w:jc w:val="center"/>
        <w:rPr>
          <w:rFonts w:ascii="Simplified Arabic" w:hAnsi="Simplified Arabic" w:cs="Simplified Arabic"/>
          <w:sz w:val="32"/>
          <w:szCs w:val="32"/>
          <w:rtl/>
          <w:lang w:bidi="ar-IQ"/>
        </w:rPr>
      </w:pPr>
      <w:r w:rsidRPr="00F40E8E">
        <w:rPr>
          <w:rFonts w:ascii="Simplified Arabic" w:hAnsi="Simplified Arabic" w:cs="Simplified Arabic"/>
          <w:b/>
          <w:bCs/>
          <w:sz w:val="32"/>
          <w:szCs w:val="32"/>
          <w:u w:val="single"/>
          <w:rtl/>
          <w:lang w:bidi="ar-IQ"/>
        </w:rPr>
        <w:lastRenderedPageBreak/>
        <w:t>التفاعل الاجتماعي في المجال الرياضي</w:t>
      </w:r>
      <w:r w:rsidRPr="00F40E8E">
        <w:rPr>
          <w:rFonts w:ascii="Simplified Arabic" w:hAnsi="Simplified Arabic" w:cs="Simplified Arabic"/>
          <w:sz w:val="32"/>
          <w:szCs w:val="32"/>
          <w:rtl/>
          <w:lang w:bidi="ar-IQ"/>
        </w:rPr>
        <w:br/>
        <w:t xml:space="preserve">   هل يمكن تصور أحد دون وجود آخرين من البشر</w:t>
      </w:r>
      <w:r w:rsidR="000661A7">
        <w:rPr>
          <w:rFonts w:ascii="Simplified Arabic" w:hAnsi="Simplified Arabic" w:cs="Simplified Arabic" w:hint="cs"/>
          <w:sz w:val="32"/>
          <w:szCs w:val="32"/>
          <w:rtl/>
          <w:lang w:bidi="ar-IQ"/>
        </w:rPr>
        <w:t>.</w:t>
      </w:r>
      <w:r w:rsidRPr="00F40E8E">
        <w:rPr>
          <w:rFonts w:ascii="Simplified Arabic" w:hAnsi="Simplified Arabic" w:cs="Simplified Arabic"/>
          <w:sz w:val="32"/>
          <w:szCs w:val="32"/>
          <w:rtl/>
          <w:lang w:bidi="ar-IQ"/>
        </w:rPr>
        <w:t xml:space="preserve"> هل يمكن تصور نفسك أنت وحيداً تماما في هذا العالم، تلك فكرة مرعبة بالنسبة إلى معظم الناس، فالبشر بطبيعتهم الاجتماعية هم مخلوقات تتجمع سوية ويعتمد كل منها على الأخر جسميا</w:t>
      </w:r>
      <w:r w:rsidR="00F40E8E">
        <w:rPr>
          <w:rFonts w:ascii="Simplified Arabic" w:hAnsi="Simplified Arabic" w:cs="Simplified Arabic" w:hint="cs"/>
          <w:sz w:val="32"/>
          <w:szCs w:val="32"/>
          <w:rtl/>
          <w:lang w:bidi="ar-IQ"/>
        </w:rPr>
        <w:t xml:space="preserve"> </w:t>
      </w:r>
      <w:r w:rsidRPr="00F40E8E">
        <w:rPr>
          <w:rFonts w:ascii="Simplified Arabic" w:hAnsi="Simplified Arabic" w:cs="Simplified Arabic"/>
          <w:sz w:val="32"/>
          <w:szCs w:val="32"/>
          <w:rtl/>
          <w:lang w:bidi="ar-IQ"/>
        </w:rPr>
        <w:t>وتقنيا عبر الحياة.</w:t>
      </w:r>
      <w:r w:rsidRPr="00F40E8E">
        <w:rPr>
          <w:rFonts w:ascii="Simplified Arabic" w:hAnsi="Simplified Arabic" w:cs="Simplified Arabic"/>
          <w:sz w:val="32"/>
          <w:szCs w:val="32"/>
          <w:rtl/>
          <w:lang w:bidi="ar-IQ"/>
        </w:rPr>
        <w:br/>
        <w:t xml:space="preserve">    فالعلاقات الوثيقة مع الأقرب من البشر تبدو من الضروريات، وهي أمور تتكامل مع بقاء الإنسان ورفاهيته فالطفل منذ بدايته الأولى مخلوق اجتماعي بطبيعته.</w:t>
      </w:r>
    </w:p>
    <w:p w:rsidR="00E520A9" w:rsidRPr="00F40E8E" w:rsidRDefault="00E520A9" w:rsidP="00F40E8E">
      <w:pPr>
        <w:rPr>
          <w:rFonts w:ascii="Simplified Arabic" w:hAnsi="Simplified Arabic" w:cs="Simplified Arabic"/>
          <w:sz w:val="32"/>
          <w:szCs w:val="32"/>
          <w:rtl/>
          <w:lang w:bidi="ar-IQ"/>
        </w:rPr>
      </w:pPr>
      <w:r w:rsidRPr="00F40E8E">
        <w:rPr>
          <w:rFonts w:ascii="Simplified Arabic" w:hAnsi="Simplified Arabic" w:cs="Simplified Arabic"/>
          <w:sz w:val="32"/>
          <w:szCs w:val="32"/>
          <w:rtl/>
          <w:lang w:bidi="ar-IQ"/>
        </w:rPr>
        <w:t>وفي هذا الإطار أكد إبراهيم المذكور أن العلاقات الاجتماعية التي تنشا بين الأفراد في مجتمع ما نتيجة تفاعلهم مع بعضهم من أهم ضروريات الحياة ولا يمكن تصور أي هيئة أو مؤسسة أن تفسر بطريقتها النجاح ما لم تسع جاهدة في تنظيم علاقتها الاجتماعية، ينظر إلى التفاعل الاجتماعي على انه نوع من الفعل الاجتماعي ذي الطبيعة المتبادلة بين أفراد المجتمع في أطار الثقافة السائدة بان يكون بهذا الفصل تأثير على كافة الأفراد المعنيين به، فهو إذا تعبير متعين عن نوع العلاقات الاجتماعية التفاعلية الدينامية المتغيرة والمتجددة بين الأفراد والجماعات.</w:t>
      </w:r>
    </w:p>
    <w:p w:rsidR="00E520A9" w:rsidRPr="00F40E8E" w:rsidRDefault="00E520A9" w:rsidP="00F40E8E">
      <w:pPr>
        <w:rPr>
          <w:rFonts w:ascii="Simplified Arabic" w:hAnsi="Simplified Arabic" w:cs="Simplified Arabic"/>
          <w:sz w:val="32"/>
          <w:szCs w:val="32"/>
          <w:rtl/>
          <w:lang w:bidi="ar-IQ"/>
        </w:rPr>
      </w:pPr>
    </w:p>
    <w:p w:rsidR="00E520A9" w:rsidRPr="00F40E8E" w:rsidRDefault="00E520A9" w:rsidP="00523418">
      <w:pPr>
        <w:rPr>
          <w:rFonts w:ascii="Simplified Arabic" w:hAnsi="Simplified Arabic" w:cs="Simplified Arabic"/>
          <w:sz w:val="32"/>
          <w:szCs w:val="32"/>
          <w:rtl/>
          <w:lang w:bidi="ar-IQ"/>
        </w:rPr>
      </w:pPr>
      <w:r w:rsidRPr="00F40E8E">
        <w:rPr>
          <w:rFonts w:ascii="Simplified Arabic" w:hAnsi="Simplified Arabic" w:cs="Simplified Arabic"/>
          <w:sz w:val="32"/>
          <w:szCs w:val="32"/>
          <w:rtl/>
          <w:lang w:bidi="ar-IQ"/>
        </w:rPr>
        <w:t xml:space="preserve">* في الأسرة مثلا يسمى التفاعل الاجتماعي بطريقة ايجابية ومتواصلة بين الأفراد في الأسرة كلما استمر نظام الرمز والمفاهيم واستمر أو رأى هؤلاء الأفراد لدلالات هذه الرموز بشكل موحد دون اختلاف. </w:t>
      </w:r>
      <w:r w:rsidRPr="00F40E8E">
        <w:rPr>
          <w:rFonts w:ascii="Simplified Arabic" w:hAnsi="Simplified Arabic" w:cs="Simplified Arabic"/>
          <w:sz w:val="32"/>
          <w:szCs w:val="32"/>
          <w:rtl/>
          <w:lang w:bidi="ar-IQ"/>
        </w:rPr>
        <w:br/>
        <w:t xml:space="preserve">*  القوات المسلحة مثلا يستمر التفاعل الاجتماعي بين </w:t>
      </w:r>
      <w:proofErr w:type="spellStart"/>
      <w:r w:rsidRPr="00F40E8E">
        <w:rPr>
          <w:rFonts w:ascii="Simplified Arabic" w:hAnsi="Simplified Arabic" w:cs="Simplified Arabic"/>
          <w:sz w:val="32"/>
          <w:szCs w:val="32"/>
          <w:rtl/>
          <w:lang w:bidi="ar-IQ"/>
        </w:rPr>
        <w:t>منتسبيها</w:t>
      </w:r>
      <w:proofErr w:type="spellEnd"/>
      <w:r w:rsidRPr="00F40E8E">
        <w:rPr>
          <w:rFonts w:ascii="Simplified Arabic" w:hAnsi="Simplified Arabic" w:cs="Simplified Arabic"/>
          <w:sz w:val="32"/>
          <w:szCs w:val="32"/>
          <w:rtl/>
          <w:lang w:bidi="ar-IQ"/>
        </w:rPr>
        <w:t xml:space="preserve"> باستمرار الرموز والمفاهيم وباستمرار أدراك المنتسبين جميعا لدلالات هذه المفاهيم والرموز المتعلقة بأساليب التعامل ومفهوم كل رمز عن الرمز الآخر والامتثال والضباط والجنود والسلم والحرب والمعركة والنصر والهزيمة والبطولة والجبن والشجاعة وغيرها، </w:t>
      </w:r>
      <w:r w:rsidRPr="00F40E8E">
        <w:rPr>
          <w:rFonts w:ascii="Simplified Arabic" w:hAnsi="Simplified Arabic" w:cs="Simplified Arabic"/>
          <w:sz w:val="32"/>
          <w:szCs w:val="32"/>
          <w:rtl/>
          <w:lang w:bidi="ar-IQ"/>
        </w:rPr>
        <w:br/>
      </w:r>
      <w:r w:rsidRPr="00F40E8E">
        <w:rPr>
          <w:rFonts w:ascii="Simplified Arabic" w:hAnsi="Simplified Arabic" w:cs="Simplified Arabic"/>
          <w:sz w:val="32"/>
          <w:szCs w:val="32"/>
          <w:rtl/>
          <w:lang w:bidi="ar-IQ"/>
        </w:rPr>
        <w:lastRenderedPageBreak/>
        <w:t>* في المجال الرياضي فالفريق الرياضي يجتمع أفراده ويستمرون بالتفاعل الاجتماعي وفهم كل لاعب للدور الذي يلعبه داخل تلك الجماعة مثل المدرب والكابتن واللاعب . ومثل هذا القول ينطبق على مجالات الحياة المختلفة كمجال الصناعة والزراعة والصحة.</w:t>
      </w:r>
    </w:p>
    <w:p w:rsidR="00E520A9" w:rsidRPr="00F40E8E" w:rsidRDefault="00E520A9" w:rsidP="00523418">
      <w:pPr>
        <w:rPr>
          <w:rFonts w:ascii="Simplified Arabic" w:hAnsi="Simplified Arabic" w:cs="Simplified Arabic"/>
          <w:sz w:val="32"/>
          <w:szCs w:val="32"/>
          <w:rtl/>
          <w:lang w:bidi="ar-IQ"/>
        </w:rPr>
      </w:pPr>
      <w:r w:rsidRPr="00F40E8E">
        <w:rPr>
          <w:rFonts w:ascii="Simplified Arabic" w:hAnsi="Simplified Arabic" w:cs="Simplified Arabic"/>
          <w:sz w:val="32"/>
          <w:szCs w:val="32"/>
          <w:rtl/>
          <w:lang w:bidi="ar-IQ"/>
        </w:rPr>
        <w:t>* ومن هنا يأخذ التفاعل الاجتماعي مفهوم الاستجابة المتبادلة بتأثيرات الناس على بعضهم أيا كان نوع هذه الاستجابة .</w:t>
      </w:r>
      <w:r w:rsidRPr="00F40E8E">
        <w:rPr>
          <w:rFonts w:ascii="Simplified Arabic" w:hAnsi="Simplified Arabic" w:cs="Simplified Arabic"/>
          <w:sz w:val="32"/>
          <w:szCs w:val="32"/>
          <w:rtl/>
          <w:lang w:bidi="ar-IQ"/>
        </w:rPr>
        <w:br/>
        <w:t>* يتضمن مفهوم التفاعل الاجتماعي قيام الأفراد بعملية إدراك السلوك الذي يصدر عن الفرد او الطرف الأخر للتفاعل وتحليله وفي المواقف الحياتية المختلفة باعتباره يمثل استجابة لشيء صدر عن شخص أخر في موقف له مغزى ودلالة اجتماعية وسلوكية وهذه الاستجابة تصبح نوعاً من المثير أي أن المثير يتحول إلى استجابة وتتحول إلى الاستجابة إلى مثير وهكذا تتعاقب وتتداخل المثيرات والاستجابات في شكل أفعال وردود أفعال</w:t>
      </w:r>
    </w:p>
    <w:p w:rsidR="00E520A9" w:rsidRPr="00F40E8E" w:rsidRDefault="00E520A9" w:rsidP="00F40E8E">
      <w:pPr>
        <w:rPr>
          <w:rFonts w:ascii="Simplified Arabic" w:hAnsi="Simplified Arabic" w:cs="Simplified Arabic"/>
          <w:sz w:val="32"/>
          <w:szCs w:val="32"/>
          <w:rtl/>
          <w:lang w:bidi="ar-IQ"/>
        </w:rPr>
      </w:pPr>
      <w:r w:rsidRPr="00523418">
        <w:rPr>
          <w:rFonts w:ascii="Simplified Arabic" w:hAnsi="Simplified Arabic" w:cs="Simplified Arabic"/>
          <w:i/>
          <w:iCs/>
          <w:sz w:val="32"/>
          <w:szCs w:val="32"/>
          <w:u w:val="single"/>
          <w:rtl/>
          <w:lang w:bidi="ar-IQ"/>
        </w:rPr>
        <w:t>أسس حدوث التفاعل الاجتماعي :</w:t>
      </w:r>
      <w:r w:rsidRPr="00F40E8E">
        <w:rPr>
          <w:rFonts w:ascii="Simplified Arabic" w:hAnsi="Simplified Arabic" w:cs="Simplified Arabic"/>
          <w:sz w:val="32"/>
          <w:szCs w:val="32"/>
          <w:rtl/>
          <w:lang w:bidi="ar-IQ"/>
        </w:rPr>
        <w:br/>
      </w:r>
      <w:r w:rsidRPr="00523418">
        <w:rPr>
          <w:rFonts w:ascii="Simplified Arabic" w:hAnsi="Simplified Arabic" w:cs="Simplified Arabic"/>
          <w:sz w:val="32"/>
          <w:szCs w:val="32"/>
          <w:u w:val="single"/>
          <w:rtl/>
          <w:lang w:bidi="ar-IQ"/>
        </w:rPr>
        <w:t>الاتصال:</w:t>
      </w:r>
      <w:r w:rsidRPr="00F40E8E">
        <w:rPr>
          <w:rFonts w:ascii="Simplified Arabic" w:hAnsi="Simplified Arabic" w:cs="Simplified Arabic"/>
          <w:sz w:val="32"/>
          <w:szCs w:val="32"/>
          <w:rtl/>
          <w:lang w:bidi="ar-IQ"/>
        </w:rPr>
        <w:t xml:space="preserve"> </w:t>
      </w:r>
      <w:r w:rsidRPr="00F40E8E">
        <w:rPr>
          <w:rFonts w:ascii="Simplified Arabic" w:hAnsi="Simplified Arabic" w:cs="Simplified Arabic"/>
          <w:sz w:val="32"/>
          <w:szCs w:val="32"/>
          <w:rtl/>
          <w:lang w:bidi="ar-IQ"/>
        </w:rPr>
        <w:br/>
        <w:t xml:space="preserve">   يقوم التفاعل الاجتماعي على أسس وجود إشكال مختلفة من الاتصال ، ويشترط لإتمام حدوث عملية الاتصال وجود سبل للتفاهم كاللغة المشتركة ، وقد يواجه الكثير من العلاقات التفاعلية بين الأفراد والجماعات نوعاً من الفشل في الاتصال نتيجة لوجود غموض أو تداخل في المعاني والدلالات أو تغيير في مقاييس المفردات المستخدمة. وعندما تحدث عملية التفاعل بين الأفراد في أي مجال من مجالات الحياة فأنهم</w:t>
      </w:r>
    </w:p>
    <w:p w:rsidR="00E520A9" w:rsidRPr="00F40E8E" w:rsidRDefault="00E520A9" w:rsidP="00F40E8E">
      <w:pPr>
        <w:rPr>
          <w:rFonts w:ascii="Simplified Arabic" w:hAnsi="Simplified Arabic" w:cs="Simplified Arabic"/>
          <w:sz w:val="32"/>
          <w:szCs w:val="32"/>
          <w:rtl/>
          <w:lang w:bidi="ar-IQ"/>
        </w:rPr>
      </w:pPr>
    </w:p>
    <w:p w:rsidR="00E520A9" w:rsidRPr="00F40E8E" w:rsidRDefault="00E520A9" w:rsidP="00523418">
      <w:pPr>
        <w:rPr>
          <w:rFonts w:ascii="Simplified Arabic" w:hAnsi="Simplified Arabic" w:cs="Simplified Arabic"/>
          <w:sz w:val="32"/>
          <w:szCs w:val="32"/>
          <w:rtl/>
          <w:lang w:bidi="ar-IQ"/>
        </w:rPr>
      </w:pPr>
      <w:r w:rsidRPr="00523418">
        <w:rPr>
          <w:rFonts w:ascii="Simplified Arabic" w:hAnsi="Simplified Arabic" w:cs="Simplified Arabic"/>
          <w:sz w:val="32"/>
          <w:szCs w:val="32"/>
          <w:u w:val="single"/>
          <w:rtl/>
          <w:lang w:bidi="ar-IQ"/>
        </w:rPr>
        <w:lastRenderedPageBreak/>
        <w:t>التوقع:</w:t>
      </w:r>
      <w:r w:rsidRPr="00F40E8E">
        <w:rPr>
          <w:rFonts w:ascii="Simplified Arabic" w:hAnsi="Simplified Arabic" w:cs="Simplified Arabic"/>
          <w:sz w:val="32"/>
          <w:szCs w:val="32"/>
          <w:rtl/>
          <w:lang w:bidi="ar-IQ"/>
        </w:rPr>
        <w:br/>
        <w:t xml:space="preserve">    للتوقع اثر كبير في عملية التفاعل الاجتماعي، فالفرد عندما يقوم بأداء معين يقع في اعتباره توقعات عدة لاستجابات الآخرين كالرفض والقبول، وعلى ضوء هذه التوقعات يكيف سلوكه ، إذ أن التوقع مبني على الخبرات </w:t>
      </w:r>
      <w:proofErr w:type="spellStart"/>
      <w:r w:rsidRPr="00F40E8E">
        <w:rPr>
          <w:rFonts w:ascii="Simplified Arabic" w:hAnsi="Simplified Arabic" w:cs="Simplified Arabic"/>
          <w:sz w:val="32"/>
          <w:szCs w:val="32"/>
          <w:rtl/>
          <w:lang w:bidi="ar-IQ"/>
        </w:rPr>
        <w:t>ألسابقه</w:t>
      </w:r>
      <w:proofErr w:type="spellEnd"/>
      <w:r w:rsidRPr="00F40E8E">
        <w:rPr>
          <w:rFonts w:ascii="Simplified Arabic" w:hAnsi="Simplified Arabic" w:cs="Simplified Arabic"/>
          <w:sz w:val="32"/>
          <w:szCs w:val="32"/>
          <w:rtl/>
          <w:lang w:bidi="ar-IQ"/>
        </w:rPr>
        <w:t xml:space="preserve"> أو على قياس إحداث متشابهة. وعليه ينبغي أن يكون واضحا، لان غموض التوقع يؤدي إلى الفشل في عملية مسايرة الأفراد الآخرين.</w:t>
      </w:r>
      <w:r w:rsidRPr="00F40E8E">
        <w:rPr>
          <w:rFonts w:ascii="Simplified Arabic" w:hAnsi="Simplified Arabic" w:cs="Simplified Arabic"/>
          <w:sz w:val="32"/>
          <w:szCs w:val="32"/>
          <w:rtl/>
          <w:lang w:bidi="ar-IQ"/>
        </w:rPr>
        <w:br/>
      </w:r>
      <w:r w:rsidRPr="00523418">
        <w:rPr>
          <w:rFonts w:ascii="Simplified Arabic" w:hAnsi="Simplified Arabic" w:cs="Simplified Arabic"/>
          <w:sz w:val="32"/>
          <w:szCs w:val="32"/>
          <w:u w:val="single"/>
          <w:rtl/>
          <w:lang w:bidi="ar-IQ"/>
        </w:rPr>
        <w:t xml:space="preserve">الأدوار </w:t>
      </w:r>
      <w:proofErr w:type="gramStart"/>
      <w:r w:rsidRPr="00523418">
        <w:rPr>
          <w:rFonts w:ascii="Simplified Arabic" w:hAnsi="Simplified Arabic" w:cs="Simplified Arabic"/>
          <w:sz w:val="32"/>
          <w:szCs w:val="32"/>
          <w:u w:val="single"/>
          <w:rtl/>
          <w:lang w:bidi="ar-IQ"/>
        </w:rPr>
        <w:t>الاجتماعية :</w:t>
      </w:r>
      <w:proofErr w:type="gramEnd"/>
      <w:r w:rsidRPr="00F40E8E">
        <w:rPr>
          <w:rFonts w:ascii="Simplified Arabic" w:hAnsi="Simplified Arabic" w:cs="Simplified Arabic"/>
          <w:sz w:val="32"/>
          <w:szCs w:val="32"/>
          <w:rtl/>
          <w:lang w:bidi="ar-IQ"/>
        </w:rPr>
        <w:t xml:space="preserve"> </w:t>
      </w:r>
      <w:r w:rsidRPr="00F40E8E">
        <w:rPr>
          <w:rFonts w:ascii="Simplified Arabic" w:hAnsi="Simplified Arabic" w:cs="Simplified Arabic"/>
          <w:sz w:val="32"/>
          <w:szCs w:val="32"/>
          <w:rtl/>
          <w:lang w:bidi="ar-IQ"/>
        </w:rPr>
        <w:br/>
        <w:t xml:space="preserve">  يقصد بالدور، السلوك الذي ينتظر من الفرد القيام به في موقف ما وتقرير وجهة النظر للتفاعل الاجتماعي.</w:t>
      </w:r>
      <w:r w:rsidRPr="00F40E8E">
        <w:rPr>
          <w:rFonts w:ascii="Simplified Arabic" w:hAnsi="Simplified Arabic" w:cs="Simplified Arabic"/>
          <w:sz w:val="32"/>
          <w:szCs w:val="32"/>
          <w:rtl/>
          <w:lang w:bidi="ar-IQ"/>
        </w:rPr>
        <w:br/>
        <w:t xml:space="preserve">     أن الإنسان يستطيع النظر إلى نفسه من خلال نظرة الآخرين له ، والأدوار الاجتماعية تعتمد على عملية التوقع، فيتعلم الفرد كيف يقدر الموقف وكيف يؤدي الدور المتوقع منه، وما يتوقعه هو من الآخرين بهذا يتشكل سلوكه في الموقف الاجتماعي مختلفا.  وهكذا يفسر السلوك من خلال عمله مع الآخرين، ونظرا لان التفاعل الاجتماعي وسيلة اتصال بين الأفراد والجماعات فانه بلا شك ينتج عنه مجموعة من التوقعات الاجتماعية المرتبطة بموقف معين.</w:t>
      </w:r>
    </w:p>
    <w:p w:rsidR="00F40E8E" w:rsidRPr="00F40E8E" w:rsidRDefault="00E520A9" w:rsidP="00523418">
      <w:pPr>
        <w:rPr>
          <w:rFonts w:ascii="Simplified Arabic" w:hAnsi="Simplified Arabic" w:cs="Simplified Arabic"/>
          <w:sz w:val="32"/>
          <w:szCs w:val="32"/>
          <w:rtl/>
          <w:lang w:bidi="ar-IQ"/>
        </w:rPr>
      </w:pPr>
      <w:r w:rsidRPr="00523418">
        <w:rPr>
          <w:rFonts w:ascii="Simplified Arabic" w:hAnsi="Simplified Arabic" w:cs="Simplified Arabic"/>
          <w:i/>
          <w:iCs/>
          <w:sz w:val="32"/>
          <w:szCs w:val="32"/>
          <w:u w:val="single"/>
          <w:rtl/>
          <w:lang w:bidi="ar-IQ"/>
        </w:rPr>
        <w:t>العوامل المؤثرة للتفاعل الاجتماعي</w:t>
      </w:r>
      <w:r w:rsidRPr="00F40E8E">
        <w:rPr>
          <w:rFonts w:ascii="Simplified Arabic" w:hAnsi="Simplified Arabic" w:cs="Simplified Arabic"/>
          <w:sz w:val="32"/>
          <w:szCs w:val="32"/>
          <w:rtl/>
          <w:lang w:bidi="ar-IQ"/>
        </w:rPr>
        <w:t xml:space="preserve"> : </w:t>
      </w:r>
      <w:r w:rsidRPr="00F40E8E">
        <w:rPr>
          <w:rFonts w:ascii="Simplified Arabic" w:hAnsi="Simplified Arabic" w:cs="Simplified Arabic"/>
          <w:sz w:val="32"/>
          <w:szCs w:val="32"/>
          <w:rtl/>
          <w:lang w:bidi="ar-IQ"/>
        </w:rPr>
        <w:br/>
      </w:r>
      <w:r w:rsidRPr="00523418">
        <w:rPr>
          <w:rFonts w:ascii="Simplified Arabic" w:hAnsi="Simplified Arabic" w:cs="Simplified Arabic"/>
          <w:sz w:val="32"/>
          <w:szCs w:val="32"/>
          <w:u w:val="single"/>
          <w:rtl/>
          <w:lang w:bidi="ar-IQ"/>
        </w:rPr>
        <w:t>1) شخصية الفرد</w:t>
      </w:r>
      <w:r w:rsidRPr="00F40E8E">
        <w:rPr>
          <w:rFonts w:ascii="Simplified Arabic" w:hAnsi="Simplified Arabic" w:cs="Simplified Arabic"/>
          <w:sz w:val="32"/>
          <w:szCs w:val="32"/>
          <w:rtl/>
          <w:lang w:bidi="ar-IQ"/>
        </w:rPr>
        <w:t xml:space="preserve"> </w:t>
      </w:r>
      <w:r w:rsidRPr="00F40E8E">
        <w:rPr>
          <w:rFonts w:ascii="Simplified Arabic" w:hAnsi="Simplified Arabic" w:cs="Simplified Arabic"/>
          <w:sz w:val="32"/>
          <w:szCs w:val="32"/>
          <w:rtl/>
          <w:lang w:bidi="ar-IQ"/>
        </w:rPr>
        <w:br/>
        <w:t xml:space="preserve">من الأهمية إن يدرك المدرب فوارق بين مراحل النمو التي تمر بها الشخصية الرياضية ، فإدراكه بتمييز كل مرحلة من مراحل النمو يساعده على إحداث التأثير المناسب في حياة الفريق الذي يعمل معه، بان يتيح لأعضاء الفريق فرص النمو التي تتناسب مع قدراته وإمكانياته واحتياجاته ، اذ أن لكل مرحلة من هذه المراحل خصائص عقلية ونفسية واجتماعية وبدنية لابد أن تدخل في الاعتبار عند العمل مع </w:t>
      </w:r>
      <w:r w:rsidRPr="00F40E8E">
        <w:rPr>
          <w:rFonts w:ascii="Simplified Arabic" w:hAnsi="Simplified Arabic" w:cs="Simplified Arabic"/>
          <w:sz w:val="32"/>
          <w:szCs w:val="32"/>
          <w:rtl/>
          <w:lang w:bidi="ar-IQ"/>
        </w:rPr>
        <w:lastRenderedPageBreak/>
        <w:t xml:space="preserve">الفريق. </w:t>
      </w:r>
      <w:r w:rsidRPr="00F40E8E">
        <w:rPr>
          <w:rFonts w:ascii="Simplified Arabic" w:hAnsi="Simplified Arabic" w:cs="Simplified Arabic"/>
          <w:sz w:val="32"/>
          <w:szCs w:val="32"/>
          <w:rtl/>
          <w:lang w:bidi="ar-IQ"/>
        </w:rPr>
        <w:br/>
        <w:t xml:space="preserve">    يحاول المدرب الرياضي في حدود فهمه لهذه الخصائص وما تحمله من دوافع وانفعالات ورغبات وميول أن يوجه التفاعل داخل الفريق يساعد أعضاءه على ممارسة تجارب جماعية ممتعة ومشوقة واستثمارهم لأنواع الأنشطة التي تلائمهم، كذلك لابد أن يأخذ المدرب في اعتباره الفروق الفردية لإفراد الفريق في كل مرحلة من مراحل النمو، لان الخصائص التي تتميز بها كل مرحلة من المراحل ليست متساوية في كل الأفراد الذين يمرون في تلك المرحلة.</w:t>
      </w:r>
    </w:p>
    <w:p w:rsidR="00F40E8E" w:rsidRPr="00F40E8E" w:rsidRDefault="00F40E8E" w:rsidP="00523418">
      <w:pPr>
        <w:rPr>
          <w:rFonts w:ascii="Simplified Arabic" w:hAnsi="Simplified Arabic" w:cs="Simplified Arabic"/>
          <w:sz w:val="32"/>
          <w:szCs w:val="32"/>
          <w:rtl/>
          <w:lang w:bidi="ar-IQ"/>
        </w:rPr>
      </w:pPr>
      <w:r w:rsidRPr="00523418">
        <w:rPr>
          <w:rFonts w:ascii="Simplified Arabic" w:hAnsi="Simplified Arabic" w:cs="Simplified Arabic"/>
          <w:sz w:val="32"/>
          <w:szCs w:val="32"/>
          <w:u w:val="single"/>
          <w:rtl/>
          <w:lang w:bidi="ar-IQ"/>
        </w:rPr>
        <w:t>2) الظروف الاقتصادية:</w:t>
      </w:r>
      <w:r w:rsidRPr="00F40E8E">
        <w:rPr>
          <w:rFonts w:ascii="Simplified Arabic" w:hAnsi="Simplified Arabic" w:cs="Simplified Arabic"/>
          <w:sz w:val="32"/>
          <w:szCs w:val="32"/>
          <w:rtl/>
          <w:lang w:bidi="ar-IQ"/>
        </w:rPr>
        <w:br/>
        <w:t xml:space="preserve">    الظروف الاقتصادية التي يمر بها الفرد تؤثر في تحديد القيم المختلفة التي يتبناها في نظرته وفي حكمه على الأشياء، فمثلا لو اقترح احد أعضاء الفريق الرياضي القيام بسفرة سياحية لتأثرت استجابة كل عضو من أعضائها لما يعيش به من ظروف اقتصادية.</w:t>
      </w:r>
      <w:r w:rsidRPr="00F40E8E">
        <w:rPr>
          <w:rFonts w:ascii="Simplified Arabic" w:hAnsi="Simplified Arabic" w:cs="Simplified Arabic"/>
          <w:sz w:val="32"/>
          <w:szCs w:val="32"/>
          <w:rtl/>
          <w:lang w:bidi="ar-IQ"/>
        </w:rPr>
        <w:br/>
        <w:t>ان قيمة الاشتراك في الرحلة قد يكون القياس الأول الذي يبني عليه بعض أفراد الفريق موافقتهم على هذا الاقتراح أو معارضته، بينما قد يبدو أن قيمة الاشتراك عند الاخرين امر غير ضروري وكان لا اعتبار له عندهم في مناقشة الاقتراح، فموافقتهم واعتراضهم يترتب على مقاييس أخرى كما كان الرحلة أو توقيتها، وفي مثل هذا الموقف لابد أن يكون المدرب مدركا سلفا للحالة المعيشية والظروف الاقتصادية التي يعيش بها أفراد الفريق</w:t>
      </w:r>
    </w:p>
    <w:p w:rsidR="00F40E8E" w:rsidRPr="00F40E8E" w:rsidRDefault="00F40E8E" w:rsidP="00523418">
      <w:pPr>
        <w:rPr>
          <w:rFonts w:ascii="Simplified Arabic" w:hAnsi="Simplified Arabic" w:cs="Simplified Arabic"/>
          <w:sz w:val="32"/>
          <w:szCs w:val="32"/>
          <w:rtl/>
          <w:lang w:bidi="ar-IQ"/>
        </w:rPr>
      </w:pPr>
      <w:r w:rsidRPr="00523418">
        <w:rPr>
          <w:rFonts w:ascii="Simplified Arabic" w:hAnsi="Simplified Arabic" w:cs="Simplified Arabic"/>
          <w:sz w:val="32"/>
          <w:szCs w:val="32"/>
          <w:u w:val="single"/>
          <w:rtl/>
          <w:lang w:bidi="ar-IQ"/>
        </w:rPr>
        <w:t xml:space="preserve">3) الظروف الأسرية: </w:t>
      </w:r>
      <w:r w:rsidRPr="00F40E8E">
        <w:rPr>
          <w:rFonts w:ascii="Simplified Arabic" w:hAnsi="Simplified Arabic" w:cs="Simplified Arabic"/>
          <w:sz w:val="32"/>
          <w:szCs w:val="32"/>
          <w:rtl/>
          <w:lang w:bidi="ar-IQ"/>
        </w:rPr>
        <w:br/>
        <w:t xml:space="preserve">للظروف الأسرية التي يمر بها كل فرد من أفراد الفريق الرياضي </w:t>
      </w:r>
      <w:proofErr w:type="gramStart"/>
      <w:r w:rsidRPr="00F40E8E">
        <w:rPr>
          <w:rFonts w:ascii="Simplified Arabic" w:hAnsi="Simplified Arabic" w:cs="Simplified Arabic"/>
          <w:sz w:val="32"/>
          <w:szCs w:val="32"/>
          <w:rtl/>
          <w:lang w:bidi="ar-IQ"/>
        </w:rPr>
        <w:t>اثر</w:t>
      </w:r>
      <w:proofErr w:type="gramEnd"/>
      <w:r w:rsidRPr="00F40E8E">
        <w:rPr>
          <w:rFonts w:ascii="Simplified Arabic" w:hAnsi="Simplified Arabic" w:cs="Simplified Arabic"/>
          <w:sz w:val="32"/>
          <w:szCs w:val="32"/>
          <w:rtl/>
          <w:lang w:bidi="ar-IQ"/>
        </w:rPr>
        <w:t xml:space="preserve"> لاشك فيه في تحديد علاقاته بالآخرين، فعن طريق العلاقات الأسرية التي عاش في نطاقها الفرد يكون صورة عن نفسه وعن مكانه في عالمه الذي يعيش فيه. </w:t>
      </w:r>
      <w:r w:rsidRPr="00F40E8E">
        <w:rPr>
          <w:rFonts w:ascii="Simplified Arabic" w:hAnsi="Simplified Arabic" w:cs="Simplified Arabic"/>
          <w:sz w:val="32"/>
          <w:szCs w:val="32"/>
          <w:rtl/>
          <w:lang w:bidi="ar-IQ"/>
        </w:rPr>
        <w:br/>
      </w:r>
      <w:r w:rsidRPr="00F40E8E">
        <w:rPr>
          <w:rFonts w:ascii="Simplified Arabic" w:hAnsi="Simplified Arabic" w:cs="Simplified Arabic"/>
          <w:sz w:val="32"/>
          <w:szCs w:val="32"/>
          <w:rtl/>
          <w:lang w:bidi="ar-IQ"/>
        </w:rPr>
        <w:lastRenderedPageBreak/>
        <w:t xml:space="preserve">    ان الأسرة هي التي تؤثر في تحديد الفرد لمكانته داخل الفريق. فمن الأفراد من يكون تابعا إلى أسرته، ومنهم من عودته أن يكون متبوعا، ومن الأفراد أيضا من تعود خلال حياته الاسرية على تحمل المسؤوليات المختلفة ومنهم من تعود الاتكال على الاسرة  لضعف ثقته بنفسه ، ومنهم من يخرج من تجاربه في أسرته مبيناً اتجاهات مختلفة ينقلها إلى الفريق أو الفريق الأخر.</w:t>
      </w:r>
    </w:p>
    <w:p w:rsidR="00F40E8E" w:rsidRPr="00F40E8E" w:rsidRDefault="00F40E8E" w:rsidP="00523418">
      <w:pPr>
        <w:rPr>
          <w:rFonts w:ascii="Simplified Arabic" w:hAnsi="Simplified Arabic" w:cs="Simplified Arabic"/>
          <w:sz w:val="32"/>
          <w:szCs w:val="32"/>
          <w:rtl/>
          <w:lang w:bidi="ar-IQ"/>
        </w:rPr>
      </w:pPr>
      <w:r w:rsidRPr="00523418">
        <w:rPr>
          <w:rFonts w:ascii="Simplified Arabic" w:hAnsi="Simplified Arabic" w:cs="Simplified Arabic"/>
          <w:i/>
          <w:iCs/>
          <w:sz w:val="32"/>
          <w:szCs w:val="32"/>
          <w:u w:val="single"/>
          <w:rtl/>
          <w:lang w:bidi="ar-IQ"/>
        </w:rPr>
        <w:t>التجارب الاجتماعية السابقة :</w:t>
      </w:r>
      <w:r w:rsidRPr="00F40E8E">
        <w:rPr>
          <w:rFonts w:ascii="Simplified Arabic" w:hAnsi="Simplified Arabic" w:cs="Simplified Arabic"/>
          <w:sz w:val="32"/>
          <w:szCs w:val="32"/>
          <w:rtl/>
          <w:lang w:bidi="ar-IQ"/>
        </w:rPr>
        <w:t xml:space="preserve"> </w:t>
      </w:r>
      <w:r w:rsidRPr="00F40E8E">
        <w:rPr>
          <w:rFonts w:ascii="Simplified Arabic" w:hAnsi="Simplified Arabic" w:cs="Simplified Arabic"/>
          <w:sz w:val="32"/>
          <w:szCs w:val="32"/>
          <w:rtl/>
          <w:lang w:bidi="ar-IQ"/>
        </w:rPr>
        <w:br/>
        <w:t xml:space="preserve">   والمقصود هنا مناقشة اثر التجارب الاجتماعية السابقة التي مر بها كل فرد من أفراد الفريق الرياضي، فهذه التجارب تترك طابعا في سلوك الرياضي واتجاهاته فتؤثر بالتالي في قدرته على تكوين علاقاته الجديدة بالآخرين.</w:t>
      </w:r>
    </w:p>
    <w:p w:rsidR="00F40E8E" w:rsidRPr="00F40E8E" w:rsidRDefault="00F40E8E" w:rsidP="00F40E8E">
      <w:pPr>
        <w:rPr>
          <w:rFonts w:ascii="Simplified Arabic" w:hAnsi="Simplified Arabic" w:cs="Simplified Arabic"/>
          <w:sz w:val="32"/>
          <w:szCs w:val="32"/>
          <w:rtl/>
          <w:lang w:bidi="ar-IQ"/>
        </w:rPr>
      </w:pPr>
      <w:r w:rsidRPr="00523418">
        <w:rPr>
          <w:rFonts w:ascii="Simplified Arabic" w:hAnsi="Simplified Arabic" w:cs="Simplified Arabic"/>
          <w:i/>
          <w:iCs/>
          <w:sz w:val="32"/>
          <w:szCs w:val="32"/>
          <w:u w:val="single"/>
          <w:rtl/>
          <w:lang w:bidi="ar-IQ"/>
        </w:rPr>
        <w:t>التفاعل الاجتماعي لمجموعة الفريق الرياضي:</w:t>
      </w:r>
      <w:r w:rsidRPr="00F40E8E">
        <w:rPr>
          <w:rFonts w:ascii="Simplified Arabic" w:hAnsi="Simplified Arabic" w:cs="Simplified Arabic"/>
          <w:sz w:val="32"/>
          <w:szCs w:val="32"/>
          <w:rtl/>
          <w:lang w:bidi="ar-IQ"/>
        </w:rPr>
        <w:br/>
        <w:t xml:space="preserve">   يرى العلم أن دراسة الجماعات الرياضية من وجهة نظر علم الاجتماع الرياضي ببعد جديد يكون له التأثير الواضح للسنوات القادمة وخاصة بعد التقدم المذهل في الجانب الرياضي وانتشار علوم التربية الرياضية بكافة خصائصها، إضافة إلى انتشار الأندية الصغيرة أو الكبيرة في معظم دول العالم حتى انه سوف يصبح من العسير العثور على من ليس عضو في جماعة رياضية .</w:t>
      </w:r>
      <w:r w:rsidRPr="00F40E8E">
        <w:rPr>
          <w:rFonts w:ascii="Simplified Arabic" w:hAnsi="Simplified Arabic" w:cs="Simplified Arabic"/>
          <w:sz w:val="32"/>
          <w:szCs w:val="32"/>
          <w:rtl/>
          <w:lang w:bidi="ar-IQ"/>
        </w:rPr>
        <w:br/>
        <w:t xml:space="preserve">     والجماعة الرياضية هي الجماعة الصغيرة التربوية التي تتكون اختياريا في النادي أو المؤسسة وتسمى فريقا رياضيا، يهدف إلى ممارسة ألوان من الأنشطة الرياضية المرغوبة التي تجمع في ممارساتها إلى أنظمة وقوانين.</w:t>
      </w:r>
    </w:p>
    <w:p w:rsidR="00F40E8E" w:rsidRPr="00F40E8E" w:rsidRDefault="00F40E8E" w:rsidP="00F40E8E">
      <w:pPr>
        <w:rPr>
          <w:rFonts w:ascii="Simplified Arabic" w:hAnsi="Simplified Arabic" w:cs="Simplified Arabic"/>
          <w:sz w:val="32"/>
          <w:szCs w:val="32"/>
          <w:lang w:bidi="ar-IQ"/>
        </w:rPr>
      </w:pPr>
      <w:r w:rsidRPr="00F40E8E">
        <w:rPr>
          <w:rFonts w:ascii="Simplified Arabic" w:hAnsi="Simplified Arabic" w:cs="Simplified Arabic"/>
          <w:sz w:val="32"/>
          <w:szCs w:val="32"/>
          <w:rtl/>
          <w:lang w:bidi="ar-IQ"/>
        </w:rPr>
        <w:t xml:space="preserve">ان جماعة الفريق بهذا التصور هي الجماعة الاجتماعية التي تتكون من أكثر من فردين وتعمل على إشباع الحاجات </w:t>
      </w:r>
      <w:proofErr w:type="spellStart"/>
      <w:r w:rsidRPr="00F40E8E">
        <w:rPr>
          <w:rFonts w:ascii="Simplified Arabic" w:hAnsi="Simplified Arabic" w:cs="Simplified Arabic"/>
          <w:sz w:val="32"/>
          <w:szCs w:val="32"/>
          <w:rtl/>
          <w:lang w:bidi="ar-IQ"/>
        </w:rPr>
        <w:t>السايكلوجية</w:t>
      </w:r>
      <w:proofErr w:type="spellEnd"/>
      <w:r w:rsidRPr="00F40E8E">
        <w:rPr>
          <w:rFonts w:ascii="Simplified Arabic" w:hAnsi="Simplified Arabic" w:cs="Simplified Arabic"/>
          <w:sz w:val="32"/>
          <w:szCs w:val="32"/>
          <w:rtl/>
          <w:lang w:bidi="ar-IQ"/>
        </w:rPr>
        <w:t xml:space="preserve"> </w:t>
      </w:r>
      <w:r w:rsidR="00504498" w:rsidRPr="00F40E8E">
        <w:rPr>
          <w:rFonts w:ascii="Simplified Arabic" w:hAnsi="Simplified Arabic" w:cs="Simplified Arabic" w:hint="cs"/>
          <w:sz w:val="32"/>
          <w:szCs w:val="32"/>
          <w:rtl/>
          <w:lang w:bidi="ar-IQ"/>
        </w:rPr>
        <w:t>لأعضائها</w:t>
      </w:r>
      <w:r w:rsidRPr="00F40E8E">
        <w:rPr>
          <w:rFonts w:ascii="Simplified Arabic" w:hAnsi="Simplified Arabic" w:cs="Simplified Arabic"/>
          <w:sz w:val="32"/>
          <w:szCs w:val="32"/>
          <w:rtl/>
          <w:lang w:bidi="ar-IQ"/>
        </w:rPr>
        <w:t xml:space="preserve"> مثل الشعور بالانتماء والتمييز كما إنها تشبع حاجاتهم </w:t>
      </w:r>
      <w:r w:rsidR="00504498" w:rsidRPr="00F40E8E">
        <w:rPr>
          <w:rFonts w:ascii="Simplified Arabic" w:hAnsi="Simplified Arabic" w:cs="Simplified Arabic" w:hint="cs"/>
          <w:sz w:val="32"/>
          <w:szCs w:val="32"/>
          <w:rtl/>
          <w:lang w:bidi="ar-IQ"/>
        </w:rPr>
        <w:t>البدنية</w:t>
      </w:r>
      <w:r w:rsidRPr="00F40E8E">
        <w:rPr>
          <w:rFonts w:ascii="Simplified Arabic" w:hAnsi="Simplified Arabic" w:cs="Simplified Arabic"/>
          <w:sz w:val="32"/>
          <w:szCs w:val="32"/>
          <w:rtl/>
          <w:lang w:bidi="ar-IQ"/>
        </w:rPr>
        <w:t xml:space="preserve"> وهي بطبيعة وجودها تحقق هدفا مشتركا للأعضاء تتحدد تبعا له الأدوار، وتتشابك في تفاعل دينامي يؤدي إلى ظهور ثقافة </w:t>
      </w:r>
      <w:r w:rsidRPr="00F40E8E">
        <w:rPr>
          <w:rFonts w:ascii="Simplified Arabic" w:hAnsi="Simplified Arabic" w:cs="Simplified Arabic"/>
          <w:sz w:val="32"/>
          <w:szCs w:val="32"/>
          <w:rtl/>
          <w:lang w:bidi="ar-IQ"/>
        </w:rPr>
        <w:lastRenderedPageBreak/>
        <w:t>الجماعة ومعاييرها اذ تمارس ضغوطها لإخضاع الأعضاء لهذه القيم والمعايير السائدة.</w:t>
      </w:r>
      <w:r w:rsidRPr="00F40E8E">
        <w:rPr>
          <w:rFonts w:ascii="Simplified Arabic" w:hAnsi="Simplified Arabic" w:cs="Simplified Arabic"/>
          <w:sz w:val="32"/>
          <w:szCs w:val="32"/>
          <w:rtl/>
          <w:lang w:bidi="ar-IQ"/>
        </w:rPr>
        <w:br/>
      </w:r>
    </w:p>
    <w:sectPr w:rsidR="00F40E8E" w:rsidRPr="00F40E8E" w:rsidSect="00C20C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C2"/>
    <w:rsid w:val="000661A7"/>
    <w:rsid w:val="00134397"/>
    <w:rsid w:val="00504498"/>
    <w:rsid w:val="00520FBF"/>
    <w:rsid w:val="00523418"/>
    <w:rsid w:val="00632EC2"/>
    <w:rsid w:val="009672B9"/>
    <w:rsid w:val="00C20CA4"/>
    <w:rsid w:val="00C21665"/>
    <w:rsid w:val="00E520A9"/>
    <w:rsid w:val="00F40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3B933C-FE16-4A71-8B1F-C9F406B9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1031</Words>
  <Characters>5877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weaam</cp:lastModifiedBy>
  <cp:revision>9</cp:revision>
  <cp:lastPrinted>2021-10-04T07:00:00Z</cp:lastPrinted>
  <dcterms:created xsi:type="dcterms:W3CDTF">2020-06-27T09:06:00Z</dcterms:created>
  <dcterms:modified xsi:type="dcterms:W3CDTF">2022-02-11T15:05:00Z</dcterms:modified>
</cp:coreProperties>
</file>