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7C31A3" w:rsidRPr="007C31A3" w:rsidRDefault="007C31A3" w:rsidP="007C31A3">
      <w:pPr>
        <w:spacing w:before="56"/>
        <w:ind w:left="1260"/>
        <w:outlineLvl w:val="2"/>
        <w:rPr>
          <w:b/>
          <w:bCs/>
          <w:sz w:val="32"/>
          <w:szCs w:val="32"/>
          <w:u w:color="000000"/>
        </w:rPr>
      </w:pPr>
      <w:r w:rsidRPr="007C31A3">
        <w:rPr>
          <w:b/>
          <w:bCs/>
          <w:sz w:val="32"/>
          <w:szCs w:val="32"/>
          <w:u w:color="000000"/>
        </w:rPr>
        <w:lastRenderedPageBreak/>
        <w:t>Experiment</w:t>
      </w:r>
      <w:r w:rsidRPr="007C31A3">
        <w:rPr>
          <w:b/>
          <w:bCs/>
          <w:spacing w:val="-4"/>
          <w:sz w:val="32"/>
          <w:szCs w:val="32"/>
          <w:u w:color="000000"/>
        </w:rPr>
        <w:t xml:space="preserve"> </w:t>
      </w:r>
      <w:r w:rsidRPr="007C31A3">
        <w:rPr>
          <w:b/>
          <w:bCs/>
          <w:sz w:val="32"/>
          <w:szCs w:val="32"/>
          <w:u w:color="000000"/>
        </w:rPr>
        <w:t>No.10</w:t>
      </w:r>
    </w:p>
    <w:p w:rsidR="007C31A3" w:rsidRPr="007C31A3" w:rsidRDefault="007C31A3" w:rsidP="007C31A3">
      <w:pPr>
        <w:spacing w:before="181"/>
        <w:ind w:left="1543"/>
        <w:rPr>
          <w:sz w:val="28"/>
          <w:szCs w:val="28"/>
        </w:rPr>
      </w:pPr>
      <w:bookmarkStart w:id="0" w:name="_GoBack"/>
      <w:r w:rsidRPr="007C31A3">
        <w:rPr>
          <w:color w:val="17365D"/>
          <w:sz w:val="28"/>
          <w:szCs w:val="28"/>
        </w:rPr>
        <w:t>Column</w:t>
      </w:r>
      <w:r w:rsidRPr="007C31A3">
        <w:rPr>
          <w:color w:val="17365D"/>
          <w:spacing w:val="44"/>
          <w:sz w:val="28"/>
          <w:szCs w:val="28"/>
        </w:rPr>
        <w:t xml:space="preserve"> </w:t>
      </w:r>
      <w:r w:rsidRPr="007C31A3">
        <w:rPr>
          <w:color w:val="17365D"/>
          <w:sz w:val="28"/>
          <w:szCs w:val="28"/>
        </w:rPr>
        <w:t>Chromatography</w:t>
      </w:r>
      <w:bookmarkEnd w:id="0"/>
    </w:p>
    <w:p w:rsidR="007C31A3" w:rsidRPr="007C31A3" w:rsidRDefault="007C31A3" w:rsidP="007C31A3">
      <w:pPr>
        <w:spacing w:before="3"/>
        <w:rPr>
          <w:sz w:val="18"/>
          <w:szCs w:val="28"/>
        </w:rPr>
      </w:pPr>
      <w:r w:rsidRPr="007C31A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370097" wp14:editId="5A1E8ED9">
                <wp:simplePos x="0" y="0"/>
                <wp:positionH relativeFrom="page">
                  <wp:posOffset>896620</wp:posOffset>
                </wp:positionH>
                <wp:positionV relativeFrom="paragraph">
                  <wp:posOffset>158115</wp:posOffset>
                </wp:positionV>
                <wp:extent cx="5714365" cy="12065"/>
                <wp:effectExtent l="1270" t="0" r="0" b="12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6pt;margin-top:12.45pt;width:449.95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" fillcolor="#4f81bc" stroked="f">
                <w10:wrap type="topAndBottom" anchorx="page"/>
              </v:rect>
            </w:pict>
          </mc:Fallback>
        </mc:AlternateContent>
      </w:r>
    </w:p>
    <w:p w:rsidR="007C31A3" w:rsidRPr="007C31A3" w:rsidRDefault="007C31A3" w:rsidP="007C31A3">
      <w:pPr>
        <w:spacing w:before="2"/>
        <w:rPr>
          <w:sz w:val="15"/>
          <w:szCs w:val="28"/>
        </w:rPr>
      </w:pPr>
    </w:p>
    <w:p w:rsidR="007C31A3" w:rsidRPr="007C31A3" w:rsidRDefault="007C31A3" w:rsidP="007C31A3">
      <w:pPr>
        <w:spacing w:before="89"/>
        <w:ind w:left="1543"/>
        <w:rPr>
          <w:sz w:val="28"/>
          <w:szCs w:val="28"/>
        </w:rPr>
      </w:pPr>
      <w:r w:rsidRPr="007C31A3">
        <w:rPr>
          <w:sz w:val="28"/>
          <w:szCs w:val="28"/>
        </w:rPr>
        <w:t>Introduction:</w:t>
      </w:r>
    </w:p>
    <w:p w:rsidR="007C31A3" w:rsidRPr="007C31A3" w:rsidRDefault="007C31A3" w:rsidP="007C31A3">
      <w:pPr>
        <w:spacing w:before="161" w:line="360" w:lineRule="auto"/>
        <w:ind w:left="1260" w:right="1019"/>
        <w:rPr>
          <w:sz w:val="28"/>
          <w:szCs w:val="28"/>
        </w:rPr>
      </w:pPr>
      <w:r w:rsidRPr="007C31A3">
        <w:rPr>
          <w:sz w:val="28"/>
          <w:szCs w:val="28"/>
        </w:rPr>
        <w:t>This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includes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chromatographic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methods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in</w:t>
      </w:r>
      <w:r w:rsidRPr="007C31A3">
        <w:rPr>
          <w:spacing w:val="-7"/>
          <w:sz w:val="28"/>
          <w:szCs w:val="28"/>
        </w:rPr>
        <w:t xml:space="preserve"> </w:t>
      </w:r>
      <w:r w:rsidRPr="007C31A3">
        <w:rPr>
          <w:sz w:val="28"/>
          <w:szCs w:val="28"/>
        </w:rPr>
        <w:t>which:</w:t>
      </w:r>
      <w:r w:rsidRPr="007C31A3">
        <w:rPr>
          <w:spacing w:val="3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stationary</w:t>
      </w:r>
      <w:r w:rsidRPr="007C31A3">
        <w:rPr>
          <w:spacing w:val="-8"/>
          <w:sz w:val="28"/>
          <w:szCs w:val="28"/>
        </w:rPr>
        <w:t xml:space="preserve"> </w:t>
      </w:r>
      <w:r w:rsidRPr="007C31A3">
        <w:rPr>
          <w:sz w:val="28"/>
          <w:szCs w:val="28"/>
        </w:rPr>
        <w:t>phase</w:t>
      </w:r>
      <w:r w:rsidRPr="007C31A3">
        <w:rPr>
          <w:spacing w:val="-7"/>
          <w:sz w:val="28"/>
          <w:szCs w:val="28"/>
        </w:rPr>
        <w:t xml:space="preserve"> </w:t>
      </w:r>
      <w:r w:rsidRPr="007C31A3">
        <w:rPr>
          <w:sz w:val="28"/>
          <w:szCs w:val="28"/>
        </w:rPr>
        <w:t>is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packed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into a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column.</w:t>
      </w:r>
      <w:r w:rsidRPr="007C31A3">
        <w:rPr>
          <w:spacing w:val="66"/>
          <w:sz w:val="28"/>
          <w:szCs w:val="28"/>
        </w:rPr>
        <w:t xml:space="preserve"> </w:t>
      </w:r>
      <w:r w:rsidRPr="007C31A3">
        <w:rPr>
          <w:sz w:val="28"/>
          <w:szCs w:val="28"/>
        </w:rPr>
        <w:t>The mobile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phase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is a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moving liquid or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gas.</w:t>
      </w:r>
    </w:p>
    <w:p w:rsidR="007C31A3" w:rsidRPr="007C31A3" w:rsidRDefault="007C31A3" w:rsidP="007C31A3">
      <w:pPr>
        <w:spacing w:before="1" w:line="360" w:lineRule="auto"/>
        <w:ind w:left="1260" w:right="1129"/>
        <w:jc w:val="both"/>
        <w:rPr>
          <w:sz w:val="28"/>
          <w:szCs w:val="28"/>
        </w:rPr>
      </w:pPr>
      <w:r w:rsidRPr="007C31A3">
        <w:rPr>
          <w:sz w:val="28"/>
          <w:szCs w:val="28"/>
        </w:rPr>
        <w:t>According to the mechanism of separation of solutes, five major types of CC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are</w:t>
      </w:r>
      <w:r w:rsidRPr="007C31A3">
        <w:rPr>
          <w:spacing w:val="-4"/>
          <w:sz w:val="28"/>
          <w:szCs w:val="28"/>
        </w:rPr>
        <w:t xml:space="preserve"> </w:t>
      </w:r>
      <w:proofErr w:type="spellStart"/>
      <w:r w:rsidRPr="007C31A3">
        <w:rPr>
          <w:sz w:val="28"/>
          <w:szCs w:val="28"/>
        </w:rPr>
        <w:t>ditinguished</w:t>
      </w:r>
      <w:proofErr w:type="spellEnd"/>
      <w:r w:rsidRPr="007C31A3">
        <w:rPr>
          <w:sz w:val="28"/>
          <w:szCs w:val="28"/>
        </w:rPr>
        <w:t>.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Usually,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one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mechanism</w:t>
      </w:r>
      <w:r w:rsidRPr="007C31A3">
        <w:rPr>
          <w:spacing w:val="-8"/>
          <w:sz w:val="28"/>
          <w:szCs w:val="28"/>
        </w:rPr>
        <w:t xml:space="preserve"> </w:t>
      </w:r>
      <w:r w:rsidRPr="007C31A3">
        <w:rPr>
          <w:sz w:val="28"/>
          <w:szCs w:val="28"/>
        </w:rPr>
        <w:t>predominates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but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does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not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exclude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others.</w:t>
      </w:r>
    </w:p>
    <w:p w:rsidR="007C31A3" w:rsidRPr="007C31A3" w:rsidRDefault="007C31A3" w:rsidP="007C31A3">
      <w:pPr>
        <w:spacing w:before="74"/>
        <w:ind w:left="1404"/>
        <w:rPr>
          <w:rFonts w:ascii="Arial"/>
          <w:b/>
          <w:sz w:val="24"/>
        </w:rPr>
      </w:pPr>
      <w:r w:rsidRPr="007C31A3">
        <w:rPr>
          <w:rFonts w:ascii="Arial"/>
          <w:b/>
          <w:color w:val="003366"/>
          <w:sz w:val="24"/>
        </w:rPr>
        <w:t>Different</w:t>
      </w:r>
      <w:r w:rsidRPr="007C31A3">
        <w:rPr>
          <w:rFonts w:ascii="Arial"/>
          <w:b/>
          <w:color w:val="003366"/>
          <w:spacing w:val="-7"/>
          <w:sz w:val="24"/>
        </w:rPr>
        <w:t xml:space="preserve"> </w:t>
      </w:r>
      <w:r w:rsidRPr="007C31A3">
        <w:rPr>
          <w:rFonts w:ascii="Arial"/>
          <w:b/>
          <w:color w:val="003366"/>
          <w:sz w:val="24"/>
        </w:rPr>
        <w:t>Types</w:t>
      </w:r>
      <w:r w:rsidRPr="007C31A3">
        <w:rPr>
          <w:rFonts w:ascii="Arial"/>
          <w:b/>
          <w:color w:val="003366"/>
          <w:spacing w:val="-4"/>
          <w:sz w:val="24"/>
        </w:rPr>
        <w:t xml:space="preserve"> </w:t>
      </w:r>
      <w:r w:rsidRPr="007C31A3">
        <w:rPr>
          <w:rFonts w:ascii="Arial"/>
          <w:b/>
          <w:color w:val="003366"/>
          <w:sz w:val="24"/>
        </w:rPr>
        <w:t>of</w:t>
      </w:r>
      <w:r w:rsidRPr="007C31A3">
        <w:rPr>
          <w:rFonts w:ascii="Arial"/>
          <w:b/>
          <w:color w:val="003366"/>
          <w:spacing w:val="-5"/>
          <w:sz w:val="24"/>
        </w:rPr>
        <w:t xml:space="preserve"> </w:t>
      </w:r>
      <w:r w:rsidRPr="007C31A3">
        <w:rPr>
          <w:rFonts w:ascii="Arial"/>
          <w:b/>
          <w:color w:val="003366"/>
          <w:sz w:val="24"/>
        </w:rPr>
        <w:t>Column</w:t>
      </w:r>
      <w:r w:rsidRPr="007C31A3">
        <w:rPr>
          <w:rFonts w:ascii="Arial"/>
          <w:b/>
          <w:color w:val="003366"/>
          <w:spacing w:val="-5"/>
          <w:sz w:val="24"/>
        </w:rPr>
        <w:t xml:space="preserve"> </w:t>
      </w:r>
      <w:r w:rsidRPr="007C31A3">
        <w:rPr>
          <w:rFonts w:ascii="Arial"/>
          <w:b/>
          <w:color w:val="003366"/>
          <w:sz w:val="24"/>
        </w:rPr>
        <w:t>chromatography</w:t>
      </w:r>
    </w:p>
    <w:p w:rsidR="007C31A3" w:rsidRPr="007C31A3" w:rsidRDefault="007C31A3" w:rsidP="007C31A3">
      <w:pPr>
        <w:spacing w:before="2" w:after="1"/>
        <w:rPr>
          <w:rFonts w:ascii="Arial"/>
          <w:b/>
          <w:sz w:val="12"/>
          <w:szCs w:val="28"/>
        </w:r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929"/>
        <w:gridCol w:w="1981"/>
        <w:gridCol w:w="3097"/>
      </w:tblGrid>
      <w:tr w:rsidR="007C31A3" w:rsidRPr="007C31A3" w:rsidTr="007C31A3">
        <w:trPr>
          <w:trHeight w:val="6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Mode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or</w:t>
            </w:r>
            <w:r w:rsidRPr="007C31A3">
              <w:rPr>
                <w:b/>
                <w:color w:val="003366"/>
                <w:spacing w:val="-6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type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Stationary</w:t>
            </w:r>
            <w:r w:rsidRPr="007C31A3">
              <w:rPr>
                <w:b/>
                <w:color w:val="003366"/>
                <w:spacing w:val="-8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phase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Mobile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phase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Mechanism</w:t>
            </w:r>
          </w:p>
        </w:tc>
      </w:tr>
      <w:tr w:rsidR="007C31A3" w:rsidRPr="007C31A3" w:rsidTr="007C31A3">
        <w:trPr>
          <w:trHeight w:val="477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Adsorption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Solid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that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attracts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Liquid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or</w:t>
            </w:r>
            <w:r w:rsidRPr="007C31A3">
              <w:rPr>
                <w:b/>
                <w:color w:val="003366"/>
                <w:spacing w:val="-8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gas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Solutes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move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at</w:t>
            </w:r>
          </w:p>
        </w:tc>
      </w:tr>
      <w:tr w:rsidR="007C31A3" w:rsidRPr="007C31A3" w:rsidTr="007C31A3">
        <w:trPr>
          <w:trHeight w:val="483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Chromatography</w:t>
            </w: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solutes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different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rates</w:t>
            </w:r>
          </w:p>
        </w:tc>
      </w:tr>
      <w:tr w:rsidR="007C31A3" w:rsidRPr="007C31A3" w:rsidTr="007C31A3">
        <w:trPr>
          <w:trHeight w:val="483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according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forces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of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attraction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 the</w:t>
            </w:r>
          </w:p>
        </w:tc>
      </w:tr>
      <w:tr w:rsidR="007C31A3" w:rsidRPr="007C31A3" w:rsidTr="007C31A3">
        <w:trPr>
          <w:trHeight w:val="630"/>
        </w:trPr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stationary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phase.</w:t>
            </w:r>
          </w:p>
        </w:tc>
      </w:tr>
      <w:tr w:rsidR="007C31A3" w:rsidRPr="007C31A3" w:rsidTr="007C31A3">
        <w:trPr>
          <w:trHeight w:val="479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Partition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Thin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film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of liquid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Liquid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or</w:t>
            </w:r>
            <w:r w:rsidRPr="007C31A3">
              <w:rPr>
                <w:b/>
                <w:color w:val="003366"/>
                <w:spacing w:val="-8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gas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Solutes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equilibrate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Chromatography</w:t>
            </w: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formed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on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surface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between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5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2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phases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of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solid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inert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according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their</w:t>
            </w:r>
          </w:p>
        </w:tc>
      </w:tr>
      <w:tr w:rsidR="007C31A3" w:rsidRPr="007C31A3" w:rsidTr="007C31A3">
        <w:trPr>
          <w:trHeight w:val="633"/>
        </w:trPr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support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partition</w:t>
            </w:r>
            <w:r w:rsidRPr="007C31A3">
              <w:rPr>
                <w:b/>
                <w:color w:val="003366"/>
                <w:spacing w:val="-5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coefficients</w:t>
            </w:r>
          </w:p>
        </w:tc>
      </w:tr>
      <w:tr w:rsidR="007C31A3" w:rsidRPr="007C31A3" w:rsidTr="007C31A3">
        <w:trPr>
          <w:trHeight w:val="477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Ion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Exchange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Solid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resin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that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Liquid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Solute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ions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of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charge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Chromatography</w:t>
            </w: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carries fixed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ions &amp;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containing</w:t>
            </w: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opposite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fixed</w:t>
            </w:r>
          </w:p>
        </w:tc>
      </w:tr>
      <w:tr w:rsidR="007C31A3" w:rsidRPr="007C31A3" w:rsidTr="007C31A3">
        <w:trPr>
          <w:trHeight w:val="483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mobile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proofErr w:type="spellStart"/>
            <w:r w:rsidRPr="007C31A3">
              <w:rPr>
                <w:b/>
                <w:color w:val="003366"/>
                <w:sz w:val="28"/>
              </w:rPr>
              <w:t>couterions</w:t>
            </w:r>
            <w:proofErr w:type="spellEnd"/>
            <w:r w:rsidRPr="007C31A3">
              <w:rPr>
                <w:b/>
                <w:color w:val="003366"/>
                <w:spacing w:val="-5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of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electrolytes</w:t>
            </w: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ions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are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attracted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</w:t>
            </w:r>
          </w:p>
        </w:tc>
      </w:tr>
      <w:tr w:rsidR="007C31A3" w:rsidRPr="007C31A3" w:rsidTr="007C31A3">
        <w:trPr>
          <w:trHeight w:val="483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opposite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charge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5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resin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by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attached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by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covalent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electrostatic</w:t>
            </w:r>
            <w:r w:rsidRPr="007C31A3">
              <w:rPr>
                <w:b/>
                <w:color w:val="003366"/>
                <w:spacing w:val="-6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forces</w:t>
            </w:r>
            <w:r w:rsidRPr="007C31A3">
              <w:rPr>
                <w:b/>
                <w:color w:val="003366"/>
                <w:spacing w:val="-8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&amp;</w:t>
            </w:r>
          </w:p>
        </w:tc>
      </w:tr>
      <w:tr w:rsidR="007C31A3" w:rsidRPr="007C31A3" w:rsidTr="007C31A3">
        <w:trPr>
          <w:trHeight w:val="482"/>
        </w:trPr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bonds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replace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mobile</w:t>
            </w:r>
          </w:p>
        </w:tc>
      </w:tr>
      <w:tr w:rsidR="007C31A3" w:rsidRPr="007C31A3" w:rsidTr="007C31A3">
        <w:trPr>
          <w:trHeight w:val="633"/>
        </w:trPr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2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26"/>
              </w:rPr>
            </w:pPr>
          </w:p>
        </w:tc>
        <w:tc>
          <w:tcPr>
            <w:tcW w:w="3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4"/>
              <w:ind w:left="144"/>
              <w:rPr>
                <w:b/>
                <w:sz w:val="28"/>
              </w:rPr>
            </w:pPr>
            <w:proofErr w:type="spellStart"/>
            <w:r w:rsidRPr="007C31A3">
              <w:rPr>
                <w:b/>
                <w:color w:val="003366"/>
                <w:sz w:val="28"/>
              </w:rPr>
              <w:t>counterions</w:t>
            </w:r>
            <w:proofErr w:type="spellEnd"/>
            <w:r w:rsidRPr="007C31A3">
              <w:rPr>
                <w:b/>
                <w:color w:val="003366"/>
                <w:sz w:val="28"/>
              </w:rPr>
              <w:t>.</w:t>
            </w:r>
          </w:p>
        </w:tc>
      </w:tr>
    </w:tbl>
    <w:p w:rsidR="007C31A3" w:rsidRPr="007C31A3" w:rsidRDefault="007C31A3" w:rsidP="007C31A3">
      <w:pPr>
        <w:widowControl/>
        <w:autoSpaceDE/>
        <w:autoSpaceDN/>
        <w:rPr>
          <w:sz w:val="28"/>
        </w:rPr>
        <w:sectPr w:rsidR="007C31A3" w:rsidRPr="007C31A3">
          <w:pgSz w:w="11820" w:h="16800"/>
          <w:pgMar w:top="1380" w:right="600" w:bottom="1260" w:left="180" w:header="0" w:footer="988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929"/>
        <w:gridCol w:w="1981"/>
        <w:gridCol w:w="3097"/>
      </w:tblGrid>
      <w:tr w:rsidR="007C31A3" w:rsidRPr="007C31A3" w:rsidTr="007C31A3">
        <w:trPr>
          <w:trHeight w:val="594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3" w:right="11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lastRenderedPageBreak/>
              <w:t>Molecular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Exclusion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pacing w:val="-1"/>
                <w:sz w:val="28"/>
              </w:rPr>
              <w:t>Chromatography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5" w:right="426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Porous gel with no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attractive action on</w:t>
            </w:r>
            <w:r w:rsidRPr="007C31A3">
              <w:rPr>
                <w:b/>
                <w:color w:val="003366"/>
                <w:spacing w:val="-67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solute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molecules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Liquid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4" w:right="196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Molecules separate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according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to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their</w:t>
            </w:r>
            <w:r w:rsidRPr="007C31A3">
              <w:rPr>
                <w:b/>
                <w:color w:val="003366"/>
                <w:spacing w:val="-10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size:</w:t>
            </w:r>
          </w:p>
          <w:p w:rsidR="007C31A3" w:rsidRPr="007C31A3" w:rsidRDefault="007C31A3" w:rsidP="007C31A3">
            <w:pPr>
              <w:numPr>
                <w:ilvl w:val="0"/>
                <w:numId w:val="7"/>
              </w:numPr>
              <w:tabs>
                <w:tab w:val="left" w:pos="863"/>
              </w:tabs>
              <w:spacing w:line="360" w:lineRule="auto"/>
              <w:ind w:right="2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Smaller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molecules enter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 pores of the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gel, and need a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larger</w:t>
            </w:r>
            <w:r w:rsidRPr="007C31A3">
              <w:rPr>
                <w:b/>
                <w:color w:val="003366"/>
                <w:spacing w:val="-1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volume</w:t>
            </w:r>
            <w:r w:rsidRPr="007C31A3">
              <w:rPr>
                <w:b/>
                <w:color w:val="003366"/>
                <w:spacing w:val="-9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of</w:t>
            </w:r>
            <w:r w:rsidRPr="007C31A3">
              <w:rPr>
                <w:b/>
                <w:color w:val="003366"/>
                <w:spacing w:val="-67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eluent.</w:t>
            </w:r>
          </w:p>
          <w:p w:rsidR="007C31A3" w:rsidRPr="007C31A3" w:rsidRDefault="007C31A3" w:rsidP="007C31A3">
            <w:pPr>
              <w:numPr>
                <w:ilvl w:val="0"/>
                <w:numId w:val="7"/>
              </w:numPr>
              <w:tabs>
                <w:tab w:val="left" w:pos="863"/>
              </w:tabs>
              <w:spacing w:line="360" w:lineRule="auto"/>
              <w:ind w:right="141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Larger</w:t>
            </w:r>
            <w:r w:rsidRPr="007C31A3">
              <w:rPr>
                <w:b/>
                <w:color w:val="003366"/>
                <w:spacing w:val="-1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molecules</w:t>
            </w:r>
            <w:r w:rsidRPr="007C31A3">
              <w:rPr>
                <w:b/>
                <w:color w:val="003366"/>
                <w:spacing w:val="-67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pass through the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column at a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faster</w:t>
            </w:r>
            <w:r w:rsidRPr="007C31A3">
              <w:rPr>
                <w:b/>
                <w:color w:val="003366"/>
                <w:spacing w:val="-6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rate.</w:t>
            </w:r>
          </w:p>
        </w:tc>
      </w:tr>
      <w:tr w:rsidR="007C31A3" w:rsidRPr="007C31A3" w:rsidTr="007C31A3">
        <w:trPr>
          <w:trHeight w:val="207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3" w:right="113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Affinity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pacing w:val="-1"/>
                <w:sz w:val="28"/>
              </w:rPr>
              <w:t>Chromatography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5" w:right="18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Solid on which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specific</w:t>
            </w:r>
            <w:r w:rsidRPr="007C31A3">
              <w:rPr>
                <w:b/>
                <w:color w:val="003366"/>
                <w:spacing w:val="-10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molecules</w:t>
            </w:r>
            <w:r w:rsidRPr="007C31A3">
              <w:rPr>
                <w:b/>
                <w:color w:val="003366"/>
                <w:spacing w:val="-1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are</w:t>
            </w:r>
            <w:r w:rsidRPr="007C31A3">
              <w:rPr>
                <w:b/>
                <w:color w:val="003366"/>
                <w:spacing w:val="-67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immobilized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145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Liquid</w:t>
            </w:r>
            <w:r w:rsidRPr="007C31A3">
              <w:rPr>
                <w:b/>
                <w:color w:val="003366"/>
                <w:spacing w:val="-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or</w:t>
            </w:r>
            <w:r w:rsidRPr="007C31A3">
              <w:rPr>
                <w:b/>
                <w:color w:val="003366"/>
                <w:spacing w:val="-8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gas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4" w:right="162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Special kind of solute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molecules</w:t>
            </w:r>
            <w:r w:rsidRPr="007C31A3">
              <w:rPr>
                <w:b/>
                <w:color w:val="003366"/>
                <w:spacing w:val="7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interact</w:t>
            </w:r>
            <w:r w:rsidRPr="007C31A3">
              <w:rPr>
                <w:b/>
                <w:color w:val="003366"/>
                <w:spacing w:val="1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with</w:t>
            </w:r>
            <w:r w:rsidRPr="007C31A3">
              <w:rPr>
                <w:b/>
                <w:color w:val="003366"/>
                <w:spacing w:val="-4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those</w:t>
            </w:r>
            <w:r w:rsidRPr="007C31A3">
              <w:rPr>
                <w:b/>
                <w:color w:val="003366"/>
                <w:spacing w:val="-7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immobilized</w:t>
            </w:r>
          </w:p>
          <w:p w:rsidR="007C31A3" w:rsidRPr="007C31A3" w:rsidRDefault="007C31A3" w:rsidP="007C31A3">
            <w:pPr>
              <w:spacing w:before="1"/>
              <w:ind w:left="144"/>
              <w:rPr>
                <w:b/>
                <w:sz w:val="28"/>
              </w:rPr>
            </w:pPr>
            <w:r w:rsidRPr="007C31A3">
              <w:rPr>
                <w:b/>
                <w:color w:val="003366"/>
                <w:sz w:val="28"/>
              </w:rPr>
              <w:t>on</w:t>
            </w:r>
            <w:r w:rsidRPr="007C31A3">
              <w:rPr>
                <w:b/>
                <w:color w:val="003366"/>
                <w:spacing w:val="-2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the</w:t>
            </w:r>
            <w:r w:rsidRPr="007C31A3">
              <w:rPr>
                <w:b/>
                <w:color w:val="003366"/>
                <w:spacing w:val="-3"/>
                <w:sz w:val="28"/>
              </w:rPr>
              <w:t xml:space="preserve"> </w:t>
            </w:r>
            <w:r w:rsidRPr="007C31A3">
              <w:rPr>
                <w:b/>
                <w:color w:val="003366"/>
                <w:sz w:val="28"/>
              </w:rPr>
              <w:t>stationary phase</w:t>
            </w:r>
          </w:p>
        </w:tc>
      </w:tr>
    </w:tbl>
    <w:p w:rsidR="007C31A3" w:rsidRPr="007C31A3" w:rsidRDefault="007C31A3" w:rsidP="007C31A3">
      <w:pPr>
        <w:rPr>
          <w:rFonts w:ascii="Arial"/>
          <w:b/>
          <w:sz w:val="20"/>
          <w:szCs w:val="28"/>
        </w:rPr>
      </w:pPr>
    </w:p>
    <w:p w:rsidR="007C31A3" w:rsidRPr="007C31A3" w:rsidRDefault="007C31A3" w:rsidP="007C31A3">
      <w:pPr>
        <w:spacing w:before="250"/>
        <w:ind w:left="1543"/>
        <w:outlineLvl w:val="4"/>
        <w:rPr>
          <w:b/>
          <w:bCs/>
          <w:sz w:val="28"/>
          <w:szCs w:val="28"/>
        </w:rPr>
      </w:pPr>
      <w:r w:rsidRPr="007C31A3">
        <w:rPr>
          <w:b/>
          <w:bCs/>
          <w:sz w:val="28"/>
          <w:szCs w:val="28"/>
        </w:rPr>
        <w:t>Column</w:t>
      </w:r>
      <w:r w:rsidRPr="007C31A3">
        <w:rPr>
          <w:b/>
          <w:bCs/>
          <w:spacing w:val="-4"/>
          <w:sz w:val="28"/>
          <w:szCs w:val="28"/>
        </w:rPr>
        <w:t xml:space="preserve"> </w:t>
      </w:r>
      <w:r w:rsidRPr="007C31A3">
        <w:rPr>
          <w:b/>
          <w:bCs/>
          <w:sz w:val="28"/>
          <w:szCs w:val="28"/>
        </w:rPr>
        <w:t>chromatography</w:t>
      </w:r>
    </w:p>
    <w:p w:rsidR="007C31A3" w:rsidRPr="007C31A3" w:rsidRDefault="007C31A3" w:rsidP="007C31A3">
      <w:pPr>
        <w:spacing w:before="156" w:after="5" w:line="360" w:lineRule="auto"/>
        <w:ind w:left="1260" w:right="930" w:firstLine="283"/>
        <w:rPr>
          <w:sz w:val="28"/>
          <w:szCs w:val="28"/>
        </w:rPr>
      </w:pPr>
      <w:r w:rsidRPr="007C31A3">
        <w:rPr>
          <w:sz w:val="28"/>
          <w:szCs w:val="28"/>
        </w:rPr>
        <w:t>Stationary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phase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is held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in a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narrow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tube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through which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mobile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phase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is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forced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under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pressure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or under the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effect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of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gravity.</w:t>
      </w:r>
    </w:p>
    <w:p w:rsidR="007C31A3" w:rsidRPr="007C31A3" w:rsidRDefault="007C31A3" w:rsidP="007C31A3">
      <w:pPr>
        <w:ind w:left="3751"/>
        <w:rPr>
          <w:sz w:val="20"/>
          <w:szCs w:val="28"/>
        </w:rPr>
      </w:pPr>
      <w:r w:rsidRPr="007C31A3">
        <w:rPr>
          <w:noProof/>
          <w:sz w:val="20"/>
          <w:szCs w:val="28"/>
        </w:rPr>
        <w:drawing>
          <wp:inline distT="0" distB="0" distL="0" distR="0" wp14:anchorId="1736AC00" wp14:editId="2771377F">
            <wp:extent cx="2621915" cy="2299335"/>
            <wp:effectExtent l="0" t="0" r="6985" b="5715"/>
            <wp:docPr id="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A3" w:rsidRPr="007C31A3" w:rsidRDefault="007C31A3" w:rsidP="007C31A3">
      <w:pPr>
        <w:widowControl/>
        <w:autoSpaceDE/>
        <w:autoSpaceDN/>
        <w:rPr>
          <w:sz w:val="20"/>
        </w:rPr>
        <w:sectPr w:rsidR="007C31A3" w:rsidRPr="007C31A3">
          <w:pgSz w:w="11820" w:h="16800"/>
          <w:pgMar w:top="1440" w:right="600" w:bottom="1260" w:left="180" w:header="0" w:footer="98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6733"/>
      </w:tblGrid>
      <w:tr w:rsidR="007C31A3" w:rsidRPr="007C31A3" w:rsidTr="007C31A3">
        <w:trPr>
          <w:trHeight w:val="1103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8"/>
              <w:rPr>
                <w:sz w:val="26"/>
              </w:rPr>
            </w:pPr>
          </w:p>
          <w:p w:rsidR="007C31A3" w:rsidRPr="007C31A3" w:rsidRDefault="007C31A3" w:rsidP="007C31A3">
            <w:pPr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Term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8"/>
              <w:rPr>
                <w:sz w:val="26"/>
              </w:rPr>
            </w:pPr>
          </w:p>
          <w:p w:rsidR="007C31A3" w:rsidRPr="007C31A3" w:rsidRDefault="007C31A3" w:rsidP="007C31A3">
            <w:pPr>
              <w:ind w:left="427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Definition</w:t>
            </w:r>
          </w:p>
        </w:tc>
      </w:tr>
      <w:tr w:rsidR="007C31A3" w:rsidRPr="007C31A3" w:rsidTr="007C31A3">
        <w:trPr>
          <w:trHeight w:val="173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30"/>
              </w:rPr>
            </w:pPr>
          </w:p>
          <w:p w:rsidR="007C31A3" w:rsidRPr="007C31A3" w:rsidRDefault="007C31A3" w:rsidP="007C31A3">
            <w:pPr>
              <w:rPr>
                <w:sz w:val="24"/>
              </w:rPr>
            </w:pPr>
          </w:p>
          <w:p w:rsidR="007C31A3" w:rsidRPr="007C31A3" w:rsidRDefault="007C31A3" w:rsidP="007C31A3">
            <w:pPr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Solvent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139" w:line="360" w:lineRule="auto"/>
              <w:ind w:left="143" w:right="305" w:firstLine="283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Mobile liquid phase with no affinity to the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stationary phase (i.e. inert towards it) &amp; no effect on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solutes.</w:t>
            </w:r>
          </w:p>
        </w:tc>
      </w:tr>
      <w:tr w:rsidR="007C31A3" w:rsidRPr="007C31A3" w:rsidTr="007C31A3">
        <w:trPr>
          <w:trHeight w:val="237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30"/>
              </w:rPr>
            </w:pPr>
          </w:p>
          <w:p w:rsidR="007C31A3" w:rsidRPr="007C31A3" w:rsidRDefault="007C31A3" w:rsidP="007C31A3">
            <w:pPr>
              <w:rPr>
                <w:sz w:val="30"/>
              </w:rPr>
            </w:pPr>
          </w:p>
          <w:p w:rsidR="007C31A3" w:rsidRPr="007C31A3" w:rsidRDefault="007C31A3" w:rsidP="007C31A3">
            <w:pPr>
              <w:spacing w:before="253"/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Developer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9"/>
              <w:rPr>
                <w:sz w:val="39"/>
              </w:rPr>
            </w:pPr>
          </w:p>
          <w:p w:rsidR="007C31A3" w:rsidRPr="007C31A3" w:rsidRDefault="007C31A3" w:rsidP="007C31A3">
            <w:pPr>
              <w:spacing w:line="360" w:lineRule="auto"/>
              <w:ind w:left="143" w:right="396" w:firstLine="283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Any liquid with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more affinity to the stationary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phase than the solvent but less than solutes and just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capable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to move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them</w:t>
            </w:r>
            <w:r w:rsidRPr="007C31A3">
              <w:rPr>
                <w:b/>
                <w:spacing w:val="-4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through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column.</w:t>
            </w:r>
          </w:p>
        </w:tc>
      </w:tr>
      <w:tr w:rsidR="007C31A3" w:rsidRPr="007C31A3" w:rsidTr="007C31A3">
        <w:trPr>
          <w:trHeight w:val="110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8"/>
              <w:rPr>
                <w:sz w:val="26"/>
              </w:rPr>
            </w:pPr>
          </w:p>
          <w:p w:rsidR="007C31A3" w:rsidRPr="007C31A3" w:rsidRDefault="007C31A3" w:rsidP="007C31A3">
            <w:pPr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Effluent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8"/>
              <w:rPr>
                <w:sz w:val="26"/>
              </w:rPr>
            </w:pPr>
          </w:p>
          <w:p w:rsidR="007C31A3" w:rsidRPr="007C31A3" w:rsidRDefault="007C31A3" w:rsidP="007C31A3">
            <w:pPr>
              <w:ind w:left="427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Any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liquid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that</w:t>
            </w:r>
            <w:r w:rsidRPr="007C31A3">
              <w:rPr>
                <w:b/>
                <w:spacing w:val="-2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passes out</w:t>
            </w:r>
            <w:r w:rsidRPr="007C31A3">
              <w:rPr>
                <w:b/>
                <w:spacing w:val="-2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of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</w:t>
            </w:r>
            <w:r w:rsidRPr="007C31A3">
              <w:rPr>
                <w:b/>
                <w:spacing w:val="-5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column.</w:t>
            </w:r>
          </w:p>
        </w:tc>
      </w:tr>
      <w:tr w:rsidR="007C31A3" w:rsidRPr="007C31A3" w:rsidTr="007C31A3">
        <w:trPr>
          <w:trHeight w:val="173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rPr>
                <w:sz w:val="30"/>
              </w:rPr>
            </w:pPr>
          </w:p>
          <w:p w:rsidR="007C31A3" w:rsidRPr="007C31A3" w:rsidRDefault="007C31A3" w:rsidP="007C31A3">
            <w:pPr>
              <w:spacing w:before="2"/>
              <w:rPr>
                <w:sz w:val="24"/>
              </w:rPr>
            </w:pPr>
          </w:p>
          <w:p w:rsidR="007C31A3" w:rsidRPr="007C31A3" w:rsidRDefault="007C31A3" w:rsidP="007C31A3">
            <w:pPr>
              <w:spacing w:before="1"/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Eluent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141" w:line="360" w:lineRule="auto"/>
              <w:ind w:left="143" w:right="219" w:firstLine="283"/>
              <w:jc w:val="both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Any liquid that has lesser affinity to the stationary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phase than solutes but is capable to move them out of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column.</w:t>
            </w:r>
          </w:p>
        </w:tc>
      </w:tr>
      <w:tr w:rsidR="007C31A3" w:rsidRPr="007C31A3" w:rsidTr="007C31A3">
        <w:trPr>
          <w:trHeight w:val="111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1"/>
              <w:rPr>
                <w:sz w:val="27"/>
              </w:rPr>
            </w:pPr>
          </w:p>
          <w:p w:rsidR="007C31A3" w:rsidRPr="007C31A3" w:rsidRDefault="007C31A3" w:rsidP="007C31A3">
            <w:pPr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Eluate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 w:line="360" w:lineRule="auto"/>
              <w:ind w:left="143" w:right="546" w:firstLine="283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Fraction</w:t>
            </w:r>
            <w:r w:rsidRPr="007C31A3">
              <w:rPr>
                <w:b/>
                <w:spacing w:val="-6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of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eluent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containing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a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required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specific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substance.</w:t>
            </w:r>
          </w:p>
        </w:tc>
      </w:tr>
      <w:tr w:rsidR="007C31A3" w:rsidRPr="007C31A3" w:rsidTr="007C31A3">
        <w:trPr>
          <w:trHeight w:val="1734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1A3" w:rsidRPr="007C31A3" w:rsidRDefault="007C31A3" w:rsidP="007C31A3">
            <w:pPr>
              <w:spacing w:before="1"/>
              <w:rPr>
                <w:sz w:val="33"/>
              </w:rPr>
            </w:pPr>
          </w:p>
          <w:p w:rsidR="007C31A3" w:rsidRPr="007C31A3" w:rsidRDefault="007C31A3" w:rsidP="007C31A3">
            <w:pPr>
              <w:spacing w:before="1"/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Retention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volume</w:t>
            </w:r>
          </w:p>
          <w:p w:rsidR="007C31A3" w:rsidRPr="007C31A3" w:rsidRDefault="007C31A3" w:rsidP="007C31A3">
            <w:pPr>
              <w:spacing w:before="162"/>
              <w:ind w:left="143"/>
              <w:rPr>
                <w:b/>
                <w:sz w:val="28"/>
              </w:rPr>
            </w:pPr>
            <w:r w:rsidRPr="007C31A3">
              <w:rPr>
                <w:b/>
                <w:i/>
                <w:sz w:val="28"/>
              </w:rPr>
              <w:t>(V</w:t>
            </w:r>
            <w:r w:rsidRPr="007C31A3">
              <w:rPr>
                <w:b/>
                <w:i/>
                <w:sz w:val="28"/>
                <w:vertAlign w:val="subscript"/>
              </w:rPr>
              <w:t>R</w:t>
            </w:r>
            <w:r w:rsidRPr="007C31A3">
              <w:rPr>
                <w:b/>
                <w:sz w:val="28"/>
              </w:rPr>
              <w:t>)</w:t>
            </w:r>
          </w:p>
        </w:tc>
        <w:tc>
          <w:tcPr>
            <w:tcW w:w="6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141" w:line="360" w:lineRule="auto"/>
              <w:ind w:left="143" w:right="403" w:firstLine="283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(or retardation volume): Volume of mobile phase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that passes out of the column, before elution of a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specific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substance.</w:t>
            </w:r>
          </w:p>
        </w:tc>
      </w:tr>
    </w:tbl>
    <w:p w:rsidR="007C31A3" w:rsidRPr="007C31A3" w:rsidRDefault="007C31A3" w:rsidP="007C31A3">
      <w:pPr>
        <w:widowControl/>
        <w:autoSpaceDE/>
        <w:autoSpaceDN/>
        <w:spacing w:line="360" w:lineRule="auto"/>
        <w:rPr>
          <w:sz w:val="28"/>
        </w:rPr>
        <w:sectPr w:rsidR="007C31A3" w:rsidRPr="007C31A3">
          <w:pgSz w:w="11820" w:h="16800"/>
          <w:pgMar w:top="1440" w:right="600" w:bottom="1180" w:left="180" w:header="0" w:footer="988" w:gutter="0"/>
          <w:cols w:space="720"/>
        </w:sectPr>
      </w:pPr>
    </w:p>
    <w:p w:rsidR="007C31A3" w:rsidRPr="007C31A3" w:rsidRDefault="007C31A3" w:rsidP="007C31A3">
      <w:pPr>
        <w:spacing w:before="77"/>
        <w:ind w:left="1543"/>
        <w:outlineLvl w:val="4"/>
        <w:rPr>
          <w:b/>
          <w:bCs/>
          <w:sz w:val="28"/>
          <w:szCs w:val="28"/>
        </w:rPr>
      </w:pPr>
      <w:r w:rsidRPr="007C31A3">
        <w:rPr>
          <w:b/>
          <w:bCs/>
          <w:sz w:val="28"/>
          <w:szCs w:val="28"/>
        </w:rPr>
        <w:lastRenderedPageBreak/>
        <w:t>Packing</w:t>
      </w:r>
      <w:r w:rsidRPr="007C31A3">
        <w:rPr>
          <w:b/>
          <w:bCs/>
          <w:spacing w:val="-1"/>
          <w:sz w:val="28"/>
          <w:szCs w:val="28"/>
        </w:rPr>
        <w:t xml:space="preserve"> </w:t>
      </w:r>
      <w:r w:rsidRPr="007C31A3">
        <w:rPr>
          <w:b/>
          <w:bCs/>
          <w:sz w:val="28"/>
          <w:szCs w:val="28"/>
        </w:rPr>
        <w:t>&amp;</w:t>
      </w:r>
      <w:r w:rsidRPr="007C31A3">
        <w:rPr>
          <w:b/>
          <w:bCs/>
          <w:spacing w:val="-3"/>
          <w:sz w:val="28"/>
          <w:szCs w:val="28"/>
        </w:rPr>
        <w:t xml:space="preserve"> </w:t>
      </w:r>
      <w:r w:rsidRPr="007C31A3">
        <w:rPr>
          <w:b/>
          <w:bCs/>
          <w:sz w:val="28"/>
          <w:szCs w:val="28"/>
        </w:rPr>
        <w:t>operating the</w:t>
      </w:r>
      <w:r w:rsidRPr="007C31A3">
        <w:rPr>
          <w:b/>
          <w:bCs/>
          <w:spacing w:val="-2"/>
          <w:sz w:val="28"/>
          <w:szCs w:val="28"/>
        </w:rPr>
        <w:t xml:space="preserve"> </w:t>
      </w:r>
      <w:r w:rsidRPr="007C31A3">
        <w:rPr>
          <w:b/>
          <w:bCs/>
          <w:sz w:val="28"/>
          <w:szCs w:val="28"/>
        </w:rPr>
        <w:t>column:</w:t>
      </w:r>
    </w:p>
    <w:p w:rsidR="007C31A3" w:rsidRPr="007C31A3" w:rsidRDefault="007C31A3" w:rsidP="007C31A3">
      <w:pPr>
        <w:spacing w:before="157"/>
        <w:ind w:left="1543"/>
        <w:rPr>
          <w:sz w:val="28"/>
          <w:szCs w:val="28"/>
        </w:rPr>
      </w:pPr>
      <w:r w:rsidRPr="007C31A3">
        <w:rPr>
          <w:sz w:val="28"/>
          <w:szCs w:val="28"/>
        </w:rPr>
        <w:t>1-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Packing</w:t>
      </w:r>
    </w:p>
    <w:p w:rsidR="007C31A3" w:rsidRPr="007C31A3" w:rsidRDefault="007C31A3" w:rsidP="007C31A3">
      <w:pPr>
        <w:spacing w:before="160" w:line="360" w:lineRule="auto"/>
        <w:ind w:left="1260" w:right="888" w:firstLine="283"/>
        <w:rPr>
          <w:sz w:val="28"/>
          <w:szCs w:val="28"/>
        </w:rPr>
      </w:pPr>
      <w:r w:rsidRPr="007C31A3">
        <w:rPr>
          <w:sz w:val="28"/>
          <w:szCs w:val="28"/>
        </w:rPr>
        <w:t>The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selection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of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method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of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packing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depends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mainly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on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density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of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solid.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Techniques</w:t>
      </w:r>
      <w:r w:rsidRPr="007C31A3">
        <w:rPr>
          <w:spacing w:val="1"/>
          <w:sz w:val="28"/>
          <w:szCs w:val="28"/>
        </w:rPr>
        <w:t xml:space="preserve"> </w:t>
      </w:r>
      <w:r w:rsidRPr="007C31A3">
        <w:rPr>
          <w:sz w:val="28"/>
          <w:szCs w:val="28"/>
        </w:rPr>
        <w:t>used are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2"/>
          <w:sz w:val="28"/>
          <w:szCs w:val="28"/>
        </w:rPr>
        <w:t xml:space="preserve"> </w:t>
      </w:r>
      <w:r w:rsidRPr="007C31A3">
        <w:rPr>
          <w:sz w:val="28"/>
          <w:szCs w:val="28"/>
        </w:rPr>
        <w:t>wet,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dry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&amp;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slurry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methods.</w:t>
      </w:r>
    </w:p>
    <w:p w:rsidR="007C31A3" w:rsidRPr="007C31A3" w:rsidRDefault="007C31A3" w:rsidP="007C31A3">
      <w:pPr>
        <w:spacing w:line="360" w:lineRule="auto"/>
        <w:ind w:left="1543" w:right="4777"/>
        <w:rPr>
          <w:sz w:val="28"/>
          <w:szCs w:val="28"/>
        </w:rPr>
      </w:pPr>
      <w:r w:rsidRPr="007C31A3">
        <w:rPr>
          <w:sz w:val="28"/>
          <w:szCs w:val="28"/>
        </w:rPr>
        <w:t>In all cases avoid inclusion of air bubbles.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2-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Sample Application</w:t>
      </w:r>
    </w:p>
    <w:p w:rsidR="007C31A3" w:rsidRPr="007C31A3" w:rsidRDefault="007C31A3" w:rsidP="007C31A3">
      <w:pPr>
        <w:spacing w:line="360" w:lineRule="auto"/>
        <w:ind w:left="1260" w:firstLine="283"/>
        <w:rPr>
          <w:sz w:val="28"/>
          <w:szCs w:val="28"/>
        </w:rPr>
      </w:pPr>
      <w:r w:rsidRPr="007C31A3">
        <w:rPr>
          <w:sz w:val="28"/>
          <w:szCs w:val="28"/>
        </w:rPr>
        <w:t>Apply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evenly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&amp;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in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a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concentrated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solution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to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top</w:t>
      </w:r>
      <w:r w:rsidRPr="007C31A3">
        <w:rPr>
          <w:spacing w:val="-5"/>
          <w:sz w:val="28"/>
          <w:szCs w:val="28"/>
        </w:rPr>
        <w:t xml:space="preserve"> </w:t>
      </w:r>
      <w:r w:rsidRPr="007C31A3">
        <w:rPr>
          <w:sz w:val="28"/>
          <w:szCs w:val="28"/>
        </w:rPr>
        <w:t>of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the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column which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is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protected from</w:t>
      </w:r>
      <w:r w:rsidRPr="007C31A3">
        <w:rPr>
          <w:spacing w:val="-6"/>
          <w:sz w:val="28"/>
          <w:szCs w:val="28"/>
        </w:rPr>
        <w:t xml:space="preserve"> </w:t>
      </w:r>
      <w:r w:rsidRPr="007C31A3">
        <w:rPr>
          <w:sz w:val="28"/>
          <w:szCs w:val="28"/>
        </w:rPr>
        <w:t>disturbance (e.g.</w:t>
      </w:r>
      <w:r w:rsidRPr="007C31A3">
        <w:rPr>
          <w:spacing w:val="-2"/>
          <w:sz w:val="28"/>
          <w:szCs w:val="28"/>
        </w:rPr>
        <w:t xml:space="preserve"> </w:t>
      </w:r>
      <w:r w:rsidRPr="007C31A3">
        <w:rPr>
          <w:sz w:val="28"/>
          <w:szCs w:val="28"/>
        </w:rPr>
        <w:t>add</w:t>
      </w:r>
      <w:r w:rsidRPr="007C31A3">
        <w:rPr>
          <w:spacing w:val="1"/>
          <w:sz w:val="28"/>
          <w:szCs w:val="28"/>
        </w:rPr>
        <w:t xml:space="preserve"> </w:t>
      </w:r>
      <w:r w:rsidRPr="007C31A3">
        <w:rPr>
          <w:sz w:val="28"/>
          <w:szCs w:val="28"/>
        </w:rPr>
        <w:t>glass</w:t>
      </w:r>
      <w:r w:rsidRPr="007C31A3">
        <w:rPr>
          <w:spacing w:val="-4"/>
          <w:sz w:val="28"/>
          <w:szCs w:val="28"/>
        </w:rPr>
        <w:t xml:space="preserve"> </w:t>
      </w:r>
      <w:r w:rsidRPr="007C31A3">
        <w:rPr>
          <w:sz w:val="28"/>
          <w:szCs w:val="28"/>
        </w:rPr>
        <w:t>wool</w:t>
      </w:r>
      <w:r w:rsidRPr="007C31A3">
        <w:rPr>
          <w:spacing w:val="1"/>
          <w:sz w:val="28"/>
          <w:szCs w:val="28"/>
        </w:rPr>
        <w:t xml:space="preserve"> </w:t>
      </w:r>
      <w:r w:rsidRPr="007C31A3">
        <w:rPr>
          <w:sz w:val="28"/>
          <w:szCs w:val="28"/>
        </w:rPr>
        <w:t>or</w:t>
      </w:r>
      <w:r w:rsidRPr="007C31A3">
        <w:rPr>
          <w:spacing w:val="-1"/>
          <w:sz w:val="28"/>
          <w:szCs w:val="28"/>
        </w:rPr>
        <w:t xml:space="preserve"> </w:t>
      </w:r>
      <w:r w:rsidRPr="007C31A3">
        <w:rPr>
          <w:sz w:val="28"/>
          <w:szCs w:val="28"/>
        </w:rPr>
        <w:t>filter</w:t>
      </w:r>
      <w:r w:rsidRPr="007C31A3">
        <w:rPr>
          <w:spacing w:val="-3"/>
          <w:sz w:val="28"/>
          <w:szCs w:val="28"/>
        </w:rPr>
        <w:t xml:space="preserve"> </w:t>
      </w:r>
      <w:r w:rsidRPr="007C31A3">
        <w:rPr>
          <w:sz w:val="28"/>
          <w:szCs w:val="28"/>
        </w:rPr>
        <w:t>paper).</w:t>
      </w:r>
    </w:p>
    <w:p w:rsidR="007C31A3" w:rsidRPr="007C31A3" w:rsidRDefault="007C31A3" w:rsidP="007C31A3">
      <w:pPr>
        <w:numPr>
          <w:ilvl w:val="0"/>
          <w:numId w:val="8"/>
        </w:numPr>
        <w:tabs>
          <w:tab w:val="left" w:pos="1780"/>
        </w:tabs>
        <w:spacing w:line="317" w:lineRule="exact"/>
        <w:rPr>
          <w:sz w:val="28"/>
        </w:rPr>
      </w:pPr>
      <w:r w:rsidRPr="007C31A3">
        <w:rPr>
          <w:sz w:val="28"/>
        </w:rPr>
        <w:t>Elution</w:t>
      </w:r>
      <w:r w:rsidRPr="007C31A3">
        <w:rPr>
          <w:spacing w:val="-9"/>
          <w:sz w:val="28"/>
        </w:rPr>
        <w:t xml:space="preserve"> </w:t>
      </w:r>
      <w:r w:rsidRPr="007C31A3">
        <w:rPr>
          <w:sz w:val="28"/>
        </w:rPr>
        <w:t>techniques:</w:t>
      </w:r>
    </w:p>
    <w:p w:rsidR="007C31A3" w:rsidRPr="007C31A3" w:rsidRDefault="007C31A3" w:rsidP="007C31A3">
      <w:pPr>
        <w:rPr>
          <w:sz w:val="14"/>
          <w:szCs w:val="28"/>
        </w:rPr>
      </w:pPr>
    </w:p>
    <w:tbl>
      <w:tblPr>
        <w:tblStyle w:val="TableNormal"/>
        <w:tblW w:w="0" w:type="auto"/>
        <w:tblInd w:w="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4842"/>
      </w:tblGrid>
      <w:tr w:rsidR="007C31A3" w:rsidRPr="007C31A3" w:rsidTr="007C31A3">
        <w:trPr>
          <w:trHeight w:val="1127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429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Technique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426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Procedure</w:t>
            </w:r>
          </w:p>
        </w:tc>
      </w:tr>
      <w:tr w:rsidR="007C31A3" w:rsidRPr="007C31A3" w:rsidTr="007C31A3">
        <w:trPr>
          <w:trHeight w:val="177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429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Isocratic</w:t>
            </w:r>
            <w:r w:rsidRPr="007C31A3">
              <w:rPr>
                <w:b/>
                <w:spacing w:val="-4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elution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3" w:right="136" w:firstLine="283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Addition of solvent mixture of fixed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composition</w:t>
            </w:r>
            <w:r w:rsidRPr="007C31A3">
              <w:rPr>
                <w:b/>
                <w:spacing w:val="1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during</w:t>
            </w:r>
            <w:r w:rsidRPr="007C31A3">
              <w:rPr>
                <w:b/>
                <w:spacing w:val="15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</w:t>
            </w:r>
            <w:r w:rsidRPr="007C31A3">
              <w:rPr>
                <w:b/>
                <w:spacing w:val="15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whole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process.</w:t>
            </w:r>
          </w:p>
        </w:tc>
      </w:tr>
      <w:tr w:rsidR="007C31A3" w:rsidRPr="007C31A3" w:rsidTr="007C31A3">
        <w:trPr>
          <w:trHeight w:val="2558"/>
        </w:trPr>
        <w:tc>
          <w:tcPr>
            <w:tcW w:w="3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/>
              <w:ind w:left="429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Gradient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elution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69" w:line="360" w:lineRule="auto"/>
              <w:ind w:left="143" w:right="181" w:firstLine="283"/>
              <w:rPr>
                <w:b/>
                <w:sz w:val="28"/>
              </w:rPr>
            </w:pPr>
            <w:r w:rsidRPr="007C31A3">
              <w:rPr>
                <w:b/>
                <w:sz w:val="28"/>
                <w:u w:val="thick"/>
              </w:rPr>
              <w:t>Continuous or linear elution</w:t>
            </w:r>
            <w:r w:rsidRPr="007C31A3">
              <w:rPr>
                <w:b/>
                <w:sz w:val="28"/>
              </w:rPr>
              <w:t>: in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which there is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continuous change in</w:t>
            </w:r>
            <w:r w:rsidRPr="007C31A3">
              <w:rPr>
                <w:b/>
                <w:spacing w:val="-68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 composition of the mobile phase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over a period of time (e.g. polarity,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pH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or ionic strength).</w:t>
            </w:r>
          </w:p>
        </w:tc>
      </w:tr>
      <w:tr w:rsidR="007C31A3" w:rsidRPr="007C31A3" w:rsidTr="007C31A3">
        <w:trPr>
          <w:trHeight w:val="3078"/>
        </w:trPr>
        <w:tc>
          <w:tcPr>
            <w:tcW w:w="3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1A3" w:rsidRPr="007C31A3" w:rsidRDefault="007C31A3" w:rsidP="007C31A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1A3" w:rsidRPr="007C31A3" w:rsidRDefault="007C31A3" w:rsidP="007C31A3">
            <w:pPr>
              <w:spacing w:before="71" w:line="360" w:lineRule="auto"/>
              <w:ind w:left="143" w:right="401" w:firstLine="283"/>
              <w:rPr>
                <w:b/>
                <w:sz w:val="28"/>
              </w:rPr>
            </w:pPr>
            <w:r w:rsidRPr="007C31A3">
              <w:rPr>
                <w:b/>
                <w:sz w:val="28"/>
                <w:u w:val="thick"/>
              </w:rPr>
              <w:t>Step wise or fractional elution</w:t>
            </w:r>
            <w:r w:rsidRPr="007C31A3">
              <w:rPr>
                <w:b/>
                <w:sz w:val="28"/>
              </w:rPr>
              <w:t>: in</w:t>
            </w:r>
            <w:r w:rsidRPr="007C31A3">
              <w:rPr>
                <w:b/>
                <w:spacing w:val="-67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which</w:t>
            </w:r>
            <w:r w:rsidRPr="007C31A3">
              <w:rPr>
                <w:b/>
                <w:spacing w:val="-2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the</w:t>
            </w:r>
            <w:r w:rsidRPr="007C31A3">
              <w:rPr>
                <w:b/>
                <w:spacing w:val="-2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change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is</w:t>
            </w:r>
            <w:r w:rsidRPr="007C31A3">
              <w:rPr>
                <w:b/>
                <w:spacing w:val="-4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not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continuous</w:t>
            </w:r>
          </w:p>
          <w:p w:rsidR="007C31A3" w:rsidRPr="007C31A3" w:rsidRDefault="007C31A3" w:rsidP="007C31A3">
            <w:pPr>
              <w:spacing w:line="360" w:lineRule="auto"/>
              <w:ind w:left="143" w:right="575"/>
              <w:rPr>
                <w:b/>
                <w:sz w:val="28"/>
              </w:rPr>
            </w:pPr>
            <w:r w:rsidRPr="007C31A3">
              <w:rPr>
                <w:b/>
                <w:sz w:val="28"/>
              </w:rPr>
              <w:t>i.e. a sudden change in the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composition of the mobile phase is</w:t>
            </w:r>
            <w:r w:rsidRPr="007C31A3">
              <w:rPr>
                <w:b/>
                <w:spacing w:val="-68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followed by a period where the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mobile</w:t>
            </w:r>
            <w:r w:rsidRPr="007C31A3">
              <w:rPr>
                <w:b/>
                <w:spacing w:val="-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phase</w:t>
            </w:r>
            <w:r w:rsidRPr="007C31A3">
              <w:rPr>
                <w:b/>
                <w:spacing w:val="-3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is</w:t>
            </w:r>
            <w:r w:rsidRPr="007C31A3">
              <w:rPr>
                <w:b/>
                <w:spacing w:val="1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held</w:t>
            </w:r>
            <w:r w:rsidRPr="007C31A3">
              <w:rPr>
                <w:b/>
                <w:spacing w:val="-4"/>
                <w:sz w:val="28"/>
              </w:rPr>
              <w:t xml:space="preserve"> </w:t>
            </w:r>
            <w:r w:rsidRPr="007C31A3">
              <w:rPr>
                <w:b/>
                <w:sz w:val="28"/>
              </w:rPr>
              <w:t>constant.</w:t>
            </w:r>
          </w:p>
        </w:tc>
      </w:tr>
    </w:tbl>
    <w:p w:rsidR="007C31A3" w:rsidRPr="007C31A3" w:rsidRDefault="007C31A3" w:rsidP="007C31A3">
      <w:pPr>
        <w:widowControl/>
        <w:autoSpaceDE/>
        <w:autoSpaceDN/>
        <w:spacing w:line="360" w:lineRule="auto"/>
        <w:rPr>
          <w:sz w:val="28"/>
        </w:rPr>
        <w:sectPr w:rsidR="007C31A3" w:rsidRPr="007C31A3">
          <w:pgSz w:w="11820" w:h="16800"/>
          <w:pgMar w:top="1360" w:right="600" w:bottom="1180" w:left="180" w:header="0" w:footer="988" w:gutter="0"/>
          <w:cols w:space="720"/>
        </w:sectPr>
      </w:pPr>
    </w:p>
    <w:p w:rsidR="007C31A3" w:rsidRPr="007C31A3" w:rsidRDefault="007C31A3" w:rsidP="007C31A3">
      <w:pPr>
        <w:numPr>
          <w:ilvl w:val="0"/>
          <w:numId w:val="8"/>
        </w:numPr>
        <w:tabs>
          <w:tab w:val="left" w:pos="1849"/>
        </w:tabs>
        <w:spacing w:before="73"/>
        <w:ind w:left="1848" w:hanging="306"/>
        <w:rPr>
          <w:sz w:val="28"/>
        </w:rPr>
      </w:pPr>
      <w:r w:rsidRPr="007C31A3">
        <w:rPr>
          <w:sz w:val="28"/>
        </w:rPr>
        <w:lastRenderedPageBreak/>
        <w:t>Detection:</w:t>
      </w:r>
    </w:p>
    <w:p w:rsidR="007C31A3" w:rsidRPr="007C31A3" w:rsidRDefault="007C31A3" w:rsidP="007C31A3">
      <w:pPr>
        <w:spacing w:before="161" w:line="360" w:lineRule="auto"/>
        <w:ind w:left="1543" w:right="1336"/>
        <w:rPr>
          <w:sz w:val="28"/>
          <w:szCs w:val="28"/>
        </w:rPr>
      </w:pPr>
      <w:r w:rsidRPr="007C31A3">
        <w:rPr>
          <w:sz w:val="28"/>
          <w:szCs w:val="28"/>
        </w:rPr>
        <w:t>On column detection for colored or fluorescent compounds directly after</w:t>
      </w:r>
      <w:r w:rsidRPr="007C31A3">
        <w:rPr>
          <w:spacing w:val="-67"/>
          <w:sz w:val="28"/>
          <w:szCs w:val="28"/>
        </w:rPr>
        <w:t xml:space="preserve"> </w:t>
      </w:r>
      <w:r w:rsidRPr="007C31A3">
        <w:rPr>
          <w:sz w:val="28"/>
          <w:szCs w:val="28"/>
        </w:rPr>
        <w:t>developing the chromatogram.</w:t>
      </w:r>
    </w:p>
    <w:p w:rsidR="007C31A3" w:rsidRPr="007C31A3" w:rsidRDefault="007C31A3" w:rsidP="007C31A3">
      <w:pPr>
        <w:numPr>
          <w:ilvl w:val="0"/>
          <w:numId w:val="8"/>
        </w:numPr>
        <w:tabs>
          <w:tab w:val="left" w:pos="1904"/>
        </w:tabs>
        <w:spacing w:before="1" w:line="360" w:lineRule="auto"/>
        <w:ind w:left="1903" w:right="1572" w:hanging="360"/>
        <w:rPr>
          <w:sz w:val="28"/>
        </w:rPr>
        <w:sectPr w:rsidR="007C31A3" w:rsidRPr="007C31A3">
          <w:pgSz w:w="11820" w:h="16800"/>
          <w:pgMar w:top="1360" w:right="600" w:bottom="1260" w:left="180" w:header="0" w:footer="988" w:gutter="0"/>
          <w:cols w:space="720"/>
        </w:sectPr>
      </w:pPr>
      <w:r w:rsidRPr="007C31A3">
        <w:rPr>
          <w:sz w:val="28"/>
        </w:rPr>
        <w:t>Monitoring of eluted fractions (PC or TLC).Using special detectors</w:t>
      </w:r>
      <w:r w:rsidRPr="007C31A3">
        <w:rPr>
          <w:spacing w:val="-67"/>
          <w:sz w:val="28"/>
        </w:rPr>
        <w:t xml:space="preserve"> </w:t>
      </w:r>
      <w:r w:rsidRPr="007C31A3">
        <w:rPr>
          <w:sz w:val="28"/>
        </w:rPr>
        <w:t>connected</w:t>
      </w:r>
      <w:r w:rsidRPr="007C31A3">
        <w:rPr>
          <w:spacing w:val="-5"/>
          <w:sz w:val="28"/>
        </w:rPr>
        <w:t xml:space="preserve"> </w:t>
      </w:r>
      <w:r w:rsidRPr="007C31A3">
        <w:rPr>
          <w:sz w:val="28"/>
        </w:rPr>
        <w:t>to</w:t>
      </w:r>
      <w:r w:rsidRPr="007C31A3">
        <w:rPr>
          <w:spacing w:val="-4"/>
          <w:sz w:val="28"/>
        </w:rPr>
        <w:t xml:space="preserve"> </w:t>
      </w:r>
      <w:r w:rsidRPr="007C31A3">
        <w:rPr>
          <w:sz w:val="28"/>
        </w:rPr>
        <w:t>the</w:t>
      </w:r>
      <w:r w:rsidRPr="007C31A3">
        <w:rPr>
          <w:spacing w:val="-1"/>
          <w:sz w:val="28"/>
        </w:rPr>
        <w:t xml:space="preserve"> </w:t>
      </w:r>
      <w:r w:rsidRPr="007C31A3">
        <w:rPr>
          <w:sz w:val="28"/>
        </w:rPr>
        <w:t>column such as refractive</w:t>
      </w:r>
      <w:r w:rsidRPr="007C31A3">
        <w:rPr>
          <w:spacing w:val="-4"/>
          <w:sz w:val="28"/>
        </w:rPr>
        <w:t xml:space="preserve"> </w:t>
      </w:r>
      <w:r w:rsidRPr="007C31A3">
        <w:rPr>
          <w:sz w:val="28"/>
        </w:rPr>
        <w:t>index, UV</w:t>
      </w:r>
      <w:r w:rsidRPr="007C31A3">
        <w:rPr>
          <w:spacing w:val="-3"/>
          <w:sz w:val="28"/>
        </w:rPr>
        <w:t xml:space="preserve"> </w:t>
      </w:r>
      <w:r w:rsidRPr="007C31A3">
        <w:rPr>
          <w:sz w:val="28"/>
        </w:rPr>
        <w:t>detectors,</w:t>
      </w:r>
      <w:r w:rsidRPr="007C31A3">
        <w:rPr>
          <w:spacing w:val="-4"/>
          <w:sz w:val="28"/>
        </w:rPr>
        <w:t xml:space="preserve"> </w:t>
      </w:r>
      <w:proofErr w:type="spellStart"/>
      <w:r w:rsidRPr="007C31A3">
        <w:rPr>
          <w:sz w:val="28"/>
        </w:rPr>
        <w:t>etc</w:t>
      </w:r>
      <w:proofErr w:type="spellEnd"/>
    </w:p>
    <w:p w:rsidR="002F0571" w:rsidRDefault="002F0571" w:rsidP="007C31A3">
      <w:pPr>
        <w:spacing w:before="56"/>
        <w:outlineLvl w:val="2"/>
      </w:pPr>
    </w:p>
    <w:sectPr w:rsidR="002F0571" w:rsidSect="007C31A3">
      <w:footerReference w:type="default" r:id="rId11"/>
      <w:pgSz w:w="11820" w:h="16800"/>
      <w:pgMar w:top="1380" w:right="600" w:bottom="1260" w:left="1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6E" w:rsidRDefault="00EE6B6E">
      <w:r>
        <w:separator/>
      </w:r>
    </w:p>
  </w:endnote>
  <w:endnote w:type="continuationSeparator" w:id="0">
    <w:p w:rsidR="00EE6B6E" w:rsidRDefault="00E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326AFC" wp14:editId="5F3F21A2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1A3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7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1A3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6E" w:rsidRDefault="00EE6B6E">
      <w:r>
        <w:separator/>
      </w:r>
    </w:p>
  </w:footnote>
  <w:footnote w:type="continuationSeparator" w:id="0">
    <w:p w:rsidR="00EE6B6E" w:rsidRDefault="00EE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0FB3086F"/>
    <w:multiLevelType w:val="hybridMultilevel"/>
    <w:tmpl w:val="67B85EC6"/>
    <w:lvl w:ilvl="0" w:tplc="6A82928C">
      <w:start w:val="2"/>
      <w:numFmt w:val="lowerLetter"/>
      <w:lvlText w:val="%1-"/>
      <w:lvlJc w:val="left"/>
      <w:pPr>
        <w:ind w:left="2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EBC801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2" w:tplc="E916902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3" w:tplc="A134F472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4" w:tplc="811A3F4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5" w:tplc="649E880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E22087D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64EAF20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 w:tplc="93B0649C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ar-SA"/>
      </w:rPr>
    </w:lvl>
  </w:abstractNum>
  <w:abstractNum w:abstractNumId="2">
    <w:nsid w:val="16207C74"/>
    <w:multiLevelType w:val="hybridMultilevel"/>
    <w:tmpl w:val="8D3843EA"/>
    <w:lvl w:ilvl="0" w:tplc="CEB232D6">
      <w:start w:val="1"/>
      <w:numFmt w:val="decimal"/>
      <w:lvlText w:val="%1-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09E0FF8">
      <w:start w:val="1"/>
      <w:numFmt w:val="lowerLetter"/>
      <w:lvlText w:val="%2-"/>
      <w:lvlJc w:val="left"/>
      <w:pPr>
        <w:ind w:left="226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1368D55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3" w:tplc="8766BDA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3B360D62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C44AD69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1270D21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7" w:tplc="53AE993C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42587C40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">
    <w:nsid w:val="2C904585"/>
    <w:multiLevelType w:val="hybridMultilevel"/>
    <w:tmpl w:val="8DA0D0AC"/>
    <w:lvl w:ilvl="0" w:tplc="026C5D54">
      <w:start w:val="3"/>
      <w:numFmt w:val="decimal"/>
      <w:lvlText w:val="%1-"/>
      <w:lvlJc w:val="left"/>
      <w:pPr>
        <w:ind w:left="1779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B4C0DDA0">
      <w:numFmt w:val="bullet"/>
      <w:lvlText w:val="•"/>
      <w:lvlJc w:val="left"/>
      <w:pPr>
        <w:ind w:left="2706" w:hanging="237"/>
      </w:pPr>
      <w:rPr>
        <w:lang w:val="en-US" w:eastAsia="en-US" w:bidi="ar-SA"/>
      </w:rPr>
    </w:lvl>
    <w:lvl w:ilvl="2" w:tplc="081429E6">
      <w:numFmt w:val="bullet"/>
      <w:lvlText w:val="•"/>
      <w:lvlJc w:val="left"/>
      <w:pPr>
        <w:ind w:left="3632" w:hanging="237"/>
      </w:pPr>
      <w:rPr>
        <w:lang w:val="en-US" w:eastAsia="en-US" w:bidi="ar-SA"/>
      </w:rPr>
    </w:lvl>
    <w:lvl w:ilvl="3" w:tplc="D6481244">
      <w:numFmt w:val="bullet"/>
      <w:lvlText w:val="•"/>
      <w:lvlJc w:val="left"/>
      <w:pPr>
        <w:ind w:left="4558" w:hanging="237"/>
      </w:pPr>
      <w:rPr>
        <w:lang w:val="en-US" w:eastAsia="en-US" w:bidi="ar-SA"/>
      </w:rPr>
    </w:lvl>
    <w:lvl w:ilvl="4" w:tplc="21562160">
      <w:numFmt w:val="bullet"/>
      <w:lvlText w:val="•"/>
      <w:lvlJc w:val="left"/>
      <w:pPr>
        <w:ind w:left="5484" w:hanging="237"/>
      </w:pPr>
      <w:rPr>
        <w:lang w:val="en-US" w:eastAsia="en-US" w:bidi="ar-SA"/>
      </w:rPr>
    </w:lvl>
    <w:lvl w:ilvl="5" w:tplc="A7C01896">
      <w:numFmt w:val="bullet"/>
      <w:lvlText w:val="•"/>
      <w:lvlJc w:val="left"/>
      <w:pPr>
        <w:ind w:left="6410" w:hanging="237"/>
      </w:pPr>
      <w:rPr>
        <w:lang w:val="en-US" w:eastAsia="en-US" w:bidi="ar-SA"/>
      </w:rPr>
    </w:lvl>
    <w:lvl w:ilvl="6" w:tplc="AEC8BA9A">
      <w:numFmt w:val="bullet"/>
      <w:lvlText w:val="•"/>
      <w:lvlJc w:val="left"/>
      <w:pPr>
        <w:ind w:left="7336" w:hanging="237"/>
      </w:pPr>
      <w:rPr>
        <w:lang w:val="en-US" w:eastAsia="en-US" w:bidi="ar-SA"/>
      </w:rPr>
    </w:lvl>
    <w:lvl w:ilvl="7" w:tplc="5602E7C6">
      <w:numFmt w:val="bullet"/>
      <w:lvlText w:val="•"/>
      <w:lvlJc w:val="left"/>
      <w:pPr>
        <w:ind w:left="8262" w:hanging="237"/>
      </w:pPr>
      <w:rPr>
        <w:lang w:val="en-US" w:eastAsia="en-US" w:bidi="ar-SA"/>
      </w:rPr>
    </w:lvl>
    <w:lvl w:ilvl="8" w:tplc="2AEAD8D4">
      <w:numFmt w:val="bullet"/>
      <w:lvlText w:val="•"/>
      <w:lvlJc w:val="left"/>
      <w:pPr>
        <w:ind w:left="9188" w:hanging="237"/>
      </w:pPr>
      <w:rPr>
        <w:lang w:val="en-US" w:eastAsia="en-US" w:bidi="ar-SA"/>
      </w:rPr>
    </w:lvl>
  </w:abstractNum>
  <w:abstractNum w:abstractNumId="4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5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6">
    <w:nsid w:val="6ACF5F44"/>
    <w:multiLevelType w:val="hybridMultilevel"/>
    <w:tmpl w:val="086EA66A"/>
    <w:lvl w:ilvl="0" w:tplc="A8D0D8E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ADA0986">
      <w:numFmt w:val="bullet"/>
      <w:lvlText w:val="•"/>
      <w:lvlJc w:val="left"/>
      <w:pPr>
        <w:ind w:left="1081" w:hanging="360"/>
      </w:pPr>
      <w:rPr>
        <w:lang w:val="en-US" w:eastAsia="en-US" w:bidi="ar-SA"/>
      </w:rPr>
    </w:lvl>
    <w:lvl w:ilvl="2" w:tplc="B5340076">
      <w:numFmt w:val="bullet"/>
      <w:lvlText w:val="•"/>
      <w:lvlJc w:val="left"/>
      <w:pPr>
        <w:ind w:left="1303" w:hanging="360"/>
      </w:pPr>
      <w:rPr>
        <w:lang w:val="en-US" w:eastAsia="en-US" w:bidi="ar-SA"/>
      </w:rPr>
    </w:lvl>
    <w:lvl w:ilvl="3" w:tplc="237EED62">
      <w:numFmt w:val="bullet"/>
      <w:lvlText w:val="•"/>
      <w:lvlJc w:val="left"/>
      <w:pPr>
        <w:ind w:left="1525" w:hanging="360"/>
      </w:pPr>
      <w:rPr>
        <w:lang w:val="en-US" w:eastAsia="en-US" w:bidi="ar-SA"/>
      </w:rPr>
    </w:lvl>
    <w:lvl w:ilvl="4" w:tplc="7E200466">
      <w:numFmt w:val="bullet"/>
      <w:lvlText w:val="•"/>
      <w:lvlJc w:val="left"/>
      <w:pPr>
        <w:ind w:left="1746" w:hanging="360"/>
      </w:pPr>
      <w:rPr>
        <w:lang w:val="en-US" w:eastAsia="en-US" w:bidi="ar-SA"/>
      </w:rPr>
    </w:lvl>
    <w:lvl w:ilvl="5" w:tplc="0046EC26">
      <w:numFmt w:val="bullet"/>
      <w:lvlText w:val="•"/>
      <w:lvlJc w:val="left"/>
      <w:pPr>
        <w:ind w:left="1968" w:hanging="360"/>
      </w:pPr>
      <w:rPr>
        <w:lang w:val="en-US" w:eastAsia="en-US" w:bidi="ar-SA"/>
      </w:rPr>
    </w:lvl>
    <w:lvl w:ilvl="6" w:tplc="185C07B0">
      <w:numFmt w:val="bullet"/>
      <w:lvlText w:val="•"/>
      <w:lvlJc w:val="left"/>
      <w:pPr>
        <w:ind w:left="2190" w:hanging="360"/>
      </w:pPr>
      <w:rPr>
        <w:lang w:val="en-US" w:eastAsia="en-US" w:bidi="ar-SA"/>
      </w:rPr>
    </w:lvl>
    <w:lvl w:ilvl="7" w:tplc="4088FB48">
      <w:numFmt w:val="bullet"/>
      <w:lvlText w:val="•"/>
      <w:lvlJc w:val="left"/>
      <w:pPr>
        <w:ind w:left="2411" w:hanging="360"/>
      </w:pPr>
      <w:rPr>
        <w:lang w:val="en-US" w:eastAsia="en-US" w:bidi="ar-SA"/>
      </w:rPr>
    </w:lvl>
    <w:lvl w:ilvl="8" w:tplc="C4884BCC">
      <w:numFmt w:val="bullet"/>
      <w:lvlText w:val="•"/>
      <w:lvlJc w:val="left"/>
      <w:pPr>
        <w:ind w:left="2633" w:hanging="360"/>
      </w:pPr>
      <w:rPr>
        <w:lang w:val="en-US" w:eastAsia="en-US" w:bidi="ar-SA"/>
      </w:rPr>
    </w:lvl>
  </w:abstractNum>
  <w:abstractNum w:abstractNumId="7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4777A"/>
    <w:rsid w:val="003B3CDF"/>
    <w:rsid w:val="007C31A3"/>
    <w:rsid w:val="009E0CFF"/>
    <w:rsid w:val="00E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qFormat/>
    <w:rsid w:val="007C31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C31A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3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qFormat/>
    <w:rsid w:val="007C31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C31A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3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4</cp:revision>
  <dcterms:created xsi:type="dcterms:W3CDTF">2022-05-21T10:26:00Z</dcterms:created>
  <dcterms:modified xsi:type="dcterms:W3CDTF">2022-05-21T11:39:00Z</dcterms:modified>
</cp:coreProperties>
</file>