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A9" w:rsidRDefault="0033640D" w:rsidP="005C25CA">
      <w:pPr>
        <w:shd w:val="clear" w:color="auto" w:fill="FFFFFF"/>
        <w:spacing w:after="30" w:line="240" w:lineRule="auto"/>
        <w:jc w:val="lowKashida"/>
        <w:outlineLvl w:val="0"/>
        <w:rPr>
          <w:rFonts w:asciiTheme="majorBidi" w:eastAsia="Times New Roman" w:hAnsiTheme="majorBidi" w:cstheme="majorBidi"/>
          <w:b/>
          <w:bCs/>
          <w:color w:val="2D2D2D"/>
          <w:kern w:val="36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2D2D2D"/>
          <w:kern w:val="36"/>
          <w:sz w:val="28"/>
          <w:szCs w:val="28"/>
        </w:rPr>
        <w:t xml:space="preserve">Lecture:2      </w:t>
      </w:r>
      <w:r w:rsidR="002229A9" w:rsidRPr="00995629">
        <w:rPr>
          <w:rFonts w:asciiTheme="majorBidi" w:eastAsia="Times New Roman" w:hAnsiTheme="majorBidi" w:cstheme="majorBidi"/>
          <w:b/>
          <w:bCs/>
          <w:color w:val="2D2D2D"/>
          <w:kern w:val="36"/>
          <w:sz w:val="28"/>
          <w:szCs w:val="28"/>
        </w:rPr>
        <w:t>Pregnancy: Diagnosis, Physiology, and Care</w:t>
      </w:r>
    </w:p>
    <w:p w:rsidR="0033640D" w:rsidRPr="00995629" w:rsidRDefault="0033640D" w:rsidP="005C25CA">
      <w:pPr>
        <w:shd w:val="clear" w:color="auto" w:fill="FFFFFF"/>
        <w:spacing w:after="30" w:line="240" w:lineRule="auto"/>
        <w:jc w:val="lowKashida"/>
        <w:outlineLvl w:val="0"/>
        <w:rPr>
          <w:rFonts w:asciiTheme="majorBidi" w:eastAsia="Times New Roman" w:hAnsiTheme="majorBidi" w:cstheme="majorBidi"/>
          <w:b/>
          <w:bCs/>
          <w:color w:val="2D2D2D"/>
          <w:kern w:val="36"/>
          <w:sz w:val="28"/>
          <w:szCs w:val="28"/>
        </w:rPr>
      </w:pPr>
    </w:p>
    <w:p w:rsidR="005C404E" w:rsidRDefault="002229A9" w:rsidP="005C25CA">
      <w:pPr>
        <w:shd w:val="clear" w:color="auto" w:fill="FFFFFF"/>
        <w:spacing w:after="0" w:line="240" w:lineRule="auto"/>
        <w:jc w:val="lowKashida"/>
        <w:rPr>
          <w:rFonts w:asciiTheme="majorBidi" w:eastAsia="Times New Roman" w:hAnsiTheme="majorBidi" w:cstheme="majorBidi" w:hint="cs"/>
          <w:b/>
          <w:bCs/>
          <w:color w:val="2D2D2D"/>
          <w:sz w:val="28"/>
          <w:szCs w:val="28"/>
          <w:rtl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Pregnancy is the time period between </w:t>
      </w:r>
      <w:hyperlink r:id="rId8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fertilization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 xml:space="preserve"> of an oocyte and delivery of a fetus approximately 9 months later. </w:t>
      </w:r>
    </w:p>
    <w:p w:rsidR="005C404E" w:rsidRDefault="002229A9" w:rsidP="005C25CA">
      <w:pPr>
        <w:shd w:val="clear" w:color="auto" w:fill="FFFFFF"/>
        <w:spacing w:after="0" w:line="240" w:lineRule="auto"/>
        <w:jc w:val="lowKashida"/>
        <w:rPr>
          <w:rFonts w:asciiTheme="majorBidi" w:eastAsia="Times New Roman" w:hAnsiTheme="majorBidi" w:cstheme="majorBidi" w:hint="cs"/>
          <w:b/>
          <w:bCs/>
          <w:color w:val="2D2D2D"/>
          <w:sz w:val="28"/>
          <w:szCs w:val="28"/>
          <w:rtl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The 1st sign of pregnancy is typically a missed menstrual period, after which, pregnancy should be confirmed clinically based on a positive β-</w:t>
      </w:r>
      <w:proofErr w:type="spellStart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hCG</w:t>
      </w:r>
      <w:proofErr w:type="spellEnd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 xml:space="preserve"> test (typically a qualitative </w:t>
      </w:r>
      <w:hyperlink r:id="rId9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urine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 xml:space="preserve"> test) and pelvic ultrasound. </w:t>
      </w:r>
    </w:p>
    <w:p w:rsidR="005C404E" w:rsidRDefault="002229A9" w:rsidP="005C25CA">
      <w:pPr>
        <w:shd w:val="clear" w:color="auto" w:fill="FFFFFF"/>
        <w:spacing w:after="0" w:line="240" w:lineRule="auto"/>
        <w:jc w:val="lowKashida"/>
        <w:rPr>
          <w:rFonts w:asciiTheme="majorBidi" w:eastAsia="Times New Roman" w:hAnsiTheme="majorBidi" w:cstheme="majorBidi" w:hint="cs"/>
          <w:b/>
          <w:bCs/>
          <w:color w:val="2D2D2D"/>
          <w:sz w:val="28"/>
          <w:szCs w:val="28"/>
          <w:rtl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There are numerous maternal adaptations to pregnancy, both anatomic and physiologic, which occur to help support the developing fetus and prepare the mother's body for ultimate delivery.</w:t>
      </w:r>
    </w:p>
    <w:p w:rsidR="005C404E" w:rsidRDefault="002229A9" w:rsidP="005C25CA">
      <w:pPr>
        <w:shd w:val="clear" w:color="auto" w:fill="FFFFFF"/>
        <w:spacing w:after="0" w:line="240" w:lineRule="auto"/>
        <w:jc w:val="lowKashida"/>
        <w:rPr>
          <w:rFonts w:asciiTheme="majorBidi" w:eastAsia="Times New Roman" w:hAnsiTheme="majorBidi" w:cstheme="majorBidi" w:hint="cs"/>
          <w:b/>
          <w:bCs/>
          <w:color w:val="2D2D2D"/>
          <w:sz w:val="28"/>
          <w:szCs w:val="28"/>
          <w:rtl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 xml:space="preserve"> Pregnancy is not a pathologic condition, but good routine </w:t>
      </w:r>
      <w:hyperlink r:id="rId10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prenatal care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can help achieve the best outcomes for both the mother and infant.</w:t>
      </w:r>
    </w:p>
    <w:p w:rsidR="002229A9" w:rsidRPr="00995629" w:rsidRDefault="002229A9" w:rsidP="005C25CA">
      <w:pPr>
        <w:shd w:val="clear" w:color="auto" w:fill="FFFFFF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</w:t>
      </w:r>
      <w:hyperlink r:id="rId11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Prenatal care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includes appropriate lab and ultrasound testing, anticipatory guidance, and offering solutions or advice for common pregnancy discomforts.</w:t>
      </w:r>
    </w:p>
    <w:p w:rsidR="002229A9" w:rsidRPr="00995629" w:rsidRDefault="002229A9" w:rsidP="005C25CA">
      <w:pPr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caps/>
          <w:color w:val="757575"/>
          <w:sz w:val="28"/>
          <w:szCs w:val="28"/>
        </w:rPr>
      </w:pPr>
    </w:p>
    <w:p w:rsidR="002229A9" w:rsidRPr="00995629" w:rsidRDefault="002229A9" w:rsidP="005C404E">
      <w:pPr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 </w:t>
      </w: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Definition</w:t>
      </w:r>
    </w:p>
    <w:p w:rsidR="002229A9" w:rsidRPr="00995629" w:rsidRDefault="002229A9" w:rsidP="005C25CA">
      <w:pPr>
        <w:shd w:val="clear" w:color="auto" w:fill="FFFFFF"/>
        <w:spacing w:after="0" w:line="240" w:lineRule="auto"/>
        <w:ind w:left="360" w:right="360"/>
        <w:jc w:val="lowKashida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Pregnancy is defined as the time period between </w:t>
      </w:r>
      <w:hyperlink r:id="rId12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fertilization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of an oocyte and delivery of a fetus approximately 9 months later.</w:t>
      </w:r>
    </w:p>
    <w:p w:rsidR="002229A9" w:rsidRPr="00995629" w:rsidRDefault="002229A9" w:rsidP="005C25CA">
      <w:pPr>
        <w:shd w:val="clear" w:color="auto" w:fill="FFFFFF"/>
        <w:spacing w:before="480" w:after="30" w:line="240" w:lineRule="auto"/>
        <w:ind w:left="360" w:right="360"/>
        <w:jc w:val="lowKashida"/>
        <w:outlineLvl w:val="2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Terminology</w:t>
      </w:r>
    </w:p>
    <w:p w:rsidR="002229A9" w:rsidRPr="00995629" w:rsidRDefault="002229A9" w:rsidP="005C25CA">
      <w:pPr>
        <w:numPr>
          <w:ilvl w:val="0"/>
          <w:numId w:val="2"/>
        </w:numPr>
        <w:spacing w:before="120" w:after="12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Gravidity: the number of times a woman has been pregnant</w:t>
      </w:r>
    </w:p>
    <w:p w:rsidR="002229A9" w:rsidRPr="00995629" w:rsidRDefault="002229A9" w:rsidP="005C25CA">
      <w:pPr>
        <w:numPr>
          <w:ilvl w:val="0"/>
          <w:numId w:val="2"/>
        </w:numPr>
        <w:spacing w:before="120" w:after="12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Parity: </w:t>
      </w:r>
    </w:p>
    <w:p w:rsidR="002229A9" w:rsidRPr="00995629" w:rsidRDefault="002229A9" w:rsidP="005C25CA">
      <w:pPr>
        <w:numPr>
          <w:ilvl w:val="1"/>
          <w:numId w:val="2"/>
        </w:numPr>
        <w:spacing w:before="120" w:after="12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The total number of deliveries</w:t>
      </w:r>
    </w:p>
    <w:p w:rsidR="002229A9" w:rsidRPr="00995629" w:rsidRDefault="002229A9" w:rsidP="005C25CA">
      <w:pPr>
        <w:numPr>
          <w:ilvl w:val="1"/>
          <w:numId w:val="2"/>
        </w:numPr>
        <w:spacing w:after="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More specifically, the total number of pregnancies reaching the age of viability regardless of the outcome (live birth, stillborn, </w:t>
      </w:r>
      <w:r w:rsidRPr="00995629"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  <w:u w:val="single"/>
        </w:rPr>
        <w:t>cesarean delivery</w:t>
      </w: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, </w:t>
      </w:r>
      <w:r w:rsidRPr="00995629"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  <w:u w:val="single"/>
        </w:rPr>
        <w:t>etc</w:t>
      </w: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.)</w:t>
      </w:r>
    </w:p>
    <w:p w:rsidR="002229A9" w:rsidRPr="00995629" w:rsidRDefault="002229A9" w:rsidP="005C25CA">
      <w:pPr>
        <w:numPr>
          <w:ilvl w:val="0"/>
          <w:numId w:val="2"/>
        </w:numPr>
        <w:spacing w:after="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  <w:u w:val="single"/>
        </w:rPr>
        <w:t>Abortion</w:t>
      </w: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: </w:t>
      </w:r>
    </w:p>
    <w:p w:rsidR="002229A9" w:rsidRPr="00995629" w:rsidRDefault="002229A9" w:rsidP="005C25CA">
      <w:pPr>
        <w:numPr>
          <w:ilvl w:val="1"/>
          <w:numId w:val="2"/>
        </w:numPr>
        <w:spacing w:before="120" w:after="12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Number of lost pregnancies prior to the age of viability</w:t>
      </w:r>
    </w:p>
    <w:p w:rsidR="002229A9" w:rsidRPr="00995629" w:rsidRDefault="002229A9" w:rsidP="005C25CA">
      <w:pPr>
        <w:numPr>
          <w:ilvl w:val="1"/>
          <w:numId w:val="2"/>
        </w:numPr>
        <w:spacing w:before="120" w:after="12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Includes both spontaneous abortions (i.e., miscarriages) and induced terminations of pregnancy</w:t>
      </w:r>
    </w:p>
    <w:p w:rsidR="002229A9" w:rsidRPr="00995629" w:rsidRDefault="002229A9" w:rsidP="005C25CA">
      <w:pPr>
        <w:numPr>
          <w:ilvl w:val="0"/>
          <w:numId w:val="2"/>
        </w:numPr>
        <w:spacing w:before="120" w:after="12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Last menstrual period (LMP): the 1st day of a woman’s LMP</w:t>
      </w:r>
    </w:p>
    <w:p w:rsidR="002229A9" w:rsidRPr="00995629" w:rsidRDefault="002229A9" w:rsidP="005C25CA">
      <w:pPr>
        <w:numPr>
          <w:ilvl w:val="0"/>
          <w:numId w:val="2"/>
        </w:numPr>
        <w:spacing w:before="120" w:after="12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Gestational age: the age of pregnancy calculated from the LMP</w:t>
      </w:r>
    </w:p>
    <w:p w:rsidR="002229A9" w:rsidRPr="00995629" w:rsidRDefault="002229A9" w:rsidP="005C25CA">
      <w:pPr>
        <w:numPr>
          <w:ilvl w:val="0"/>
          <w:numId w:val="2"/>
        </w:numPr>
        <w:spacing w:after="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Embryonic age: the age of pregnancy calculated from the day of </w:t>
      </w:r>
      <w:hyperlink r:id="rId13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fertilization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(not used in obstetric clinical practice)</w:t>
      </w:r>
    </w:p>
    <w:p w:rsidR="002229A9" w:rsidRPr="005C404E" w:rsidRDefault="002229A9" w:rsidP="005C25CA">
      <w:pPr>
        <w:numPr>
          <w:ilvl w:val="0"/>
          <w:numId w:val="2"/>
        </w:numPr>
        <w:shd w:val="clear" w:color="auto" w:fill="FFFFFF"/>
        <w:spacing w:before="480" w:after="30" w:line="240" w:lineRule="auto"/>
        <w:ind w:left="360" w:right="360"/>
        <w:jc w:val="lowKashida"/>
        <w:textAlignment w:val="baseline"/>
        <w:outlineLvl w:val="2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5C404E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Estimated date of delivery (EDD): also known as the estimated date of confinement</w:t>
      </w:r>
      <w:r w:rsidR="005C404E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 xml:space="preserve"> </w:t>
      </w:r>
      <w:r w:rsidRPr="005C404E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Sequence of events</w:t>
      </w:r>
    </w:p>
    <w:p w:rsidR="002229A9" w:rsidRPr="00995629" w:rsidRDefault="005C404E" w:rsidP="005C25CA">
      <w:pPr>
        <w:numPr>
          <w:ilvl w:val="0"/>
          <w:numId w:val="3"/>
        </w:numPr>
        <w:spacing w:after="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hyperlink r:id="rId14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Fertilization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of the oocyte by a sperm → </w:t>
      </w:r>
      <w:hyperlink r:id="rId15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embryo</w:t>
        </w:r>
      </w:hyperlink>
    </w:p>
    <w:p w:rsidR="002229A9" w:rsidRPr="00995629" w:rsidRDefault="005C404E" w:rsidP="005C25CA">
      <w:pPr>
        <w:numPr>
          <w:ilvl w:val="0"/>
          <w:numId w:val="3"/>
        </w:numPr>
        <w:spacing w:after="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hyperlink r:id="rId16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Implantation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of the early </w:t>
      </w:r>
      <w:hyperlink r:id="rId17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embryo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into the uterine wall</w:t>
      </w:r>
    </w:p>
    <w:p w:rsidR="002229A9" w:rsidRPr="00995629" w:rsidRDefault="002229A9" w:rsidP="005C25CA">
      <w:pPr>
        <w:numPr>
          <w:ilvl w:val="0"/>
          <w:numId w:val="3"/>
        </w:numPr>
        <w:spacing w:before="120" w:after="12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Fetal and placental differentiation, growth, and development</w:t>
      </w:r>
    </w:p>
    <w:p w:rsidR="002229A9" w:rsidRPr="00995629" w:rsidRDefault="002229A9" w:rsidP="005C25CA">
      <w:pPr>
        <w:numPr>
          <w:ilvl w:val="0"/>
          <w:numId w:val="3"/>
        </w:numPr>
        <w:spacing w:before="120" w:after="12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Concurrent changes occur in the mother’s body to support the developing fetus and prepare for delivery.</w:t>
      </w:r>
    </w:p>
    <w:p w:rsidR="002229A9" w:rsidRPr="00995629" w:rsidRDefault="005C404E" w:rsidP="005C25CA">
      <w:pPr>
        <w:numPr>
          <w:ilvl w:val="0"/>
          <w:numId w:val="3"/>
        </w:numPr>
        <w:spacing w:after="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hyperlink r:id="rId18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Labor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and delivery of the infant</w:t>
      </w:r>
    </w:p>
    <w:p w:rsidR="002229A9" w:rsidRPr="00995629" w:rsidRDefault="002229A9" w:rsidP="005C25CA">
      <w:pPr>
        <w:numPr>
          <w:ilvl w:val="0"/>
          <w:numId w:val="3"/>
        </w:numPr>
        <w:spacing w:before="120" w:after="12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 xml:space="preserve">Puerperium: return of the mother’s body to the </w:t>
      </w:r>
      <w:proofErr w:type="spellStart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prepregnant</w:t>
      </w:r>
      <w:proofErr w:type="spellEnd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 xml:space="preserve"> state</w:t>
      </w:r>
    </w:p>
    <w:p w:rsidR="002229A9" w:rsidRPr="00995629" w:rsidRDefault="002229A9" w:rsidP="005C25CA">
      <w:pPr>
        <w:shd w:val="clear" w:color="auto" w:fill="FFFFFF"/>
        <w:spacing w:before="480" w:after="30" w:line="240" w:lineRule="auto"/>
        <w:ind w:left="360" w:right="360"/>
        <w:jc w:val="lowKashida"/>
        <w:outlineLvl w:val="2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Pregnancy duration</w:t>
      </w:r>
    </w:p>
    <w:p w:rsidR="002229A9" w:rsidRPr="00995629" w:rsidRDefault="002229A9" w:rsidP="005C25CA">
      <w:pPr>
        <w:numPr>
          <w:ilvl w:val="0"/>
          <w:numId w:val="4"/>
        </w:numPr>
        <w:spacing w:before="120" w:after="12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Pregnancy is counted by completed weeks + completed days of the current week since the LMP:</w:t>
      </w:r>
    </w:p>
    <w:p w:rsidR="002229A9" w:rsidRPr="00995629" w:rsidRDefault="002229A9" w:rsidP="005C25CA">
      <w:pPr>
        <w:numPr>
          <w:ilvl w:val="1"/>
          <w:numId w:val="4"/>
        </w:numPr>
        <w:spacing w:before="120" w:after="12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Known as weeks gestational age (</w:t>
      </w:r>
      <w:proofErr w:type="spellStart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wga</w:t>
      </w:r>
      <w:proofErr w:type="spellEnd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)</w:t>
      </w:r>
    </w:p>
    <w:p w:rsidR="002229A9" w:rsidRPr="00995629" w:rsidRDefault="002229A9" w:rsidP="005C25CA">
      <w:pPr>
        <w:numPr>
          <w:ilvl w:val="1"/>
          <w:numId w:val="4"/>
        </w:numPr>
        <w:spacing w:before="120" w:after="12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 xml:space="preserve">E.g., 35 + 4 </w:t>
      </w:r>
      <w:proofErr w:type="spellStart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wga</w:t>
      </w:r>
      <w:proofErr w:type="spellEnd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 xml:space="preserve"> would indicate that an infant is 35 weeks and 4 days gestational age</w:t>
      </w:r>
    </w:p>
    <w:p w:rsidR="002229A9" w:rsidRPr="00995629" w:rsidRDefault="002229A9" w:rsidP="005C25CA">
      <w:pPr>
        <w:numPr>
          <w:ilvl w:val="0"/>
          <w:numId w:val="4"/>
        </w:numPr>
        <w:spacing w:before="120" w:after="12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Duration of normal pregnancy: </w:t>
      </w:r>
    </w:p>
    <w:p w:rsidR="002229A9" w:rsidRPr="00995629" w:rsidRDefault="002229A9" w:rsidP="005C25CA">
      <w:pPr>
        <w:numPr>
          <w:ilvl w:val="1"/>
          <w:numId w:val="4"/>
        </w:numPr>
        <w:spacing w:before="120" w:after="12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 xml:space="preserve">Full-term pregnancy: 37–42 </w:t>
      </w:r>
      <w:proofErr w:type="spellStart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wga</w:t>
      </w:r>
      <w:proofErr w:type="spellEnd"/>
    </w:p>
    <w:p w:rsidR="002229A9" w:rsidRPr="00995629" w:rsidRDefault="002229A9" w:rsidP="005C25CA">
      <w:pPr>
        <w:numPr>
          <w:ilvl w:val="1"/>
          <w:numId w:val="4"/>
        </w:numPr>
        <w:spacing w:before="120" w:after="12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 xml:space="preserve">Preterm pregnancy: &lt; 37 </w:t>
      </w:r>
      <w:proofErr w:type="spellStart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wga</w:t>
      </w:r>
      <w:proofErr w:type="spellEnd"/>
    </w:p>
    <w:p w:rsidR="002229A9" w:rsidRPr="00995629" w:rsidRDefault="002229A9" w:rsidP="005C25CA">
      <w:pPr>
        <w:numPr>
          <w:ilvl w:val="1"/>
          <w:numId w:val="4"/>
        </w:numPr>
        <w:spacing w:before="120" w:after="12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 xml:space="preserve">Post-term pregnancy: &gt; 42 </w:t>
      </w:r>
      <w:proofErr w:type="spellStart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wga</w:t>
      </w:r>
      <w:proofErr w:type="spellEnd"/>
    </w:p>
    <w:p w:rsidR="002229A9" w:rsidRPr="00995629" w:rsidRDefault="002229A9" w:rsidP="005C25CA">
      <w:pPr>
        <w:numPr>
          <w:ilvl w:val="1"/>
          <w:numId w:val="4"/>
        </w:numPr>
        <w:spacing w:before="120" w:after="12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Notes: Only about 5% of women deliver on their EDD.</w:t>
      </w:r>
    </w:p>
    <w:p w:rsidR="002229A9" w:rsidRPr="00995629" w:rsidRDefault="002229A9" w:rsidP="005C25CA">
      <w:pPr>
        <w:numPr>
          <w:ilvl w:val="0"/>
          <w:numId w:val="4"/>
        </w:numPr>
        <w:spacing w:before="120" w:after="12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Classified into trimesters:</w:t>
      </w:r>
    </w:p>
    <w:p w:rsidR="002229A9" w:rsidRPr="00995629" w:rsidRDefault="002229A9" w:rsidP="005C25CA">
      <w:pPr>
        <w:numPr>
          <w:ilvl w:val="1"/>
          <w:numId w:val="4"/>
        </w:numPr>
        <w:spacing w:before="120" w:after="12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 xml:space="preserve">1st trimester: 0–13 + 6 </w:t>
      </w:r>
      <w:proofErr w:type="spellStart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wga</w:t>
      </w:r>
      <w:proofErr w:type="spellEnd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</w:t>
      </w:r>
    </w:p>
    <w:p w:rsidR="002229A9" w:rsidRPr="00995629" w:rsidRDefault="002229A9" w:rsidP="005C25CA">
      <w:pPr>
        <w:numPr>
          <w:ilvl w:val="1"/>
          <w:numId w:val="4"/>
        </w:numPr>
        <w:spacing w:before="120" w:after="12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 xml:space="preserve">2nd trimester: 14 + 0 to 27 + 6 </w:t>
      </w:r>
      <w:proofErr w:type="spellStart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wga</w:t>
      </w:r>
      <w:proofErr w:type="spellEnd"/>
    </w:p>
    <w:p w:rsidR="002229A9" w:rsidRPr="00995629" w:rsidRDefault="002229A9" w:rsidP="005C25CA">
      <w:pPr>
        <w:numPr>
          <w:ilvl w:val="1"/>
          <w:numId w:val="4"/>
        </w:numPr>
        <w:spacing w:before="12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 xml:space="preserve">3rd trimester: 28 + 0 </w:t>
      </w:r>
      <w:proofErr w:type="spellStart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wga</w:t>
      </w:r>
      <w:proofErr w:type="spellEnd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 xml:space="preserve"> through delivery</w:t>
      </w:r>
    </w:p>
    <w:p w:rsidR="002229A9" w:rsidRPr="00995629" w:rsidRDefault="002229A9" w:rsidP="005C25CA">
      <w:pPr>
        <w:shd w:val="clear" w:color="auto" w:fill="FFFFFF"/>
        <w:spacing w:after="30" w:line="240" w:lineRule="auto"/>
        <w:ind w:left="360" w:right="360"/>
        <w:jc w:val="lowKashida"/>
        <w:outlineLvl w:val="1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Clinical Presentation</w:t>
      </w:r>
    </w:p>
    <w:p w:rsidR="002229A9" w:rsidRPr="00995629" w:rsidRDefault="002229A9" w:rsidP="005C25CA">
      <w:pPr>
        <w:shd w:val="clear" w:color="auto" w:fill="FFFFFF"/>
        <w:spacing w:after="30" w:line="240" w:lineRule="auto"/>
        <w:ind w:left="360" w:right="360"/>
        <w:jc w:val="lowKashida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Individuals trying to get pregnant will typically present with a positive home pregnancy test. Many others may not know they are pregnant and will present with symptoms of early pregnancy, which may include:</w:t>
      </w:r>
    </w:p>
    <w:p w:rsidR="002229A9" w:rsidRPr="00995629" w:rsidRDefault="002229A9" w:rsidP="005C25CA">
      <w:pPr>
        <w:numPr>
          <w:ilvl w:val="0"/>
          <w:numId w:val="5"/>
        </w:numPr>
        <w:spacing w:after="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Missed periods (</w:t>
      </w:r>
      <w:hyperlink r:id="rId19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amenorrhea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)</w:t>
      </w:r>
    </w:p>
    <w:p w:rsidR="002229A9" w:rsidRPr="00995629" w:rsidRDefault="002229A9" w:rsidP="005C25CA">
      <w:pPr>
        <w:numPr>
          <w:ilvl w:val="0"/>
          <w:numId w:val="5"/>
        </w:numPr>
        <w:spacing w:after="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Irregular bleeding (especially in cases of </w:t>
      </w:r>
      <w:hyperlink r:id="rId20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ectopic pregnancy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and/or </w:t>
      </w:r>
      <w:hyperlink r:id="rId21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miscarriage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)</w:t>
      </w:r>
    </w:p>
    <w:p w:rsidR="002229A9" w:rsidRPr="00995629" w:rsidRDefault="002229A9" w:rsidP="005C25CA">
      <w:pPr>
        <w:numPr>
          <w:ilvl w:val="0"/>
          <w:numId w:val="5"/>
        </w:numPr>
        <w:spacing w:after="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Pelvic or </w:t>
      </w:r>
      <w:hyperlink r:id="rId22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abdominal pain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/discomfort</w:t>
      </w:r>
    </w:p>
    <w:p w:rsidR="002229A9" w:rsidRPr="00995629" w:rsidRDefault="005C404E" w:rsidP="005C25CA">
      <w:pPr>
        <w:numPr>
          <w:ilvl w:val="0"/>
          <w:numId w:val="5"/>
        </w:numPr>
        <w:spacing w:after="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hyperlink r:id="rId23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Breast engorgement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and tenderness</w:t>
      </w:r>
    </w:p>
    <w:p w:rsidR="002229A9" w:rsidRPr="00995629" w:rsidRDefault="005C404E" w:rsidP="005C25CA">
      <w:pPr>
        <w:numPr>
          <w:ilvl w:val="0"/>
          <w:numId w:val="5"/>
        </w:numPr>
        <w:spacing w:after="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hyperlink r:id="rId24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Nausea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and </w:t>
      </w:r>
      <w:hyperlink r:id="rId25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vomiting</w:t>
        </w:r>
      </w:hyperlink>
    </w:p>
    <w:p w:rsidR="002229A9" w:rsidRPr="00995629" w:rsidRDefault="005C404E" w:rsidP="005C25CA">
      <w:pPr>
        <w:numPr>
          <w:ilvl w:val="0"/>
          <w:numId w:val="5"/>
        </w:numPr>
        <w:spacing w:after="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hyperlink r:id="rId26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Fatigue</w:t>
        </w:r>
      </w:hyperlink>
    </w:p>
    <w:p w:rsidR="002229A9" w:rsidRPr="00995629" w:rsidRDefault="002229A9" w:rsidP="005C25CA">
      <w:pPr>
        <w:numPr>
          <w:ilvl w:val="0"/>
          <w:numId w:val="5"/>
        </w:numPr>
        <w:spacing w:before="12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Frequent urination (typically later in pregnancy)</w:t>
      </w:r>
    </w:p>
    <w:p w:rsidR="002229A9" w:rsidRPr="00995629" w:rsidRDefault="002229A9" w:rsidP="005C25CA">
      <w:pPr>
        <w:shd w:val="clear" w:color="auto" w:fill="FFFFFF"/>
        <w:spacing w:after="30" w:line="240" w:lineRule="auto"/>
        <w:ind w:left="360" w:right="360"/>
        <w:jc w:val="lowKashida"/>
        <w:outlineLvl w:val="1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Diagnosis of Pregnancy and Establishing the EDD</w:t>
      </w:r>
    </w:p>
    <w:p w:rsidR="002229A9" w:rsidRPr="00995629" w:rsidRDefault="002229A9" w:rsidP="005C25CA">
      <w:pPr>
        <w:shd w:val="clear" w:color="auto" w:fill="FFFFFF"/>
        <w:spacing w:after="30" w:line="240" w:lineRule="auto"/>
        <w:ind w:left="360" w:right="360"/>
        <w:jc w:val="lowKashida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lastRenderedPageBreak/>
        <w:t>Pregnancy is confirmed based on lab tests and obstetric ultrasound imaging. </w:t>
      </w:r>
    </w:p>
    <w:p w:rsidR="002229A9" w:rsidRPr="00995629" w:rsidRDefault="002229A9" w:rsidP="005C25CA">
      <w:pPr>
        <w:shd w:val="clear" w:color="auto" w:fill="FFFFFF"/>
        <w:spacing w:before="480" w:after="30" w:line="240" w:lineRule="auto"/>
        <w:ind w:left="360" w:right="360"/>
        <w:jc w:val="lowKashida"/>
        <w:outlineLvl w:val="2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Laboratory</w:t>
      </w:r>
    </w:p>
    <w:p w:rsidR="002229A9" w:rsidRPr="00995629" w:rsidRDefault="002229A9" w:rsidP="005C25CA">
      <w:pPr>
        <w:shd w:val="clear" w:color="auto" w:fill="FFFFFF"/>
        <w:spacing w:after="0" w:line="240" w:lineRule="auto"/>
        <w:ind w:left="360" w:right="360"/>
        <w:jc w:val="lowKashida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The major </w:t>
      </w:r>
      <w:proofErr w:type="spellStart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fldChar w:fldCharType="begin"/>
      </w: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instrText xml:space="preserve"> HYPERLINK "https://www.lecturio.com/concepts/immunoassays/" </w:instrText>
      </w: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fldChar w:fldCharType="separate"/>
      </w:r>
      <w:r w:rsidRPr="00995629"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  <w:u w:val="single"/>
        </w:rPr>
        <w:t>analyte</w:t>
      </w:r>
      <w:proofErr w:type="spellEnd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fldChar w:fldCharType="end"/>
      </w: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used to establish pregnancy is β-</w:t>
      </w:r>
      <w:proofErr w:type="spellStart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hCG</w:t>
      </w:r>
      <w:proofErr w:type="spellEnd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. </w:t>
      </w:r>
    </w:p>
    <w:p w:rsidR="002229A9" w:rsidRPr="00995629" w:rsidRDefault="002229A9" w:rsidP="005C25CA">
      <w:pPr>
        <w:numPr>
          <w:ilvl w:val="0"/>
          <w:numId w:val="6"/>
        </w:numPr>
        <w:spacing w:after="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β-</w:t>
      </w:r>
      <w:proofErr w:type="spellStart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hCG</w:t>
      </w:r>
      <w:proofErr w:type="spellEnd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 xml:space="preserve"> is a hormone produced early by the developing </w:t>
      </w:r>
      <w:hyperlink r:id="rId27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embryo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.</w:t>
      </w:r>
    </w:p>
    <w:p w:rsidR="002229A9" w:rsidRPr="00995629" w:rsidRDefault="002229A9" w:rsidP="005C25CA">
      <w:pPr>
        <w:numPr>
          <w:ilvl w:val="0"/>
          <w:numId w:val="6"/>
        </w:numPr>
        <w:spacing w:before="120" w:after="12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The presence of β-</w:t>
      </w:r>
      <w:proofErr w:type="spellStart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hCG</w:t>
      </w:r>
      <w:proofErr w:type="spellEnd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 xml:space="preserve"> indicates pregnancy.</w:t>
      </w:r>
    </w:p>
    <w:p w:rsidR="002229A9" w:rsidRPr="00995629" w:rsidRDefault="002229A9" w:rsidP="005C25CA">
      <w:pPr>
        <w:numPr>
          <w:ilvl w:val="0"/>
          <w:numId w:val="6"/>
        </w:numPr>
        <w:spacing w:before="120" w:after="12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β-</w:t>
      </w:r>
      <w:proofErr w:type="spellStart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hCG</w:t>
      </w:r>
      <w:proofErr w:type="spellEnd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 xml:space="preserve"> tests may be:</w:t>
      </w:r>
    </w:p>
    <w:p w:rsidR="002229A9" w:rsidRPr="00995629" w:rsidRDefault="002229A9" w:rsidP="005C25CA">
      <w:pPr>
        <w:numPr>
          <w:ilvl w:val="1"/>
          <w:numId w:val="6"/>
        </w:numPr>
        <w:spacing w:before="120" w:after="12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Qualitative: to detect the presence or absence of β-</w:t>
      </w:r>
      <w:proofErr w:type="spellStart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hCG</w:t>
      </w:r>
      <w:proofErr w:type="spellEnd"/>
    </w:p>
    <w:p w:rsidR="002229A9" w:rsidRPr="00995629" w:rsidRDefault="005C404E" w:rsidP="005C25CA">
      <w:pPr>
        <w:numPr>
          <w:ilvl w:val="2"/>
          <w:numId w:val="6"/>
        </w:numPr>
        <w:spacing w:after="0" w:line="240" w:lineRule="auto"/>
        <w:ind w:left="180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hyperlink r:id="rId28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Urine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tests (available as over-the-counter kits) or a test at a medical lab</w:t>
      </w:r>
    </w:p>
    <w:p w:rsidR="002229A9" w:rsidRPr="00995629" w:rsidRDefault="002229A9" w:rsidP="005C25CA">
      <w:pPr>
        <w:numPr>
          <w:ilvl w:val="2"/>
          <w:numId w:val="6"/>
        </w:numPr>
        <w:spacing w:after="0" w:line="240" w:lineRule="auto"/>
        <w:ind w:left="180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Reliable approximately 2 weeks after </w:t>
      </w:r>
      <w:hyperlink r:id="rId29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fertilization</w:t>
        </w:r>
      </w:hyperlink>
    </w:p>
    <w:p w:rsidR="002229A9" w:rsidRPr="00995629" w:rsidRDefault="002229A9" w:rsidP="005C25CA">
      <w:pPr>
        <w:numPr>
          <w:ilvl w:val="1"/>
          <w:numId w:val="6"/>
        </w:numPr>
        <w:spacing w:before="120" w:after="12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Quantitative: to determine serum β-</w:t>
      </w:r>
      <w:proofErr w:type="spellStart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hCG</w:t>
      </w:r>
      <w:proofErr w:type="spellEnd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 xml:space="preserve"> levels</w:t>
      </w:r>
    </w:p>
    <w:p w:rsidR="002229A9" w:rsidRPr="00995629" w:rsidRDefault="002229A9" w:rsidP="005C25CA">
      <w:pPr>
        <w:numPr>
          <w:ilvl w:val="2"/>
          <w:numId w:val="6"/>
        </w:numPr>
        <w:spacing w:after="0" w:line="240" w:lineRule="auto"/>
        <w:ind w:left="180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Serum tests</w:t>
      </w:r>
    </w:p>
    <w:p w:rsidR="002229A9" w:rsidRPr="00995629" w:rsidRDefault="002229A9" w:rsidP="005C25CA">
      <w:pPr>
        <w:numPr>
          <w:ilvl w:val="2"/>
          <w:numId w:val="6"/>
        </w:numPr>
        <w:spacing w:after="0" w:line="240" w:lineRule="auto"/>
        <w:ind w:left="180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More sensitive, reliable 6–10 days after </w:t>
      </w:r>
      <w:hyperlink r:id="rId30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fertilization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</w:t>
      </w:r>
    </w:p>
    <w:p w:rsidR="002229A9" w:rsidRPr="00995629" w:rsidRDefault="002229A9" w:rsidP="005C25CA">
      <w:pPr>
        <w:numPr>
          <w:ilvl w:val="2"/>
          <w:numId w:val="6"/>
        </w:numPr>
        <w:spacing w:after="0" w:line="240" w:lineRule="auto"/>
        <w:ind w:left="180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Can be used to track β-</w:t>
      </w:r>
      <w:proofErr w:type="spellStart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hCG</w:t>
      </w:r>
      <w:proofErr w:type="spellEnd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 xml:space="preserve"> levels when there is a concern for an abnormal pregnancy (e.g., </w:t>
      </w:r>
      <w:hyperlink r:id="rId31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ectopic pregnancy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or </w:t>
      </w:r>
      <w:hyperlink r:id="rId32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miscarriage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)</w:t>
      </w:r>
    </w:p>
    <w:p w:rsidR="002229A9" w:rsidRPr="00995629" w:rsidRDefault="002229A9" w:rsidP="005C25CA">
      <w:pPr>
        <w:numPr>
          <w:ilvl w:val="2"/>
          <w:numId w:val="6"/>
        </w:numPr>
        <w:spacing w:after="0" w:line="240" w:lineRule="auto"/>
        <w:ind w:left="180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Levels should roughly double every 24–48 hours during the 1st month.</w:t>
      </w:r>
    </w:p>
    <w:p w:rsidR="002229A9" w:rsidRPr="00995629" w:rsidRDefault="002229A9" w:rsidP="005C25CA">
      <w:pPr>
        <w:shd w:val="clear" w:color="auto" w:fill="FFFFFF"/>
        <w:spacing w:before="480" w:after="30" w:line="240" w:lineRule="auto"/>
        <w:ind w:left="360" w:right="360"/>
        <w:jc w:val="lowKashida"/>
        <w:outlineLvl w:val="2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Imaging</w:t>
      </w:r>
    </w:p>
    <w:p w:rsidR="002229A9" w:rsidRPr="00995629" w:rsidRDefault="002229A9" w:rsidP="005C25CA">
      <w:pPr>
        <w:numPr>
          <w:ilvl w:val="0"/>
          <w:numId w:val="7"/>
        </w:numPr>
        <w:spacing w:after="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Ultrasound is the </w:t>
      </w:r>
      <w:hyperlink r:id="rId33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obstetric imaging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modality of choice to diagnose and date a pregnancy.</w:t>
      </w:r>
    </w:p>
    <w:p w:rsidR="002229A9" w:rsidRPr="00995629" w:rsidRDefault="002229A9" w:rsidP="005C25CA">
      <w:pPr>
        <w:numPr>
          <w:ilvl w:val="0"/>
          <w:numId w:val="7"/>
        </w:numPr>
        <w:spacing w:before="120" w:after="12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Purpose of early ultrasounds:</w:t>
      </w:r>
    </w:p>
    <w:p w:rsidR="002229A9" w:rsidRPr="00995629" w:rsidRDefault="002229A9" w:rsidP="005C25CA">
      <w:pPr>
        <w:numPr>
          <w:ilvl w:val="1"/>
          <w:numId w:val="7"/>
        </w:numPr>
        <w:spacing w:before="120" w:after="12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Viability: to establish if a viable pregnancy is present</w:t>
      </w:r>
    </w:p>
    <w:p w:rsidR="002229A9" w:rsidRPr="00995629" w:rsidRDefault="002229A9" w:rsidP="005C25CA">
      <w:pPr>
        <w:numPr>
          <w:ilvl w:val="1"/>
          <w:numId w:val="7"/>
        </w:numPr>
        <w:spacing w:before="120" w:after="12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To determine the number of fetuses</w:t>
      </w:r>
    </w:p>
    <w:p w:rsidR="002229A9" w:rsidRPr="00995629" w:rsidRDefault="002229A9" w:rsidP="005C25CA">
      <w:pPr>
        <w:numPr>
          <w:ilvl w:val="1"/>
          <w:numId w:val="7"/>
        </w:numPr>
        <w:spacing w:after="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To establish the location of the pregnancy (e.g., rule out </w:t>
      </w:r>
      <w:hyperlink r:id="rId34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ectopic pregnancy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)</w:t>
      </w:r>
    </w:p>
    <w:p w:rsidR="002229A9" w:rsidRPr="00995629" w:rsidRDefault="002229A9" w:rsidP="005C25CA">
      <w:pPr>
        <w:numPr>
          <w:ilvl w:val="1"/>
          <w:numId w:val="7"/>
        </w:numPr>
        <w:spacing w:before="120" w:after="12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Dating</w:t>
      </w:r>
    </w:p>
    <w:p w:rsidR="002229A9" w:rsidRPr="00995629" w:rsidRDefault="002229A9" w:rsidP="005C25CA">
      <w:pPr>
        <w:numPr>
          <w:ilvl w:val="0"/>
          <w:numId w:val="7"/>
        </w:numPr>
        <w:spacing w:before="120" w:after="12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1st-trimester findings: </w:t>
      </w:r>
    </w:p>
    <w:p w:rsidR="002229A9" w:rsidRPr="00995629" w:rsidRDefault="002229A9" w:rsidP="005C25CA">
      <w:pPr>
        <w:numPr>
          <w:ilvl w:val="1"/>
          <w:numId w:val="7"/>
        </w:numPr>
        <w:spacing w:before="120" w:after="12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Presence of a gestational sac:</w:t>
      </w:r>
    </w:p>
    <w:p w:rsidR="002229A9" w:rsidRPr="00995629" w:rsidRDefault="002229A9" w:rsidP="005C25CA">
      <w:pPr>
        <w:numPr>
          <w:ilvl w:val="2"/>
          <w:numId w:val="7"/>
        </w:numPr>
        <w:spacing w:after="0" w:line="240" w:lineRule="auto"/>
        <w:ind w:left="180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 xml:space="preserve">1st visible finding of pregnancy is seen around 4.5–5 </w:t>
      </w:r>
      <w:proofErr w:type="spellStart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wga</w:t>
      </w:r>
      <w:proofErr w:type="spellEnd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.</w:t>
      </w:r>
    </w:p>
    <w:p w:rsidR="002229A9" w:rsidRPr="00995629" w:rsidRDefault="002229A9" w:rsidP="005C25CA">
      <w:pPr>
        <w:numPr>
          <w:ilvl w:val="1"/>
          <w:numId w:val="7"/>
        </w:numPr>
        <w:spacing w:after="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Presence of a </w:t>
      </w:r>
      <w:hyperlink r:id="rId35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yolk sac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: </w:t>
      </w:r>
    </w:p>
    <w:p w:rsidR="002229A9" w:rsidRPr="00995629" w:rsidRDefault="002229A9" w:rsidP="005C25CA">
      <w:pPr>
        <w:numPr>
          <w:ilvl w:val="2"/>
          <w:numId w:val="7"/>
        </w:numPr>
        <w:spacing w:after="0" w:line="240" w:lineRule="auto"/>
        <w:ind w:left="180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1st seen approximately 5–6 </w:t>
      </w:r>
      <w:proofErr w:type="spellStart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wga</w:t>
      </w:r>
      <w:proofErr w:type="spellEnd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 xml:space="preserve"> and disappears around 10 </w:t>
      </w:r>
      <w:proofErr w:type="spellStart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wga</w:t>
      </w:r>
      <w:proofErr w:type="spellEnd"/>
    </w:p>
    <w:p w:rsidR="002229A9" w:rsidRPr="00995629" w:rsidRDefault="002229A9" w:rsidP="005C25CA">
      <w:pPr>
        <w:numPr>
          <w:ilvl w:val="1"/>
          <w:numId w:val="7"/>
        </w:numPr>
        <w:spacing w:before="120" w:after="12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Presence of a fetal pole with a heartbeat: seen around 5.5–6 </w:t>
      </w:r>
      <w:proofErr w:type="spellStart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wga</w:t>
      </w:r>
      <w:proofErr w:type="spellEnd"/>
    </w:p>
    <w:p w:rsidR="002229A9" w:rsidRPr="00995629" w:rsidRDefault="002229A9" w:rsidP="005C25CA">
      <w:pPr>
        <w:numPr>
          <w:ilvl w:val="0"/>
          <w:numId w:val="7"/>
        </w:numPr>
        <w:spacing w:before="120" w:after="12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Dating a pregnancy using ultrasound:</w:t>
      </w:r>
    </w:p>
    <w:p w:rsidR="002229A9" w:rsidRPr="00995629" w:rsidRDefault="002229A9" w:rsidP="005C25CA">
      <w:pPr>
        <w:numPr>
          <w:ilvl w:val="1"/>
          <w:numId w:val="7"/>
        </w:numPr>
        <w:spacing w:after="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1st trimester: measuring the </w:t>
      </w:r>
      <w:hyperlink r:id="rId36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crown-rump length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of the fetal pole </w:t>
      </w:r>
    </w:p>
    <w:p w:rsidR="002229A9" w:rsidRPr="00995629" w:rsidRDefault="002229A9" w:rsidP="005C25CA">
      <w:pPr>
        <w:numPr>
          <w:ilvl w:val="1"/>
          <w:numId w:val="7"/>
        </w:numPr>
        <w:spacing w:before="120" w:after="12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lastRenderedPageBreak/>
        <w:t xml:space="preserve">2nd and 3rd trimesters: calculated using a formula by considering measurements of </w:t>
      </w:r>
      <w:proofErr w:type="spellStart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biparietal</w:t>
      </w:r>
      <w:proofErr w:type="spellEnd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 xml:space="preserve"> diameter, abdominal circumference, and femur length</w:t>
      </w:r>
    </w:p>
    <w:p w:rsidR="002229A9" w:rsidRPr="00995629" w:rsidRDefault="002229A9" w:rsidP="005C25CA">
      <w:pPr>
        <w:shd w:val="clear" w:color="auto" w:fill="FFFFFF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</w:pPr>
    </w:p>
    <w:p w:rsidR="002229A9" w:rsidRPr="00995629" w:rsidRDefault="002229A9" w:rsidP="005C25CA">
      <w:pPr>
        <w:shd w:val="clear" w:color="auto" w:fill="FFFFFF"/>
        <w:spacing w:before="480" w:after="30" w:line="240" w:lineRule="auto"/>
        <w:ind w:left="360" w:right="360"/>
        <w:jc w:val="lowKashida"/>
        <w:outlineLvl w:val="2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Establishing the EDD</w:t>
      </w:r>
    </w:p>
    <w:p w:rsidR="002229A9" w:rsidRPr="00995629" w:rsidRDefault="002229A9" w:rsidP="005C25CA">
      <w:pPr>
        <w:shd w:val="clear" w:color="auto" w:fill="FFFFFF"/>
        <w:spacing w:after="30" w:line="240" w:lineRule="auto"/>
        <w:ind w:left="360" w:right="360"/>
        <w:jc w:val="lowKashida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Dating a pregnancy is usually done by calculating the EDD from the LMP and comparing that date with the EDD obtained from early ultrasound measurements.</w:t>
      </w:r>
    </w:p>
    <w:p w:rsidR="002229A9" w:rsidRPr="00995629" w:rsidRDefault="002229A9" w:rsidP="005C25CA">
      <w:pPr>
        <w:numPr>
          <w:ilvl w:val="0"/>
          <w:numId w:val="8"/>
        </w:numPr>
        <w:spacing w:before="120" w:after="12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Calculating the EDD from the LMP:</w:t>
      </w:r>
    </w:p>
    <w:p w:rsidR="002229A9" w:rsidRPr="00995629" w:rsidRDefault="002229A9" w:rsidP="005C25CA">
      <w:pPr>
        <w:numPr>
          <w:ilvl w:val="1"/>
          <w:numId w:val="8"/>
        </w:numPr>
        <w:spacing w:before="120" w:after="12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The date that falls exactly 40 weeks after the LMP</w:t>
      </w:r>
    </w:p>
    <w:p w:rsidR="002229A9" w:rsidRPr="00995629" w:rsidRDefault="002229A9" w:rsidP="005C25CA">
      <w:pPr>
        <w:numPr>
          <w:ilvl w:val="1"/>
          <w:numId w:val="8"/>
        </w:numPr>
        <w:spacing w:before="120" w:after="12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Calculated by adding 280 days (or 9 months and 7 days) to the LMP</w:t>
      </w:r>
    </w:p>
    <w:p w:rsidR="002229A9" w:rsidRPr="00995629" w:rsidRDefault="002229A9" w:rsidP="005C25CA">
      <w:pPr>
        <w:numPr>
          <w:ilvl w:val="0"/>
          <w:numId w:val="8"/>
        </w:numPr>
        <w:spacing w:before="120" w:after="12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Dating by ultrasound:</w:t>
      </w:r>
    </w:p>
    <w:p w:rsidR="002229A9" w:rsidRPr="00995629" w:rsidRDefault="002229A9" w:rsidP="005C25CA">
      <w:pPr>
        <w:numPr>
          <w:ilvl w:val="1"/>
          <w:numId w:val="8"/>
        </w:numPr>
        <w:spacing w:after="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Measure the </w:t>
      </w:r>
      <w:hyperlink r:id="rId37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crown-rump length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and look up the associated date in a table (most ultrasound machines will show this along with the measurement).</w:t>
      </w:r>
    </w:p>
    <w:p w:rsidR="002229A9" w:rsidRPr="00995629" w:rsidRDefault="002229A9" w:rsidP="005C25CA">
      <w:pPr>
        <w:numPr>
          <w:ilvl w:val="1"/>
          <w:numId w:val="8"/>
        </w:numPr>
        <w:spacing w:before="120" w:after="12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Ultrasound dating is most accurate in the 1st trimester before genetic variation and the effects of intrauterine environment begin to have greater effects on fetal growth.</w:t>
      </w:r>
    </w:p>
    <w:p w:rsidR="002229A9" w:rsidRPr="00995629" w:rsidRDefault="002229A9" w:rsidP="005C25CA">
      <w:pPr>
        <w:shd w:val="clear" w:color="auto" w:fill="FFFFFF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color w:val="FFFFFF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FFFFFF"/>
          <w:sz w:val="28"/>
          <w:szCs w:val="28"/>
        </w:rPr>
        <w:t>4:15</w:t>
      </w:r>
    </w:p>
    <w:p w:rsidR="00CD6871" w:rsidRDefault="00CD6871" w:rsidP="005C25CA">
      <w:pPr>
        <w:shd w:val="clear" w:color="auto" w:fill="FFFFFF"/>
        <w:spacing w:after="0" w:line="240" w:lineRule="auto"/>
        <w:ind w:left="360" w:right="360"/>
        <w:jc w:val="lowKashida"/>
      </w:pPr>
      <w:r w:rsidRPr="00995629">
        <w:rPr>
          <w:rFonts w:asciiTheme="majorBidi" w:eastAsia="Times New Roman" w:hAnsiTheme="majorBidi" w:cstheme="majorBidi"/>
          <w:b/>
          <w:bCs/>
          <w:sz w:val="28"/>
          <w:szCs w:val="28"/>
        </w:rPr>
        <w:t>physiologic changes in pregnancy</w:t>
      </w:r>
      <w:r>
        <w:t xml:space="preserve"> :</w:t>
      </w:r>
    </w:p>
    <w:p w:rsidR="00CD6871" w:rsidRDefault="00CD6871" w:rsidP="005C25CA">
      <w:pPr>
        <w:shd w:val="clear" w:color="auto" w:fill="FFFFFF"/>
        <w:spacing w:after="0" w:line="240" w:lineRule="auto"/>
        <w:ind w:left="360" w:right="360"/>
        <w:jc w:val="lowKashida"/>
      </w:pPr>
    </w:p>
    <w:p w:rsidR="002229A9" w:rsidRPr="00995629" w:rsidRDefault="005C404E" w:rsidP="005C25CA">
      <w:pPr>
        <w:shd w:val="clear" w:color="auto" w:fill="FFFFFF"/>
        <w:spacing w:after="0" w:line="240" w:lineRule="auto"/>
        <w:ind w:left="360" w:right="360"/>
        <w:jc w:val="lowKashida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hyperlink r:id="rId38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Uterus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:</w:t>
      </w:r>
    </w:p>
    <w:p w:rsidR="002229A9" w:rsidRPr="00995629" w:rsidRDefault="002229A9" w:rsidP="005C25CA">
      <w:pPr>
        <w:numPr>
          <w:ilvl w:val="0"/>
          <w:numId w:val="9"/>
        </w:numPr>
        <w:spacing w:before="120" w:after="12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Increased uterine size:</w:t>
      </w:r>
    </w:p>
    <w:p w:rsidR="002229A9" w:rsidRPr="00995629" w:rsidRDefault="005C404E" w:rsidP="005C25CA">
      <w:pPr>
        <w:numPr>
          <w:ilvl w:val="1"/>
          <w:numId w:val="9"/>
        </w:numPr>
        <w:spacing w:after="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hyperlink r:id="rId39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Mass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↑ from approximately 70 grams to 1100 grams</w:t>
      </w:r>
    </w:p>
    <w:p w:rsidR="002229A9" w:rsidRPr="00995629" w:rsidRDefault="002229A9" w:rsidP="005C25CA">
      <w:pPr>
        <w:numPr>
          <w:ilvl w:val="1"/>
          <w:numId w:val="9"/>
        </w:numPr>
        <w:spacing w:before="120" w:after="12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Volume capacity ↑ from approximately 10 mL to 5 L</w:t>
      </w:r>
    </w:p>
    <w:p w:rsidR="002229A9" w:rsidRPr="00995629" w:rsidRDefault="005C404E" w:rsidP="005C25CA">
      <w:pPr>
        <w:numPr>
          <w:ilvl w:val="1"/>
          <w:numId w:val="9"/>
        </w:numPr>
        <w:spacing w:after="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hyperlink r:id="rId40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Hypertrophy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of the uterine wall with an accumulation of </w:t>
      </w:r>
      <w:hyperlink r:id="rId41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fibrous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and </w:t>
      </w:r>
      <w:hyperlink r:id="rId42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elastic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tissue</w:t>
      </w:r>
    </w:p>
    <w:p w:rsidR="002229A9" w:rsidRPr="00995629" w:rsidRDefault="002229A9" w:rsidP="005C25CA">
      <w:pPr>
        <w:numPr>
          <w:ilvl w:val="1"/>
          <w:numId w:val="9"/>
        </w:numPr>
        <w:spacing w:after="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Growth is initiated through ↑ </w:t>
      </w:r>
      <w:hyperlink r:id="rId43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estrogen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levels</w:t>
      </w:r>
    </w:p>
    <w:p w:rsidR="002229A9" w:rsidRPr="00995629" w:rsidRDefault="002229A9" w:rsidP="005C25CA">
      <w:pPr>
        <w:numPr>
          <w:ilvl w:val="1"/>
          <w:numId w:val="9"/>
        </w:numPr>
        <w:spacing w:after="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 xml:space="preserve">By 28 </w:t>
      </w:r>
      <w:proofErr w:type="spellStart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wga</w:t>
      </w:r>
      <w:proofErr w:type="spellEnd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, uterine growth slows and the </w:t>
      </w:r>
      <w:hyperlink r:id="rId44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uterus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continues to stretch and become thinner.</w:t>
      </w:r>
    </w:p>
    <w:p w:rsidR="002229A9" w:rsidRPr="00995629" w:rsidRDefault="002229A9" w:rsidP="005C25CA">
      <w:pPr>
        <w:numPr>
          <w:ilvl w:val="0"/>
          <w:numId w:val="9"/>
        </w:numPr>
        <w:spacing w:after="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Blood </w:t>
      </w:r>
      <w:hyperlink r:id="rId45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flow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: ↑ from 50 mL/min to 450–750 mL/min at term </w:t>
      </w:r>
    </w:p>
    <w:p w:rsidR="002229A9" w:rsidRPr="00995629" w:rsidRDefault="002229A9" w:rsidP="005C25CA">
      <w:pPr>
        <w:numPr>
          <w:ilvl w:val="0"/>
          <w:numId w:val="9"/>
        </w:numPr>
        <w:spacing w:before="120" w:after="12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Muscle contraction:</w:t>
      </w:r>
    </w:p>
    <w:p w:rsidR="002229A9" w:rsidRPr="00995629" w:rsidRDefault="005C404E" w:rsidP="005C25CA">
      <w:pPr>
        <w:numPr>
          <w:ilvl w:val="1"/>
          <w:numId w:val="9"/>
        </w:numPr>
        <w:spacing w:after="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hyperlink r:id="rId46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Uterus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 xml:space="preserve"> is maintained in a passive </w:t>
      </w:r>
      <w:proofErr w:type="spellStart"/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noncontractile</w:t>
      </w:r>
      <w:proofErr w:type="spellEnd"/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 xml:space="preserve"> state through ↑ levels of </w:t>
      </w:r>
      <w:hyperlink r:id="rId47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progesterone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(a smooth muscle relaxant)</w:t>
      </w:r>
    </w:p>
    <w:p w:rsidR="002229A9" w:rsidRPr="00995629" w:rsidRDefault="002229A9" w:rsidP="005C25CA">
      <w:pPr>
        <w:numPr>
          <w:ilvl w:val="1"/>
          <w:numId w:val="9"/>
        </w:numPr>
        <w:spacing w:before="120" w:after="12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Braxton-Hicks contractions: </w:t>
      </w:r>
    </w:p>
    <w:p w:rsidR="002229A9" w:rsidRPr="00995629" w:rsidRDefault="002229A9" w:rsidP="005C25CA">
      <w:pPr>
        <w:numPr>
          <w:ilvl w:val="2"/>
          <w:numId w:val="9"/>
        </w:numPr>
        <w:spacing w:after="0" w:line="240" w:lineRule="auto"/>
        <w:ind w:left="180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Irregular contractions that do not cause cervical change</w:t>
      </w:r>
    </w:p>
    <w:p w:rsidR="002229A9" w:rsidRPr="00995629" w:rsidRDefault="002229A9" w:rsidP="005C25CA">
      <w:pPr>
        <w:numPr>
          <w:ilvl w:val="2"/>
          <w:numId w:val="9"/>
        </w:numPr>
        <w:spacing w:after="0" w:line="240" w:lineRule="auto"/>
        <w:ind w:left="180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More noticeable as the pregnancy progresses </w:t>
      </w:r>
    </w:p>
    <w:p w:rsidR="002229A9" w:rsidRPr="00995629" w:rsidRDefault="002229A9" w:rsidP="005C25CA">
      <w:pPr>
        <w:numPr>
          <w:ilvl w:val="0"/>
          <w:numId w:val="9"/>
        </w:numPr>
        <w:spacing w:after="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lastRenderedPageBreak/>
        <w:t>Uterine involution: return of the </w:t>
      </w:r>
      <w:hyperlink r:id="rId48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uterus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to its pre-pregnant state in the 1st several weeks postpartum</w:t>
      </w:r>
    </w:p>
    <w:p w:rsidR="002229A9" w:rsidRPr="00995629" w:rsidRDefault="005C404E" w:rsidP="005C25CA">
      <w:pPr>
        <w:shd w:val="clear" w:color="auto" w:fill="FFFFFF"/>
        <w:spacing w:after="0" w:line="240" w:lineRule="auto"/>
        <w:ind w:left="360" w:right="360"/>
        <w:jc w:val="lowKashida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hyperlink r:id="rId49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Cervix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:</w:t>
      </w:r>
    </w:p>
    <w:p w:rsidR="002229A9" w:rsidRPr="00995629" w:rsidRDefault="005C404E" w:rsidP="005C25CA">
      <w:pPr>
        <w:numPr>
          <w:ilvl w:val="0"/>
          <w:numId w:val="10"/>
        </w:numPr>
        <w:spacing w:after="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hyperlink r:id="rId50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Cervix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softens and can become bluish due to:</w:t>
      </w:r>
    </w:p>
    <w:p w:rsidR="002229A9" w:rsidRPr="00995629" w:rsidRDefault="005C404E" w:rsidP="005C25CA">
      <w:pPr>
        <w:numPr>
          <w:ilvl w:val="1"/>
          <w:numId w:val="10"/>
        </w:numPr>
        <w:spacing w:after="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hyperlink r:id="rId51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Edema</w:t>
        </w:r>
      </w:hyperlink>
    </w:p>
    <w:p w:rsidR="002229A9" w:rsidRPr="00995629" w:rsidRDefault="002229A9" w:rsidP="005C25CA">
      <w:pPr>
        <w:numPr>
          <w:ilvl w:val="1"/>
          <w:numId w:val="10"/>
        </w:numPr>
        <w:spacing w:before="120" w:after="12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Increased vascularization</w:t>
      </w:r>
    </w:p>
    <w:p w:rsidR="002229A9" w:rsidRPr="00995629" w:rsidRDefault="005C404E" w:rsidP="005C25CA">
      <w:pPr>
        <w:numPr>
          <w:ilvl w:val="1"/>
          <w:numId w:val="10"/>
        </w:numPr>
        <w:spacing w:after="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hyperlink r:id="rId52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Hypertrophy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and </w:t>
      </w:r>
      <w:hyperlink r:id="rId53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hyperplasia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of the cervical glands</w:t>
      </w:r>
    </w:p>
    <w:p w:rsidR="002229A9" w:rsidRPr="00995629" w:rsidRDefault="002229A9" w:rsidP="005C25CA">
      <w:pPr>
        <w:numPr>
          <w:ilvl w:val="0"/>
          <w:numId w:val="10"/>
        </w:numPr>
        <w:spacing w:after="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May undergo </w:t>
      </w:r>
      <w:hyperlink r:id="rId54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eversion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:</w:t>
      </w:r>
    </w:p>
    <w:p w:rsidR="002229A9" w:rsidRPr="00995629" w:rsidRDefault="002229A9" w:rsidP="005C25CA">
      <w:pPr>
        <w:numPr>
          <w:ilvl w:val="1"/>
          <w:numId w:val="10"/>
        </w:numPr>
        <w:spacing w:after="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Glandular cells normally lining the </w:t>
      </w:r>
      <w:hyperlink r:id="rId55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cervical canal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become visible on the surface of the </w:t>
      </w:r>
      <w:hyperlink r:id="rId56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cervix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.</w:t>
      </w:r>
    </w:p>
    <w:p w:rsidR="002229A9" w:rsidRPr="00995629" w:rsidRDefault="002229A9" w:rsidP="005C25CA">
      <w:pPr>
        <w:numPr>
          <w:ilvl w:val="1"/>
          <w:numId w:val="10"/>
        </w:numPr>
        <w:spacing w:after="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Can cause </w:t>
      </w:r>
      <w:hyperlink r:id="rId57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benign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bleeding (all bleeding in pregnancy should be fully worked up)</w:t>
      </w:r>
    </w:p>
    <w:p w:rsidR="002229A9" w:rsidRPr="00995629" w:rsidRDefault="002229A9" w:rsidP="005C25CA">
      <w:pPr>
        <w:numPr>
          <w:ilvl w:val="0"/>
          <w:numId w:val="10"/>
        </w:numPr>
        <w:spacing w:before="120" w:after="12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proofErr w:type="spellStart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Endocervical</w:t>
      </w:r>
      <w:proofErr w:type="spellEnd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 xml:space="preserve"> mucosal cells produce a mucus plug, an immunological barrier for uterine contents.</w:t>
      </w:r>
    </w:p>
    <w:p w:rsidR="002229A9" w:rsidRPr="00995629" w:rsidRDefault="005C404E" w:rsidP="005C25CA">
      <w:pPr>
        <w:shd w:val="clear" w:color="auto" w:fill="FFFFFF"/>
        <w:spacing w:after="0" w:line="240" w:lineRule="auto"/>
        <w:ind w:left="360" w:right="360"/>
        <w:jc w:val="lowKashida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hyperlink r:id="rId58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Ovaries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:</w:t>
      </w:r>
    </w:p>
    <w:p w:rsidR="002229A9" w:rsidRPr="00995629" w:rsidRDefault="005C404E" w:rsidP="005C25CA">
      <w:pPr>
        <w:numPr>
          <w:ilvl w:val="0"/>
          <w:numId w:val="11"/>
        </w:numPr>
        <w:spacing w:after="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hyperlink r:id="rId59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Ovulation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and follicle development are suppressed by ↑ </w:t>
      </w:r>
      <w:hyperlink r:id="rId60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estrogen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levels</w:t>
      </w:r>
    </w:p>
    <w:p w:rsidR="002229A9" w:rsidRPr="00995629" w:rsidRDefault="002229A9" w:rsidP="005C25CA">
      <w:pPr>
        <w:numPr>
          <w:ilvl w:val="0"/>
          <w:numId w:val="11"/>
        </w:numPr>
        <w:spacing w:after="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The </w:t>
      </w:r>
      <w:hyperlink r:id="rId61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corpus luteum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supplies </w:t>
      </w:r>
      <w:hyperlink r:id="rId62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progesterone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during the 1st part of pregnancy until the </w:t>
      </w:r>
      <w:hyperlink r:id="rId63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placenta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is developed enough to take over this function.</w:t>
      </w:r>
    </w:p>
    <w:p w:rsidR="002229A9" w:rsidRPr="00995629" w:rsidRDefault="005C404E" w:rsidP="0033640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</w:pPr>
      <w:hyperlink r:id="rId64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DVT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/PE: deep vein </w:t>
      </w:r>
      <w:hyperlink r:id="rId65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thrombosis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/</w:t>
      </w:r>
      <w:hyperlink r:id="rId66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pulmonary embolism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br/>
      </w:r>
      <w:hyperlink r:id="rId67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GFR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: </w:t>
      </w:r>
      <w:hyperlink r:id="rId68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glomerular filtration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 rate</w:t>
      </w:r>
      <w:r w:rsidR="002229A9" w:rsidRPr="00995629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br/>
      </w:r>
      <w:hyperlink r:id="rId69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UTI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: </w:t>
      </w:r>
      <w:hyperlink r:id="rId70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urinary tract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 infection</w:t>
      </w:r>
      <w:r w:rsidR="002229A9" w:rsidRPr="00995629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br/>
        <w:t>TSH: </w:t>
      </w:r>
      <w:hyperlink r:id="rId71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thyroid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 stimulating hormone</w:t>
      </w:r>
      <w:r w:rsidR="002229A9" w:rsidRPr="00995629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br/>
      </w:r>
      <w:hyperlink r:id="rId72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FSH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: follicle stimulating hormone</w:t>
      </w:r>
      <w:r w:rsidR="002229A9" w:rsidRPr="00995629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br/>
      </w:r>
      <w:hyperlink r:id="rId73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LH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: luteinizing hormone</w:t>
      </w:r>
    </w:p>
    <w:p w:rsidR="002229A9" w:rsidRPr="00995629" w:rsidRDefault="005C404E" w:rsidP="005C25CA">
      <w:pPr>
        <w:shd w:val="clear" w:color="auto" w:fill="FFFFFF"/>
        <w:spacing w:after="0" w:line="240" w:lineRule="auto"/>
        <w:ind w:left="360" w:right="360"/>
        <w:jc w:val="lowKashida"/>
        <w:outlineLvl w:val="2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hyperlink r:id="rId74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Skin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changes</w:t>
      </w:r>
    </w:p>
    <w:p w:rsidR="002229A9" w:rsidRPr="00995629" w:rsidRDefault="002229A9" w:rsidP="005C25CA">
      <w:pPr>
        <w:numPr>
          <w:ilvl w:val="0"/>
          <w:numId w:val="29"/>
        </w:numPr>
        <w:spacing w:before="120" w:after="12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Stretch marks</w:t>
      </w:r>
    </w:p>
    <w:p w:rsidR="002229A9" w:rsidRPr="00995629" w:rsidRDefault="005C404E" w:rsidP="005C25CA">
      <w:pPr>
        <w:numPr>
          <w:ilvl w:val="0"/>
          <w:numId w:val="29"/>
        </w:numPr>
        <w:spacing w:after="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hyperlink r:id="rId75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Hyperpigmentation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of:</w:t>
      </w:r>
    </w:p>
    <w:p w:rsidR="002229A9" w:rsidRPr="00995629" w:rsidRDefault="002229A9" w:rsidP="005C25CA">
      <w:pPr>
        <w:numPr>
          <w:ilvl w:val="1"/>
          <w:numId w:val="29"/>
        </w:numPr>
        <w:spacing w:after="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Face (known as </w:t>
      </w:r>
      <w:proofErr w:type="spellStart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fldChar w:fldCharType="begin"/>
      </w: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instrText xml:space="preserve"> HYPERLINK "https://www.lecturio.com/concepts/melasma/" </w:instrText>
      </w: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fldChar w:fldCharType="separate"/>
      </w:r>
      <w:r w:rsidRPr="00995629"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  <w:u w:val="single"/>
        </w:rPr>
        <w:t>melasma</w:t>
      </w:r>
      <w:proofErr w:type="spellEnd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fldChar w:fldCharType="end"/>
      </w: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, or the “mask of pregnancy”)</w:t>
      </w:r>
    </w:p>
    <w:p w:rsidR="002229A9" w:rsidRPr="00995629" w:rsidRDefault="002229A9" w:rsidP="005C25CA">
      <w:pPr>
        <w:numPr>
          <w:ilvl w:val="1"/>
          <w:numId w:val="29"/>
        </w:numPr>
        <w:spacing w:before="120" w:after="12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Nipples</w:t>
      </w:r>
    </w:p>
    <w:p w:rsidR="002229A9" w:rsidRPr="00995629" w:rsidRDefault="005C404E" w:rsidP="005C25CA">
      <w:pPr>
        <w:numPr>
          <w:ilvl w:val="1"/>
          <w:numId w:val="29"/>
        </w:numPr>
        <w:spacing w:after="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hyperlink r:id="rId76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Perineum</w:t>
        </w:r>
      </w:hyperlink>
    </w:p>
    <w:p w:rsidR="002229A9" w:rsidRPr="00995629" w:rsidRDefault="002229A9" w:rsidP="005C25CA">
      <w:pPr>
        <w:numPr>
          <w:ilvl w:val="1"/>
          <w:numId w:val="29"/>
        </w:numPr>
        <w:spacing w:before="120" w:after="12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Abdominal line (known as the </w:t>
      </w:r>
      <w:proofErr w:type="spellStart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linea</w:t>
      </w:r>
      <w:proofErr w:type="spellEnd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 xml:space="preserve"> </w:t>
      </w:r>
      <w:proofErr w:type="spellStart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nigra</w:t>
      </w:r>
      <w:proofErr w:type="spellEnd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)</w:t>
      </w:r>
    </w:p>
    <w:p w:rsidR="002229A9" w:rsidRPr="00995629" w:rsidRDefault="002229A9" w:rsidP="005C25CA">
      <w:pPr>
        <w:numPr>
          <w:ilvl w:val="1"/>
          <w:numId w:val="29"/>
        </w:numPr>
        <w:spacing w:before="120" w:after="12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Umbilicus</w:t>
      </w:r>
    </w:p>
    <w:p w:rsidR="002229A9" w:rsidRPr="00995629" w:rsidRDefault="005C404E" w:rsidP="005C25CA">
      <w:pPr>
        <w:numPr>
          <w:ilvl w:val="0"/>
          <w:numId w:val="29"/>
        </w:numPr>
        <w:spacing w:after="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hyperlink r:id="rId77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Spider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</w:t>
      </w:r>
      <w:proofErr w:type="spellStart"/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angiomata</w:t>
      </w:r>
      <w:proofErr w:type="spellEnd"/>
    </w:p>
    <w:p w:rsidR="002229A9" w:rsidRPr="00995629" w:rsidRDefault="005C404E" w:rsidP="005C25CA">
      <w:pPr>
        <w:numPr>
          <w:ilvl w:val="0"/>
          <w:numId w:val="29"/>
        </w:numPr>
        <w:spacing w:after="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hyperlink r:id="rId78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Palmar erythema</w:t>
        </w:r>
      </w:hyperlink>
    </w:p>
    <w:p w:rsidR="002229A9" w:rsidRPr="00995629" w:rsidRDefault="002229A9" w:rsidP="005C25CA">
      <w:pPr>
        <w:shd w:val="clear" w:color="auto" w:fill="FFFFFF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</w:pPr>
      <w:bookmarkStart w:id="0" w:name="_GoBack"/>
      <w:r w:rsidRPr="00995629">
        <w:rPr>
          <w:rFonts w:asciiTheme="majorBidi" w:eastAsia="Times New Roman" w:hAnsiTheme="majorBidi" w:cstheme="majorBidi"/>
          <w:b/>
          <w:bCs/>
          <w:noProof/>
          <w:color w:val="59A831"/>
          <w:sz w:val="28"/>
          <w:szCs w:val="28"/>
        </w:rPr>
        <w:lastRenderedPageBreak/>
        <w:drawing>
          <wp:inline distT="0" distB="0" distL="0" distR="0" wp14:anchorId="7A685940" wp14:editId="1034F765">
            <wp:extent cx="2422187" cy="1459149"/>
            <wp:effectExtent l="0" t="0" r="0" b="8255"/>
            <wp:docPr id="17" name="Picture 17" descr="Linea nigra">
              <a:hlinkClick xmlns:a="http://schemas.openxmlformats.org/drawingml/2006/main" r:id="rId7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Linea nigra">
                      <a:hlinkClick r:id="rId7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209" cy="145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229A9" w:rsidRPr="00995629" w:rsidRDefault="002229A9" w:rsidP="005C25CA">
      <w:pPr>
        <w:shd w:val="clear" w:color="auto" w:fill="FFFFFF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Linea </w:t>
      </w:r>
      <w:proofErr w:type="spellStart"/>
      <w:r w:rsidRPr="00995629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nigra</w:t>
      </w:r>
      <w:proofErr w:type="spellEnd"/>
      <w:r w:rsidRPr="00995629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 and </w:t>
      </w:r>
      <w:hyperlink r:id="rId81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hyperpigmentation</w:t>
        </w:r>
      </w:hyperlink>
      <w:r w:rsidRPr="00995629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 of the umbilicus in pregnancy</w:t>
      </w:r>
    </w:p>
    <w:p w:rsidR="002229A9" w:rsidRPr="00995629" w:rsidRDefault="002229A9" w:rsidP="005C25CA">
      <w:pPr>
        <w:shd w:val="clear" w:color="auto" w:fill="FFFFFF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</w:rPr>
        <w:t xml:space="preserve">Image: “Linea </w:t>
      </w:r>
      <w:proofErr w:type="spellStart"/>
      <w:r w:rsidRPr="00995629"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</w:rPr>
        <w:t>nigra</w:t>
      </w:r>
      <w:proofErr w:type="spellEnd"/>
      <w:r w:rsidRPr="00995629"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</w:rPr>
        <w:t>” by Daniel Lobo. License: CC BY 2.0</w:t>
      </w:r>
    </w:p>
    <w:p w:rsidR="00FD3E85" w:rsidRDefault="00FD3E85" w:rsidP="005C25CA">
      <w:pPr>
        <w:shd w:val="clear" w:color="auto" w:fill="FFFFFF"/>
        <w:spacing w:after="30" w:line="240" w:lineRule="auto"/>
        <w:ind w:left="360" w:right="360"/>
        <w:jc w:val="lowKashida"/>
        <w:outlineLvl w:val="1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</w:p>
    <w:p w:rsidR="00FD3E85" w:rsidRDefault="002229A9" w:rsidP="00FD3E85">
      <w:pPr>
        <w:shd w:val="clear" w:color="auto" w:fill="FFFFFF"/>
        <w:spacing w:after="30" w:line="240" w:lineRule="auto"/>
        <w:ind w:left="360" w:right="360"/>
        <w:jc w:val="lowKashida"/>
        <w:outlineLvl w:val="1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Normal Prenatal Care</w:t>
      </w:r>
      <w:r w:rsidR="00FD3E85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:</w:t>
      </w:r>
    </w:p>
    <w:p w:rsidR="002229A9" w:rsidRPr="00995629" w:rsidRDefault="002229A9" w:rsidP="00FD3E85">
      <w:pPr>
        <w:shd w:val="clear" w:color="auto" w:fill="FFFFFF"/>
        <w:spacing w:after="30" w:line="240" w:lineRule="auto"/>
        <w:ind w:left="360" w:right="360"/>
        <w:jc w:val="lowKashida"/>
        <w:outlineLvl w:val="1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Appointment schedule</w:t>
      </w:r>
    </w:p>
    <w:p w:rsidR="002229A9" w:rsidRPr="00995629" w:rsidRDefault="002229A9" w:rsidP="005C25CA">
      <w:pPr>
        <w:shd w:val="clear" w:color="auto" w:fill="FFFFFF"/>
        <w:spacing w:after="30" w:line="240" w:lineRule="auto"/>
        <w:ind w:left="360" w:right="360"/>
        <w:jc w:val="lowKashida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The typical schedule of prenatal visits for low-risk individuals:</w:t>
      </w:r>
    </w:p>
    <w:p w:rsidR="002229A9" w:rsidRPr="00995629" w:rsidRDefault="002229A9" w:rsidP="005C25CA">
      <w:pPr>
        <w:numPr>
          <w:ilvl w:val="0"/>
          <w:numId w:val="30"/>
        </w:numPr>
        <w:spacing w:before="120" w:after="12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 xml:space="preserve">Every 4 weeks up through 28 </w:t>
      </w:r>
      <w:proofErr w:type="spellStart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wga</w:t>
      </w:r>
      <w:proofErr w:type="spellEnd"/>
    </w:p>
    <w:p w:rsidR="002229A9" w:rsidRPr="00995629" w:rsidRDefault="002229A9" w:rsidP="005C25CA">
      <w:pPr>
        <w:numPr>
          <w:ilvl w:val="0"/>
          <w:numId w:val="30"/>
        </w:numPr>
        <w:spacing w:before="120" w:after="12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 xml:space="preserve">Every 2 weeks from 28–36 </w:t>
      </w:r>
      <w:proofErr w:type="spellStart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wga</w:t>
      </w:r>
      <w:proofErr w:type="spellEnd"/>
    </w:p>
    <w:p w:rsidR="002229A9" w:rsidRPr="00995629" w:rsidRDefault="002229A9" w:rsidP="005C25CA">
      <w:pPr>
        <w:numPr>
          <w:ilvl w:val="0"/>
          <w:numId w:val="30"/>
        </w:numPr>
        <w:spacing w:before="120" w:after="12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 xml:space="preserve">Every week from 36 </w:t>
      </w:r>
      <w:proofErr w:type="spellStart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wga</w:t>
      </w:r>
      <w:proofErr w:type="spellEnd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 xml:space="preserve"> until delivery</w:t>
      </w:r>
    </w:p>
    <w:p w:rsidR="002229A9" w:rsidRPr="00995629" w:rsidRDefault="002229A9" w:rsidP="005C25CA">
      <w:pPr>
        <w:shd w:val="clear" w:color="auto" w:fill="FFFFFF"/>
        <w:spacing w:before="480" w:after="30" w:line="240" w:lineRule="auto"/>
        <w:ind w:left="360" w:right="360"/>
        <w:jc w:val="lowKashida"/>
        <w:outlineLvl w:val="2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Prenatal visits</w:t>
      </w:r>
    </w:p>
    <w:p w:rsidR="002229A9" w:rsidRPr="00995629" w:rsidRDefault="002229A9" w:rsidP="005C25CA">
      <w:pPr>
        <w:shd w:val="clear" w:color="auto" w:fill="FFFFFF"/>
        <w:spacing w:after="30" w:line="240" w:lineRule="auto"/>
        <w:ind w:left="360" w:right="360"/>
        <w:jc w:val="lowKashida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Parameters to measure/monitor for healthy, uncomplicated individuals at routine prenatal visits:</w:t>
      </w:r>
    </w:p>
    <w:p w:rsidR="002229A9" w:rsidRPr="00995629" w:rsidRDefault="002229A9" w:rsidP="005C25CA">
      <w:pPr>
        <w:numPr>
          <w:ilvl w:val="0"/>
          <w:numId w:val="31"/>
        </w:numPr>
        <w:spacing w:before="120" w:after="12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1st visit:</w:t>
      </w:r>
    </w:p>
    <w:p w:rsidR="002229A9" w:rsidRPr="00995629" w:rsidRDefault="002229A9" w:rsidP="005C25CA">
      <w:pPr>
        <w:numPr>
          <w:ilvl w:val="1"/>
          <w:numId w:val="31"/>
        </w:numPr>
        <w:spacing w:before="120" w:after="12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Ultrasound to confirm the estimated date of confinement (either in-office or ordered)</w:t>
      </w:r>
    </w:p>
    <w:p w:rsidR="002229A9" w:rsidRPr="00995629" w:rsidRDefault="002229A9" w:rsidP="005C25CA">
      <w:pPr>
        <w:numPr>
          <w:ilvl w:val="1"/>
          <w:numId w:val="31"/>
        </w:numPr>
        <w:spacing w:before="120" w:after="12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Full physical exam, including a pelvic exam</w:t>
      </w:r>
    </w:p>
    <w:p w:rsidR="002229A9" w:rsidRPr="00995629" w:rsidRDefault="002229A9" w:rsidP="005C25CA">
      <w:pPr>
        <w:numPr>
          <w:ilvl w:val="1"/>
          <w:numId w:val="31"/>
        </w:numPr>
        <w:spacing w:before="120" w:after="12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Recommend supplements: </w:t>
      </w:r>
    </w:p>
    <w:p w:rsidR="002229A9" w:rsidRPr="00995629" w:rsidRDefault="002229A9" w:rsidP="005C25CA">
      <w:pPr>
        <w:numPr>
          <w:ilvl w:val="2"/>
          <w:numId w:val="31"/>
        </w:numPr>
        <w:spacing w:after="0" w:line="240" w:lineRule="auto"/>
        <w:ind w:left="180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Folic acid (best if started prior to pregnancy)</w:t>
      </w:r>
    </w:p>
    <w:p w:rsidR="002229A9" w:rsidRPr="00995629" w:rsidRDefault="002229A9" w:rsidP="005C25CA">
      <w:pPr>
        <w:numPr>
          <w:ilvl w:val="2"/>
          <w:numId w:val="31"/>
        </w:numPr>
        <w:spacing w:after="0" w:line="240" w:lineRule="auto"/>
        <w:ind w:left="180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Multivitamins with </w:t>
      </w:r>
      <w:hyperlink r:id="rId82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iron</w:t>
        </w:r>
      </w:hyperlink>
    </w:p>
    <w:p w:rsidR="002229A9" w:rsidRPr="00995629" w:rsidRDefault="002229A9" w:rsidP="005C25CA">
      <w:pPr>
        <w:numPr>
          <w:ilvl w:val="0"/>
          <w:numId w:val="31"/>
        </w:numPr>
        <w:spacing w:before="120" w:after="12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All visits:</w:t>
      </w:r>
    </w:p>
    <w:p w:rsidR="002229A9" w:rsidRPr="00995629" w:rsidRDefault="002229A9" w:rsidP="005C25CA">
      <w:pPr>
        <w:numPr>
          <w:ilvl w:val="1"/>
          <w:numId w:val="31"/>
        </w:numPr>
        <w:spacing w:before="120" w:after="12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Weight</w:t>
      </w:r>
    </w:p>
    <w:p w:rsidR="002229A9" w:rsidRPr="00995629" w:rsidRDefault="002229A9" w:rsidP="005C25CA">
      <w:pPr>
        <w:numPr>
          <w:ilvl w:val="1"/>
          <w:numId w:val="31"/>
        </w:numPr>
        <w:spacing w:before="120" w:after="12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Blood pressure</w:t>
      </w:r>
    </w:p>
    <w:p w:rsidR="002229A9" w:rsidRPr="00995629" w:rsidRDefault="002229A9" w:rsidP="005C25CA">
      <w:pPr>
        <w:numPr>
          <w:ilvl w:val="1"/>
          <w:numId w:val="31"/>
        </w:numPr>
        <w:spacing w:after="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Fetal HR (using </w:t>
      </w:r>
      <w:proofErr w:type="spellStart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fldChar w:fldCharType="begin"/>
      </w: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instrText xml:space="preserve"> HYPERLINK "https://www.lecturio.com/concepts/ultrasound-sonography/" </w:instrText>
      </w: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fldChar w:fldCharType="separate"/>
      </w:r>
      <w:r w:rsidRPr="00995629"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  <w:u w:val="single"/>
        </w:rPr>
        <w:t>doppler</w:t>
      </w:r>
      <w:proofErr w:type="spellEnd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fldChar w:fldCharType="end"/>
      </w: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auscultation)</w:t>
      </w:r>
    </w:p>
    <w:p w:rsidR="002229A9" w:rsidRPr="00995629" w:rsidRDefault="002229A9" w:rsidP="005C25CA">
      <w:pPr>
        <w:numPr>
          <w:ilvl w:val="1"/>
          <w:numId w:val="31"/>
        </w:numPr>
        <w:spacing w:before="120" w:after="12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Ask the mother about:</w:t>
      </w:r>
    </w:p>
    <w:p w:rsidR="002229A9" w:rsidRPr="00995629" w:rsidRDefault="002229A9" w:rsidP="005C25CA">
      <w:pPr>
        <w:numPr>
          <w:ilvl w:val="2"/>
          <w:numId w:val="31"/>
        </w:numPr>
        <w:spacing w:after="0" w:line="240" w:lineRule="auto"/>
        <w:ind w:left="180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Abnormal bleeding</w:t>
      </w:r>
    </w:p>
    <w:p w:rsidR="002229A9" w:rsidRPr="00995629" w:rsidRDefault="002229A9" w:rsidP="005C25CA">
      <w:pPr>
        <w:numPr>
          <w:ilvl w:val="2"/>
          <w:numId w:val="31"/>
        </w:numPr>
        <w:spacing w:after="0" w:line="240" w:lineRule="auto"/>
        <w:ind w:left="180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Contraction-like or cramping </w:t>
      </w:r>
      <w:hyperlink r:id="rId83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abdominal pain</w:t>
        </w:r>
      </w:hyperlink>
    </w:p>
    <w:p w:rsidR="002229A9" w:rsidRPr="00995629" w:rsidRDefault="002229A9" w:rsidP="005C25CA">
      <w:pPr>
        <w:numPr>
          <w:ilvl w:val="2"/>
          <w:numId w:val="31"/>
        </w:numPr>
        <w:spacing w:after="0" w:line="240" w:lineRule="auto"/>
        <w:ind w:left="180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Abnormal loss of fluid</w:t>
      </w:r>
    </w:p>
    <w:p w:rsidR="002229A9" w:rsidRPr="00995629" w:rsidRDefault="002229A9" w:rsidP="005C25CA">
      <w:pPr>
        <w:numPr>
          <w:ilvl w:val="0"/>
          <w:numId w:val="31"/>
        </w:numPr>
        <w:spacing w:before="120" w:after="12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 xml:space="preserve">Starting at 20 </w:t>
      </w:r>
      <w:proofErr w:type="spellStart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wga</w:t>
      </w:r>
      <w:proofErr w:type="spellEnd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: fundal height measurements</w:t>
      </w:r>
    </w:p>
    <w:p w:rsidR="002229A9" w:rsidRPr="00995629" w:rsidRDefault="002229A9" w:rsidP="005C25CA">
      <w:pPr>
        <w:numPr>
          <w:ilvl w:val="0"/>
          <w:numId w:val="31"/>
        </w:numPr>
        <w:spacing w:before="120" w:after="12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lastRenderedPageBreak/>
        <w:t xml:space="preserve">Starting at 28 </w:t>
      </w:r>
      <w:proofErr w:type="spellStart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wga</w:t>
      </w:r>
      <w:proofErr w:type="spellEnd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, ask the mother about: </w:t>
      </w:r>
    </w:p>
    <w:p w:rsidR="002229A9" w:rsidRPr="00995629" w:rsidRDefault="002229A9" w:rsidP="005C25CA">
      <w:pPr>
        <w:numPr>
          <w:ilvl w:val="1"/>
          <w:numId w:val="31"/>
        </w:numPr>
        <w:spacing w:before="120" w:after="12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Fetal movements:</w:t>
      </w:r>
    </w:p>
    <w:p w:rsidR="002229A9" w:rsidRPr="00995629" w:rsidRDefault="002229A9" w:rsidP="005C25CA">
      <w:pPr>
        <w:numPr>
          <w:ilvl w:val="2"/>
          <w:numId w:val="31"/>
        </w:numPr>
        <w:spacing w:after="0" w:line="240" w:lineRule="auto"/>
        <w:ind w:left="180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Should experience 10 movements in a 2-hour period at least once daily</w:t>
      </w:r>
    </w:p>
    <w:p w:rsidR="002229A9" w:rsidRPr="00995629" w:rsidRDefault="002229A9" w:rsidP="005C25CA">
      <w:pPr>
        <w:numPr>
          <w:ilvl w:val="2"/>
          <w:numId w:val="31"/>
        </w:numPr>
        <w:spacing w:after="0" w:line="240" w:lineRule="auto"/>
        <w:ind w:left="180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Individuals who report decreased fetal movement should be evaluated.</w:t>
      </w:r>
    </w:p>
    <w:p w:rsidR="002229A9" w:rsidRPr="00995629" w:rsidRDefault="002229A9" w:rsidP="005C25CA">
      <w:pPr>
        <w:numPr>
          <w:ilvl w:val="1"/>
          <w:numId w:val="31"/>
        </w:numPr>
        <w:spacing w:before="120" w:after="12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proofErr w:type="spellStart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TDaP</w:t>
      </w:r>
      <w:proofErr w:type="spellEnd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 xml:space="preserve"> immunization (once)</w:t>
      </w:r>
    </w:p>
    <w:p w:rsidR="002229A9" w:rsidRPr="00995629" w:rsidRDefault="002229A9" w:rsidP="005C25CA">
      <w:pPr>
        <w:numPr>
          <w:ilvl w:val="1"/>
          <w:numId w:val="31"/>
        </w:numPr>
        <w:spacing w:before="120" w:after="12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Rh immunoglobulin to Rh-negative women</w:t>
      </w:r>
    </w:p>
    <w:p w:rsidR="002229A9" w:rsidRPr="00995629" w:rsidRDefault="002229A9" w:rsidP="005C25CA">
      <w:pPr>
        <w:numPr>
          <w:ilvl w:val="0"/>
          <w:numId w:val="31"/>
        </w:numPr>
        <w:spacing w:after="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 xml:space="preserve">Starting at 34–36 </w:t>
      </w:r>
      <w:proofErr w:type="spellStart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wga</w:t>
      </w:r>
      <w:proofErr w:type="spellEnd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: Assess fetal </w:t>
      </w:r>
      <w:hyperlink r:id="rId84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presentation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(vertex or breech).</w:t>
      </w:r>
    </w:p>
    <w:p w:rsidR="002229A9" w:rsidRPr="00995629" w:rsidRDefault="002229A9" w:rsidP="005C25CA">
      <w:pPr>
        <w:shd w:val="clear" w:color="auto" w:fill="FFFFFF"/>
        <w:spacing w:before="480" w:after="30" w:line="240" w:lineRule="auto"/>
        <w:ind w:left="360" w:right="360"/>
        <w:jc w:val="lowKashida"/>
        <w:outlineLvl w:val="2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Routine pregnancy laboratory and imaging studies</w:t>
      </w:r>
    </w:p>
    <w:p w:rsidR="002229A9" w:rsidRPr="00995629" w:rsidRDefault="002229A9" w:rsidP="005C25CA">
      <w:pPr>
        <w:shd w:val="clear" w:color="auto" w:fill="FFFFFF"/>
        <w:spacing w:after="30" w:line="240" w:lineRule="auto"/>
        <w:ind w:left="360" w:right="360"/>
        <w:jc w:val="lowKashida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All pregnant individuals should have certain labs done at different points during their pregnancy. These include:</w:t>
      </w:r>
    </w:p>
    <w:p w:rsidR="002229A9" w:rsidRPr="00995629" w:rsidRDefault="002229A9" w:rsidP="005C25CA">
      <w:pPr>
        <w:numPr>
          <w:ilvl w:val="0"/>
          <w:numId w:val="32"/>
        </w:numPr>
        <w:spacing w:before="120" w:after="12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At their 1st obstetrics appointment:</w:t>
      </w:r>
    </w:p>
    <w:p w:rsidR="002229A9" w:rsidRPr="00995629" w:rsidRDefault="002229A9" w:rsidP="005C25CA">
      <w:pPr>
        <w:numPr>
          <w:ilvl w:val="1"/>
          <w:numId w:val="32"/>
        </w:numPr>
        <w:spacing w:before="120" w:after="12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CBC</w:t>
      </w:r>
    </w:p>
    <w:p w:rsidR="002229A9" w:rsidRPr="00995629" w:rsidRDefault="002229A9" w:rsidP="005C25CA">
      <w:pPr>
        <w:numPr>
          <w:ilvl w:val="1"/>
          <w:numId w:val="32"/>
        </w:numPr>
        <w:spacing w:before="120" w:after="12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Blood type and screen (may indicate future compatibility issues with fetal blood type)</w:t>
      </w:r>
    </w:p>
    <w:p w:rsidR="002229A9" w:rsidRPr="00995629" w:rsidRDefault="005C404E" w:rsidP="005C25CA">
      <w:pPr>
        <w:numPr>
          <w:ilvl w:val="1"/>
          <w:numId w:val="32"/>
        </w:numPr>
        <w:spacing w:after="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hyperlink r:id="rId85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Urinalysis</w:t>
        </w:r>
      </w:hyperlink>
    </w:p>
    <w:p w:rsidR="002229A9" w:rsidRPr="00995629" w:rsidRDefault="005C404E" w:rsidP="005C25CA">
      <w:pPr>
        <w:numPr>
          <w:ilvl w:val="1"/>
          <w:numId w:val="32"/>
        </w:numPr>
        <w:spacing w:after="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hyperlink r:id="rId86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Rubella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immunity status</w:t>
      </w:r>
    </w:p>
    <w:p w:rsidR="002229A9" w:rsidRPr="00995629" w:rsidRDefault="005C404E" w:rsidP="005C25CA">
      <w:pPr>
        <w:numPr>
          <w:ilvl w:val="1"/>
          <w:numId w:val="32"/>
        </w:numPr>
        <w:spacing w:after="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hyperlink r:id="rId87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HIV</w:t>
        </w:r>
      </w:hyperlink>
    </w:p>
    <w:p w:rsidR="002229A9" w:rsidRPr="00995629" w:rsidRDefault="005C404E" w:rsidP="005C25CA">
      <w:pPr>
        <w:numPr>
          <w:ilvl w:val="1"/>
          <w:numId w:val="32"/>
        </w:numPr>
        <w:spacing w:after="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hyperlink r:id="rId88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Hepatitis B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surface </w:t>
      </w:r>
      <w:hyperlink r:id="rId89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antigen</w:t>
        </w:r>
      </w:hyperlink>
    </w:p>
    <w:p w:rsidR="002229A9" w:rsidRPr="00995629" w:rsidRDefault="002229A9" w:rsidP="005C25CA">
      <w:pPr>
        <w:numPr>
          <w:ilvl w:val="1"/>
          <w:numId w:val="32"/>
        </w:numPr>
        <w:spacing w:after="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Rapid </w:t>
      </w:r>
      <w:hyperlink r:id="rId90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plasma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</w:t>
      </w:r>
      <w:proofErr w:type="spellStart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reagin</w:t>
      </w:r>
      <w:proofErr w:type="spellEnd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 xml:space="preserve"> test for </w:t>
      </w:r>
      <w:hyperlink r:id="rId91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syphilis</w:t>
        </w:r>
      </w:hyperlink>
    </w:p>
    <w:p w:rsidR="002229A9" w:rsidRPr="00995629" w:rsidRDefault="005C404E" w:rsidP="005C25CA">
      <w:pPr>
        <w:numPr>
          <w:ilvl w:val="1"/>
          <w:numId w:val="32"/>
        </w:numPr>
        <w:spacing w:after="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hyperlink r:id="rId92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Gonorrhea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and </w:t>
      </w:r>
      <w:hyperlink r:id="rId93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chlamydia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testing</w:t>
      </w:r>
    </w:p>
    <w:p w:rsidR="002229A9" w:rsidRPr="00995629" w:rsidRDefault="005C404E" w:rsidP="005C25CA">
      <w:pPr>
        <w:numPr>
          <w:ilvl w:val="1"/>
          <w:numId w:val="32"/>
        </w:numPr>
        <w:spacing w:after="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hyperlink r:id="rId94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Pap smear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(only if due for routine Pap </w:t>
      </w:r>
      <w:hyperlink r:id="rId95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screening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)</w:t>
      </w:r>
    </w:p>
    <w:p w:rsidR="002229A9" w:rsidRPr="00995629" w:rsidRDefault="005C404E" w:rsidP="005C25CA">
      <w:pPr>
        <w:numPr>
          <w:ilvl w:val="1"/>
          <w:numId w:val="32"/>
        </w:numPr>
        <w:spacing w:after="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hyperlink r:id="rId96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Screening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for inherited diseases based on ethnicity (e.g., </w:t>
      </w:r>
      <w:proofErr w:type="spellStart"/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fldChar w:fldCharType="begin"/>
      </w:r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instrText xml:space="preserve"> HYPERLINK "https://www.lecturio.com/concepts/anemia-overview/" </w:instrText>
      </w:r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fldChar w:fldCharType="separate"/>
      </w:r>
      <w:r w:rsidR="002229A9" w:rsidRPr="00995629"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  <w:u w:val="single"/>
        </w:rPr>
        <w:t>hemoglobinopathies</w:t>
      </w:r>
      <w:proofErr w:type="spellEnd"/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fldChar w:fldCharType="end"/>
      </w:r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, </w:t>
      </w:r>
      <w:hyperlink r:id="rId97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cystic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</w:t>
      </w:r>
      <w:hyperlink r:id="rId98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fibrosis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)</w:t>
      </w:r>
    </w:p>
    <w:p w:rsidR="002229A9" w:rsidRPr="00995629" w:rsidRDefault="005C404E" w:rsidP="005C25CA">
      <w:pPr>
        <w:numPr>
          <w:ilvl w:val="0"/>
          <w:numId w:val="32"/>
        </w:numPr>
        <w:spacing w:after="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hyperlink r:id="rId99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Screening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for fetal aneuploidy (e.g., </w:t>
      </w:r>
      <w:hyperlink r:id="rId100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trisomy 21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):</w:t>
      </w:r>
    </w:p>
    <w:p w:rsidR="002229A9" w:rsidRPr="00995629" w:rsidRDefault="002229A9" w:rsidP="005C25CA">
      <w:pPr>
        <w:numPr>
          <w:ilvl w:val="1"/>
          <w:numId w:val="32"/>
        </w:numPr>
        <w:spacing w:before="120" w:after="12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Multiple options available</w:t>
      </w:r>
    </w:p>
    <w:p w:rsidR="002229A9" w:rsidRPr="00995629" w:rsidRDefault="002229A9" w:rsidP="005C25CA">
      <w:pPr>
        <w:numPr>
          <w:ilvl w:val="1"/>
          <w:numId w:val="32"/>
        </w:numPr>
        <w:spacing w:before="120" w:after="12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 xml:space="preserve">Options include different combinations of multiple serum </w:t>
      </w:r>
      <w:proofErr w:type="spellStart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analytes</w:t>
      </w:r>
      <w:proofErr w:type="spellEnd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 xml:space="preserve"> and ultrasound.</w:t>
      </w:r>
    </w:p>
    <w:p w:rsidR="002229A9" w:rsidRPr="00995629" w:rsidRDefault="002229A9" w:rsidP="005C25CA">
      <w:pPr>
        <w:numPr>
          <w:ilvl w:val="1"/>
          <w:numId w:val="32"/>
        </w:numPr>
        <w:spacing w:after="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A common option used is a test assessing the cell-free fetal </w:t>
      </w:r>
      <w:hyperlink r:id="rId101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DNA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found in maternal serum (often referred to as noninvasive prenatal testing (NIPT)).</w:t>
      </w:r>
    </w:p>
    <w:p w:rsidR="002229A9" w:rsidRPr="00995629" w:rsidRDefault="002229A9" w:rsidP="005C25CA">
      <w:pPr>
        <w:numPr>
          <w:ilvl w:val="0"/>
          <w:numId w:val="32"/>
        </w:numPr>
        <w:spacing w:before="120" w:after="12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Other tests:</w:t>
      </w:r>
    </w:p>
    <w:p w:rsidR="002229A9" w:rsidRPr="00995629" w:rsidRDefault="002229A9" w:rsidP="005C25CA">
      <w:pPr>
        <w:numPr>
          <w:ilvl w:val="1"/>
          <w:numId w:val="32"/>
        </w:numPr>
        <w:spacing w:after="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Full anatomic assessment of the fetus, </w:t>
      </w:r>
      <w:hyperlink r:id="rId102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placenta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, and </w:t>
      </w:r>
      <w:hyperlink r:id="rId103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uterus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/</w:t>
      </w:r>
      <w:hyperlink r:id="rId104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cervix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 xml:space="preserve"> at 18–22 </w:t>
      </w:r>
      <w:proofErr w:type="spellStart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wga</w:t>
      </w:r>
      <w:proofErr w:type="spellEnd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</w:t>
      </w:r>
    </w:p>
    <w:p w:rsidR="002229A9" w:rsidRPr="00995629" w:rsidRDefault="002229A9" w:rsidP="005C25CA">
      <w:pPr>
        <w:numPr>
          <w:ilvl w:val="1"/>
          <w:numId w:val="32"/>
        </w:numPr>
        <w:spacing w:after="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1-hour </w:t>
      </w:r>
      <w:hyperlink r:id="rId105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glucose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</w:t>
      </w:r>
      <w:hyperlink r:id="rId106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tolerance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 xml:space="preserve"> test (GTT) at 24–28 </w:t>
      </w:r>
      <w:proofErr w:type="spellStart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wga</w:t>
      </w:r>
      <w:proofErr w:type="spellEnd"/>
    </w:p>
    <w:p w:rsidR="002229A9" w:rsidRPr="00995629" w:rsidRDefault="002229A9" w:rsidP="005C25CA">
      <w:pPr>
        <w:numPr>
          <w:ilvl w:val="1"/>
          <w:numId w:val="32"/>
        </w:numPr>
        <w:spacing w:before="120" w:after="12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CBC is often repeated with GTT.</w:t>
      </w:r>
    </w:p>
    <w:p w:rsidR="002229A9" w:rsidRPr="00995629" w:rsidRDefault="002229A9" w:rsidP="005C25CA">
      <w:pPr>
        <w:numPr>
          <w:ilvl w:val="1"/>
          <w:numId w:val="32"/>
        </w:numPr>
        <w:spacing w:after="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Group B </w:t>
      </w:r>
      <w:hyperlink r:id="rId107" w:history="1">
        <w:r w:rsidRPr="00995629">
          <w:rPr>
            <w:rFonts w:asciiTheme="majorBidi" w:eastAsia="Times New Roman" w:hAnsiTheme="majorBidi" w:cstheme="majorBidi"/>
            <w:b/>
            <w:bCs/>
            <w:i/>
            <w:iCs/>
            <w:color w:val="0000FF"/>
            <w:sz w:val="28"/>
            <w:szCs w:val="28"/>
            <w:u w:val="single"/>
          </w:rPr>
          <w:t>Streptococcus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 xml:space="preserve"> culture at 35–37 </w:t>
      </w:r>
      <w:proofErr w:type="spellStart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wga</w:t>
      </w:r>
      <w:proofErr w:type="spellEnd"/>
    </w:p>
    <w:p w:rsidR="002229A9" w:rsidRDefault="002229A9" w:rsidP="005C25CA">
      <w:pPr>
        <w:numPr>
          <w:ilvl w:val="1"/>
          <w:numId w:val="32"/>
        </w:numPr>
        <w:spacing w:after="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lastRenderedPageBreak/>
        <w:t>Bedside ultrasound to check fetal </w:t>
      </w:r>
      <w:hyperlink r:id="rId108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presentation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 xml:space="preserve"> (vertex/head down, breech/buttocks down) around 35 </w:t>
      </w:r>
      <w:proofErr w:type="spellStart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wga</w:t>
      </w:r>
      <w:proofErr w:type="spellEnd"/>
    </w:p>
    <w:p w:rsidR="00FD3E85" w:rsidRPr="00995629" w:rsidRDefault="00FD3E85" w:rsidP="00FD3E85">
      <w:pPr>
        <w:spacing w:after="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</w:p>
    <w:p w:rsidR="002229A9" w:rsidRPr="00995629" w:rsidRDefault="002229A9" w:rsidP="00FD3E85">
      <w:pPr>
        <w:shd w:val="clear" w:color="auto" w:fill="FFFFFF"/>
        <w:spacing w:after="0" w:line="240" w:lineRule="auto"/>
        <w:ind w:left="360" w:right="360"/>
        <w:jc w:val="lowKashida"/>
        <w:outlineLvl w:val="2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Diet, exercise, and weight gain</w:t>
      </w:r>
      <w:r w:rsidR="00FD3E85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:</w:t>
      </w:r>
    </w:p>
    <w:tbl>
      <w:tblPr>
        <w:tblW w:w="108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0"/>
        <w:gridCol w:w="6281"/>
      </w:tblGrid>
      <w:tr w:rsidR="002229A9" w:rsidRPr="00995629" w:rsidTr="00FD3E85">
        <w:trPr>
          <w:trHeight w:val="72"/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29A9" w:rsidRPr="00995629" w:rsidRDefault="002229A9" w:rsidP="00FD3E85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99562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Table: Safe and unsafe diets in pregnancy</w:t>
            </w:r>
          </w:p>
        </w:tc>
      </w:tr>
      <w:tr w:rsidR="002229A9" w:rsidRPr="00995629" w:rsidTr="00FD3E85">
        <w:trPr>
          <w:trHeight w:val="20"/>
          <w:tblHeader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18" w:space="0" w:color="2D2D2D"/>
              <w:right w:val="nil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229A9" w:rsidRPr="00995629" w:rsidRDefault="002229A9" w:rsidP="00FD3E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99562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Safe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18" w:space="0" w:color="2D2D2D"/>
              <w:right w:val="nil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229A9" w:rsidRPr="00995629" w:rsidRDefault="002229A9" w:rsidP="00FD3E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99562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Unsafe</w:t>
            </w:r>
          </w:p>
        </w:tc>
      </w:tr>
      <w:tr w:rsidR="002229A9" w:rsidRPr="00995629" w:rsidTr="005C3B2F">
        <w:trPr>
          <w:trHeight w:val="1172"/>
        </w:trPr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229A9" w:rsidRPr="00995629" w:rsidRDefault="002229A9" w:rsidP="00FD3E85">
            <w:pPr>
              <w:numPr>
                <w:ilvl w:val="0"/>
                <w:numId w:val="33"/>
              </w:numPr>
              <w:spacing w:after="0" w:line="240" w:lineRule="auto"/>
              <w:jc w:val="lowKashida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99562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Moderate </w:t>
            </w:r>
            <w:hyperlink r:id="rId109" w:history="1">
              <w:r w:rsidRPr="00995629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8"/>
                  <w:szCs w:val="28"/>
                  <w:u w:val="single"/>
                </w:rPr>
                <w:t>caffeine</w:t>
              </w:r>
            </w:hyperlink>
            <w:r w:rsidRPr="0099562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 intake</w:t>
            </w:r>
          </w:p>
          <w:p w:rsidR="002229A9" w:rsidRPr="00995629" w:rsidRDefault="002229A9" w:rsidP="00FD3E85">
            <w:pPr>
              <w:numPr>
                <w:ilvl w:val="0"/>
                <w:numId w:val="33"/>
              </w:numPr>
              <w:spacing w:after="0" w:line="240" w:lineRule="auto"/>
              <w:jc w:val="lowKashida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99562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Artificial sweeteners</w:t>
            </w:r>
          </w:p>
          <w:p w:rsidR="002229A9" w:rsidRPr="00995629" w:rsidRDefault="005C404E" w:rsidP="00FD3E85">
            <w:pPr>
              <w:numPr>
                <w:ilvl w:val="0"/>
                <w:numId w:val="33"/>
              </w:numPr>
              <w:spacing w:after="0" w:line="240" w:lineRule="auto"/>
              <w:jc w:val="lowKashida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hyperlink r:id="rId110" w:history="1">
              <w:r w:rsidR="002229A9" w:rsidRPr="00995629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8"/>
                  <w:szCs w:val="28"/>
                  <w:u w:val="single"/>
                </w:rPr>
                <w:t>Fish</w:t>
              </w:r>
            </w:hyperlink>
            <w:r w:rsidR="002229A9" w:rsidRPr="0099562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: </w:t>
            </w:r>
            <w:hyperlink r:id="rId111" w:history="1">
              <w:r w:rsidR="002229A9" w:rsidRPr="00995629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8"/>
                  <w:szCs w:val="28"/>
                  <w:u w:val="single"/>
                </w:rPr>
                <w:t>limit</w:t>
              </w:r>
            </w:hyperlink>
            <w:r w:rsidR="002229A9" w:rsidRPr="0099562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 to &lt; 12 </w:t>
            </w:r>
            <w:proofErr w:type="spellStart"/>
            <w:r w:rsidR="002229A9" w:rsidRPr="0099562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oz</w:t>
            </w:r>
            <w:proofErr w:type="spellEnd"/>
            <w:r w:rsidR="002229A9" w:rsidRPr="0099562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/week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229A9" w:rsidRPr="00995629" w:rsidRDefault="002229A9" w:rsidP="00FD3E85">
            <w:pPr>
              <w:numPr>
                <w:ilvl w:val="0"/>
                <w:numId w:val="34"/>
              </w:numPr>
              <w:spacing w:after="0" w:line="240" w:lineRule="auto"/>
              <w:jc w:val="lowKashida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99562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Excess </w:t>
            </w:r>
            <w:hyperlink r:id="rId112" w:history="1">
              <w:r w:rsidRPr="00995629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8"/>
                  <w:szCs w:val="28"/>
                  <w:u w:val="single"/>
                </w:rPr>
                <w:t>caffeine</w:t>
              </w:r>
            </w:hyperlink>
            <w:r w:rsidRPr="0099562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 intake</w:t>
            </w:r>
          </w:p>
          <w:p w:rsidR="002229A9" w:rsidRPr="00995629" w:rsidRDefault="002229A9" w:rsidP="00FD3E85">
            <w:pPr>
              <w:numPr>
                <w:ilvl w:val="0"/>
                <w:numId w:val="34"/>
              </w:numPr>
              <w:spacing w:after="0" w:line="240" w:lineRule="auto"/>
              <w:jc w:val="lowKashida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99562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Saccharine</w:t>
            </w:r>
          </w:p>
          <w:p w:rsidR="002229A9" w:rsidRPr="00995629" w:rsidRDefault="002229A9" w:rsidP="00FD3E85">
            <w:pPr>
              <w:numPr>
                <w:ilvl w:val="0"/>
                <w:numId w:val="34"/>
              </w:numPr>
              <w:spacing w:after="0" w:line="240" w:lineRule="auto"/>
              <w:jc w:val="lowKashida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99562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Unpasteurized foods, especially dairy (risk of </w:t>
            </w:r>
            <w:hyperlink r:id="rId113" w:history="1">
              <w:r w:rsidRPr="00995629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8"/>
                  <w:szCs w:val="28"/>
                  <w:u w:val="single"/>
                </w:rPr>
                <w:t>listeria</w:t>
              </w:r>
            </w:hyperlink>
            <w:r w:rsidRPr="0099562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)</w:t>
            </w:r>
          </w:p>
          <w:p w:rsidR="002229A9" w:rsidRPr="00995629" w:rsidRDefault="002229A9" w:rsidP="00FD3E85">
            <w:pPr>
              <w:numPr>
                <w:ilvl w:val="0"/>
                <w:numId w:val="34"/>
              </w:numPr>
              <w:spacing w:after="0" w:line="240" w:lineRule="auto"/>
              <w:jc w:val="lowKashida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99562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Swordfish, shark, king mackerel, or raw </w:t>
            </w:r>
            <w:hyperlink r:id="rId114" w:history="1">
              <w:r w:rsidRPr="00995629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8"/>
                  <w:szCs w:val="28"/>
                  <w:u w:val="single"/>
                </w:rPr>
                <w:t>fish</w:t>
              </w:r>
            </w:hyperlink>
            <w:r w:rsidRPr="0099562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 (risk of </w:t>
            </w:r>
            <w:hyperlink r:id="rId115" w:history="1">
              <w:r w:rsidRPr="00995629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8"/>
                  <w:szCs w:val="28"/>
                  <w:u w:val="single"/>
                </w:rPr>
                <w:t>mercury</w:t>
              </w:r>
            </w:hyperlink>
            <w:r w:rsidRPr="0099562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 poisoning)</w:t>
            </w:r>
          </w:p>
        </w:tc>
      </w:tr>
    </w:tbl>
    <w:p w:rsidR="002229A9" w:rsidRPr="00995629" w:rsidRDefault="002229A9" w:rsidP="005C25CA">
      <w:pPr>
        <w:shd w:val="clear" w:color="auto" w:fill="FFFFFF"/>
        <w:spacing w:after="30" w:line="240" w:lineRule="auto"/>
        <w:ind w:left="360" w:right="360"/>
        <w:jc w:val="lowKashida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Weight gain:</w:t>
      </w:r>
    </w:p>
    <w:p w:rsidR="002229A9" w:rsidRPr="00995629" w:rsidRDefault="002229A9" w:rsidP="005C25CA">
      <w:pPr>
        <w:shd w:val="clear" w:color="auto" w:fill="FFFFFF"/>
        <w:spacing w:after="0" w:line="240" w:lineRule="auto"/>
        <w:ind w:left="360" w:right="360"/>
        <w:jc w:val="lowKashida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 xml:space="preserve">The recommended weight gain during pregnancy is based on the individual’s </w:t>
      </w:r>
      <w:proofErr w:type="spellStart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prepregnancy</w:t>
      </w:r>
      <w:proofErr w:type="spellEnd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</w:t>
      </w:r>
      <w:hyperlink r:id="rId116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BMI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. Normal weight-gain recommendations:</w:t>
      </w:r>
    </w:p>
    <w:p w:rsidR="002229A9" w:rsidRPr="00995629" w:rsidRDefault="002229A9" w:rsidP="005C25CA">
      <w:pPr>
        <w:numPr>
          <w:ilvl w:val="0"/>
          <w:numId w:val="35"/>
        </w:numPr>
        <w:spacing w:after="0" w:line="240" w:lineRule="auto"/>
        <w:ind w:left="0" w:right="630" w:firstLine="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Underweight (</w:t>
      </w:r>
      <w:hyperlink r:id="rId117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BMI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 xml:space="preserve"> &lt; 18.5): 28–40 </w:t>
      </w:r>
      <w:proofErr w:type="spellStart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lbs</w:t>
      </w:r>
      <w:proofErr w:type="spellEnd"/>
    </w:p>
    <w:p w:rsidR="002229A9" w:rsidRPr="00995629" w:rsidRDefault="002229A9" w:rsidP="005C25CA">
      <w:pPr>
        <w:numPr>
          <w:ilvl w:val="0"/>
          <w:numId w:val="35"/>
        </w:numPr>
        <w:spacing w:after="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Normal weight (</w:t>
      </w:r>
      <w:hyperlink r:id="rId118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BMI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 xml:space="preserve"> 18.5–24.9): 25–35 </w:t>
      </w:r>
      <w:proofErr w:type="spellStart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lbs</w:t>
      </w:r>
      <w:proofErr w:type="spellEnd"/>
    </w:p>
    <w:p w:rsidR="002229A9" w:rsidRPr="00995629" w:rsidRDefault="002229A9" w:rsidP="005C25CA">
      <w:pPr>
        <w:numPr>
          <w:ilvl w:val="0"/>
          <w:numId w:val="35"/>
        </w:numPr>
        <w:spacing w:after="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Overweight (</w:t>
      </w:r>
      <w:hyperlink r:id="rId119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BMI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 xml:space="preserve"> 25–29.9): 15–25 </w:t>
      </w:r>
      <w:proofErr w:type="spellStart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lbs</w:t>
      </w:r>
      <w:proofErr w:type="spellEnd"/>
    </w:p>
    <w:p w:rsidR="002229A9" w:rsidRPr="00995629" w:rsidRDefault="002229A9" w:rsidP="005C25CA">
      <w:pPr>
        <w:numPr>
          <w:ilvl w:val="0"/>
          <w:numId w:val="35"/>
        </w:numPr>
        <w:spacing w:after="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Obese (</w:t>
      </w:r>
      <w:hyperlink r:id="rId120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BMI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 xml:space="preserve"> &gt; 30): 11–20 </w:t>
      </w:r>
      <w:proofErr w:type="spellStart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lbs</w:t>
      </w:r>
      <w:proofErr w:type="spellEnd"/>
    </w:p>
    <w:p w:rsidR="002229A9" w:rsidRPr="00995629" w:rsidRDefault="002229A9" w:rsidP="005C25CA">
      <w:pPr>
        <w:numPr>
          <w:ilvl w:val="0"/>
          <w:numId w:val="35"/>
        </w:numPr>
        <w:spacing w:after="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Note: </w:t>
      </w:r>
      <w:hyperlink r:id="rId121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Weight loss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is not recommended during pregnancy.</w:t>
      </w:r>
    </w:p>
    <w:p w:rsidR="002229A9" w:rsidRPr="00995629" w:rsidRDefault="002229A9" w:rsidP="005C25CA">
      <w:pPr>
        <w:shd w:val="clear" w:color="auto" w:fill="FFFFFF"/>
        <w:spacing w:after="30" w:line="240" w:lineRule="auto"/>
        <w:ind w:left="360" w:right="360"/>
        <w:jc w:val="lowKashida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Exercise:</w:t>
      </w:r>
    </w:p>
    <w:p w:rsidR="002229A9" w:rsidRPr="00995629" w:rsidRDefault="002229A9" w:rsidP="005C25CA">
      <w:pPr>
        <w:numPr>
          <w:ilvl w:val="0"/>
          <w:numId w:val="36"/>
        </w:numPr>
        <w:spacing w:after="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Purpose: controls weight gain, improves delivery, improves </w:t>
      </w:r>
      <w:hyperlink r:id="rId122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weight loss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after pregnancy</w:t>
      </w:r>
    </w:p>
    <w:p w:rsidR="002229A9" w:rsidRPr="00995629" w:rsidRDefault="002229A9" w:rsidP="005C25CA">
      <w:pPr>
        <w:numPr>
          <w:ilvl w:val="0"/>
          <w:numId w:val="36"/>
        </w:numPr>
        <w:spacing w:before="120" w:after="12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Recommendation: moderate exercise for 30 minutes on most days of the week</w:t>
      </w:r>
    </w:p>
    <w:p w:rsidR="002229A9" w:rsidRPr="00995629" w:rsidRDefault="002229A9" w:rsidP="005C25CA">
      <w:pPr>
        <w:numPr>
          <w:ilvl w:val="0"/>
          <w:numId w:val="36"/>
        </w:numPr>
        <w:spacing w:before="120" w:after="12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In general, women can continue performing exercises they were doing prior to pregnancy at the same level of intensity (goal: maintain fitness level rather than increasing exercise intensity).</w:t>
      </w:r>
    </w:p>
    <w:p w:rsidR="002229A9" w:rsidRPr="00995629" w:rsidRDefault="002229A9" w:rsidP="005C25CA">
      <w:pPr>
        <w:numPr>
          <w:ilvl w:val="0"/>
          <w:numId w:val="36"/>
        </w:numPr>
        <w:spacing w:before="120" w:after="12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Avoid contact sports and/or activities associated with the risk of falling or abdominal trauma (e.g., soccer, horseback riding, downhill skiing).</w:t>
      </w:r>
    </w:p>
    <w:p w:rsidR="002229A9" w:rsidRPr="00995629" w:rsidRDefault="002229A9" w:rsidP="005C25CA">
      <w:pPr>
        <w:numPr>
          <w:ilvl w:val="0"/>
          <w:numId w:val="36"/>
        </w:numPr>
        <w:spacing w:before="120" w:after="12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Avoid exercising in hot weather.</w:t>
      </w:r>
    </w:p>
    <w:p w:rsidR="002229A9" w:rsidRPr="00995629" w:rsidRDefault="002229A9" w:rsidP="005C25CA">
      <w:pPr>
        <w:numPr>
          <w:ilvl w:val="0"/>
          <w:numId w:val="37"/>
        </w:numPr>
        <w:spacing w:after="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Air travel is safe for up to 36 weeks (after which, the risk of </w:t>
      </w:r>
      <w:hyperlink r:id="rId123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labor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or complications on board ↑).</w:t>
      </w:r>
    </w:p>
    <w:p w:rsidR="002229A9" w:rsidRPr="00995629" w:rsidRDefault="002229A9" w:rsidP="005C25CA">
      <w:pPr>
        <w:numPr>
          <w:ilvl w:val="0"/>
          <w:numId w:val="37"/>
        </w:numPr>
        <w:spacing w:after="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Precautions to prevent deep vein </w:t>
      </w:r>
      <w:hyperlink r:id="rId124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thrombosis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during long trips (both flights and road trips):</w:t>
      </w:r>
    </w:p>
    <w:p w:rsidR="002229A9" w:rsidRPr="00995629" w:rsidRDefault="005C404E" w:rsidP="005C25CA">
      <w:pPr>
        <w:numPr>
          <w:ilvl w:val="1"/>
          <w:numId w:val="37"/>
        </w:numPr>
        <w:spacing w:after="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hyperlink r:id="rId125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Compression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stockings</w:t>
      </w:r>
    </w:p>
    <w:p w:rsidR="002229A9" w:rsidRPr="00995629" w:rsidRDefault="002229A9" w:rsidP="005C25CA">
      <w:pPr>
        <w:numPr>
          <w:ilvl w:val="1"/>
          <w:numId w:val="37"/>
        </w:numPr>
        <w:spacing w:before="120" w:after="12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Frequent hydration</w:t>
      </w:r>
    </w:p>
    <w:p w:rsidR="002229A9" w:rsidRPr="00995629" w:rsidRDefault="002229A9" w:rsidP="005C25CA">
      <w:pPr>
        <w:numPr>
          <w:ilvl w:val="1"/>
          <w:numId w:val="37"/>
        </w:numPr>
        <w:spacing w:before="120" w:after="12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lastRenderedPageBreak/>
        <w:t>Frequent ambulation in the airplane or at rest stops (every 1–2 hours)</w:t>
      </w:r>
    </w:p>
    <w:p w:rsidR="002229A9" w:rsidRPr="00995629" w:rsidRDefault="002229A9" w:rsidP="005C25CA">
      <w:pPr>
        <w:numPr>
          <w:ilvl w:val="0"/>
          <w:numId w:val="37"/>
        </w:numPr>
        <w:spacing w:before="120" w:after="12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Frequent handwashing</w:t>
      </w:r>
    </w:p>
    <w:p w:rsidR="002229A9" w:rsidRPr="00995629" w:rsidRDefault="002229A9" w:rsidP="005C25CA">
      <w:pPr>
        <w:numPr>
          <w:ilvl w:val="0"/>
          <w:numId w:val="37"/>
        </w:numPr>
        <w:spacing w:after="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Avoid kitty litter (to ↓ risk of </w:t>
      </w:r>
      <w:hyperlink r:id="rId126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toxoplasmosis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).</w:t>
      </w:r>
    </w:p>
    <w:p w:rsidR="00DD780E" w:rsidRDefault="00DD780E" w:rsidP="005C25CA">
      <w:pPr>
        <w:shd w:val="clear" w:color="auto" w:fill="FFFFFF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color w:val="FFFFFF"/>
          <w:sz w:val="28"/>
          <w:szCs w:val="28"/>
        </w:rPr>
      </w:pPr>
    </w:p>
    <w:p w:rsidR="002229A9" w:rsidRPr="00995629" w:rsidRDefault="002229A9" w:rsidP="005C25CA">
      <w:pPr>
        <w:shd w:val="clear" w:color="auto" w:fill="FFFFFF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color w:val="FFFFFF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FFFFFF"/>
          <w:sz w:val="28"/>
          <w:szCs w:val="28"/>
        </w:rPr>
        <w:t>11:20</w:t>
      </w:r>
    </w:p>
    <w:p w:rsidR="002229A9" w:rsidRPr="00FD3E85" w:rsidRDefault="002229A9" w:rsidP="00FD3E85">
      <w:pPr>
        <w:shd w:val="clear" w:color="auto" w:fill="FFFFFF"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FD3E85">
        <w:rPr>
          <w:rFonts w:asciiTheme="majorBidi" w:eastAsia="Times New Roman" w:hAnsiTheme="majorBidi" w:cstheme="majorBidi"/>
          <w:b/>
          <w:bCs/>
          <w:color w:val="FFFFFF"/>
          <w:sz w:val="28"/>
          <w:szCs w:val="28"/>
        </w:rPr>
        <w:t>52</w:t>
      </w:r>
      <w:r w:rsidRPr="00FD3E85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Common Discomforts of Pregnancy</w:t>
      </w:r>
      <w:r w:rsidR="00DD780E" w:rsidRPr="00FD3E85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:</w:t>
      </w:r>
    </w:p>
    <w:p w:rsidR="002229A9" w:rsidRPr="00995629" w:rsidRDefault="005C404E" w:rsidP="005C25CA">
      <w:pPr>
        <w:shd w:val="clear" w:color="auto" w:fill="FFFFFF"/>
        <w:spacing w:after="0" w:line="240" w:lineRule="auto"/>
        <w:ind w:left="360" w:right="360"/>
        <w:jc w:val="lowKashida"/>
        <w:outlineLvl w:val="2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hyperlink r:id="rId127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Pain</w:t>
        </w:r>
      </w:hyperlink>
    </w:p>
    <w:p w:rsidR="002229A9" w:rsidRPr="00995629" w:rsidRDefault="002229A9" w:rsidP="005C25CA">
      <w:pPr>
        <w:numPr>
          <w:ilvl w:val="0"/>
          <w:numId w:val="38"/>
        </w:numPr>
        <w:spacing w:after="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Pregnancy </w:t>
      </w:r>
      <w:hyperlink r:id="rId128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hormones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(e.g., </w:t>
      </w:r>
      <w:hyperlink r:id="rId129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progesterone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 xml:space="preserve">, </w:t>
      </w:r>
      <w:proofErr w:type="spellStart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relaxin</w:t>
      </w:r>
      <w:proofErr w:type="spellEnd"/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) cause ligaments to stretch more easily and ↑ water retention</w:t>
      </w:r>
    </w:p>
    <w:p w:rsidR="002229A9" w:rsidRPr="00995629" w:rsidRDefault="002229A9" w:rsidP="005C25CA">
      <w:pPr>
        <w:numPr>
          <w:ilvl w:val="0"/>
          <w:numId w:val="38"/>
        </w:numPr>
        <w:spacing w:before="120" w:after="12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Common pains:</w:t>
      </w:r>
    </w:p>
    <w:p w:rsidR="002229A9" w:rsidRPr="00995629" w:rsidRDefault="002229A9" w:rsidP="005C25CA">
      <w:pPr>
        <w:numPr>
          <w:ilvl w:val="1"/>
          <w:numId w:val="38"/>
        </w:numPr>
        <w:spacing w:after="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Pelvic </w:t>
      </w:r>
      <w:hyperlink r:id="rId130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pain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from stretching at the </w:t>
      </w:r>
      <w:hyperlink r:id="rId131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pubic symphysis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and sacroiliac joints → maternity support belts can help</w:t>
      </w:r>
    </w:p>
    <w:p w:rsidR="002229A9" w:rsidRPr="00995629" w:rsidRDefault="005C404E" w:rsidP="005C25CA">
      <w:pPr>
        <w:numPr>
          <w:ilvl w:val="1"/>
          <w:numId w:val="38"/>
        </w:numPr>
        <w:spacing w:after="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hyperlink r:id="rId132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Round ligament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</w:t>
      </w:r>
      <w:hyperlink r:id="rId133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pain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(described subsequently)</w:t>
      </w:r>
    </w:p>
    <w:p w:rsidR="002229A9" w:rsidRPr="00995629" w:rsidRDefault="005C404E" w:rsidP="005C25CA">
      <w:pPr>
        <w:numPr>
          <w:ilvl w:val="1"/>
          <w:numId w:val="38"/>
        </w:numPr>
        <w:spacing w:after="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hyperlink r:id="rId134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Foot pain</w:t>
        </w:r>
      </w:hyperlink>
    </w:p>
    <w:p w:rsidR="002229A9" w:rsidRPr="00995629" w:rsidRDefault="002229A9" w:rsidP="005C25CA">
      <w:pPr>
        <w:numPr>
          <w:ilvl w:val="1"/>
          <w:numId w:val="38"/>
        </w:numPr>
        <w:spacing w:after="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Low </w:t>
      </w:r>
      <w:hyperlink r:id="rId135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back pain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(from shifting center of gravity)</w:t>
      </w:r>
    </w:p>
    <w:p w:rsidR="002229A9" w:rsidRPr="00995629" w:rsidRDefault="005C404E" w:rsidP="005C25CA">
      <w:pPr>
        <w:numPr>
          <w:ilvl w:val="1"/>
          <w:numId w:val="38"/>
        </w:numPr>
        <w:spacing w:after="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hyperlink r:id="rId136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Carpal tunnel syndrome</w:t>
        </w:r>
      </w:hyperlink>
    </w:p>
    <w:p w:rsidR="002229A9" w:rsidRPr="00995629" w:rsidRDefault="005C404E" w:rsidP="005C25CA">
      <w:pPr>
        <w:numPr>
          <w:ilvl w:val="0"/>
          <w:numId w:val="38"/>
        </w:numPr>
        <w:spacing w:after="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hyperlink r:id="rId137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Round ligament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</w:t>
      </w:r>
      <w:hyperlink r:id="rId138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pain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: </w:t>
      </w:r>
    </w:p>
    <w:p w:rsidR="002229A9" w:rsidRPr="00995629" w:rsidRDefault="002229A9" w:rsidP="005C25CA">
      <w:pPr>
        <w:numPr>
          <w:ilvl w:val="1"/>
          <w:numId w:val="38"/>
        </w:numPr>
        <w:spacing w:after="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Round ligaments attach the </w:t>
      </w:r>
      <w:hyperlink r:id="rId139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uterus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to the pelvic sidewall.</w:t>
      </w:r>
    </w:p>
    <w:p w:rsidR="002229A9" w:rsidRPr="00995629" w:rsidRDefault="002229A9" w:rsidP="005C25CA">
      <w:pPr>
        <w:numPr>
          <w:ilvl w:val="1"/>
          <w:numId w:val="38"/>
        </w:numPr>
        <w:spacing w:after="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As the </w:t>
      </w:r>
      <w:hyperlink r:id="rId140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uterus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grows, the round ligaments can stretch and cause </w:t>
      </w:r>
      <w:hyperlink r:id="rId141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pain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.</w:t>
      </w:r>
    </w:p>
    <w:p w:rsidR="002229A9" w:rsidRPr="00995629" w:rsidRDefault="002229A9" w:rsidP="005C25CA">
      <w:pPr>
        <w:numPr>
          <w:ilvl w:val="1"/>
          <w:numId w:val="38"/>
        </w:numPr>
        <w:spacing w:after="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Differentiating </w:t>
      </w:r>
      <w:hyperlink r:id="rId142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round ligament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</w:t>
      </w:r>
      <w:hyperlink r:id="rId143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pain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(</w:t>
      </w:r>
      <w:hyperlink r:id="rId144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benign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) from more concerning </w:t>
      </w:r>
      <w:hyperlink r:id="rId145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pain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:</w:t>
      </w:r>
    </w:p>
    <w:p w:rsidR="002229A9" w:rsidRPr="00995629" w:rsidRDefault="005C404E" w:rsidP="005C25CA">
      <w:pPr>
        <w:numPr>
          <w:ilvl w:val="2"/>
          <w:numId w:val="38"/>
        </w:numPr>
        <w:spacing w:after="0" w:line="240" w:lineRule="auto"/>
        <w:ind w:left="180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hyperlink r:id="rId146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Round ligament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</w:t>
      </w:r>
      <w:hyperlink r:id="rId147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pain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is often unilateral.</w:t>
      </w:r>
    </w:p>
    <w:p w:rsidR="002229A9" w:rsidRPr="00995629" w:rsidRDefault="002229A9" w:rsidP="005C25CA">
      <w:pPr>
        <w:numPr>
          <w:ilvl w:val="2"/>
          <w:numId w:val="38"/>
        </w:numPr>
        <w:spacing w:after="0" w:line="240" w:lineRule="auto"/>
        <w:ind w:left="180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On exam, push the </w:t>
      </w:r>
      <w:hyperlink r:id="rId148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uterus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toward the painful side; if this maneuver relieves </w:t>
      </w:r>
      <w:hyperlink r:id="rId149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pain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, it is likely </w:t>
      </w:r>
      <w:hyperlink r:id="rId150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round ligament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</w:t>
      </w:r>
      <w:hyperlink r:id="rId151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pain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.</w:t>
      </w:r>
    </w:p>
    <w:p w:rsidR="002229A9" w:rsidRPr="00995629" w:rsidRDefault="002229A9" w:rsidP="005C25CA">
      <w:pPr>
        <w:numPr>
          <w:ilvl w:val="0"/>
          <w:numId w:val="38"/>
        </w:numPr>
        <w:spacing w:before="120" w:after="12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Analgesics:</w:t>
      </w:r>
    </w:p>
    <w:p w:rsidR="002229A9" w:rsidRPr="00995629" w:rsidRDefault="005C404E" w:rsidP="005C25CA">
      <w:pPr>
        <w:numPr>
          <w:ilvl w:val="1"/>
          <w:numId w:val="38"/>
        </w:numPr>
        <w:spacing w:after="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hyperlink r:id="rId152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Acetaminophen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is the safest analgesic.</w:t>
      </w:r>
    </w:p>
    <w:p w:rsidR="002229A9" w:rsidRPr="00995629" w:rsidRDefault="002229A9" w:rsidP="005C25CA">
      <w:pPr>
        <w:numPr>
          <w:ilvl w:val="1"/>
          <w:numId w:val="38"/>
        </w:numPr>
        <w:spacing w:after="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Try to avoid </w:t>
      </w:r>
      <w:hyperlink r:id="rId153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NSAIDs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due to their effects on the fetal </w:t>
      </w:r>
      <w:hyperlink r:id="rId154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kidneys</w:t>
        </w:r>
      </w:hyperlink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.</w:t>
      </w:r>
    </w:p>
    <w:p w:rsidR="002229A9" w:rsidRPr="00995629" w:rsidRDefault="002229A9" w:rsidP="005C25CA">
      <w:pPr>
        <w:shd w:val="clear" w:color="auto" w:fill="FFFFFF"/>
        <w:spacing w:before="480" w:after="30" w:line="240" w:lineRule="auto"/>
        <w:ind w:left="360" w:right="360"/>
        <w:jc w:val="lowKashida"/>
        <w:outlineLvl w:val="2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Gastrointestinal symptoms</w:t>
      </w:r>
    </w:p>
    <w:p w:rsidR="002229A9" w:rsidRPr="00995629" w:rsidRDefault="005C404E" w:rsidP="005C25CA">
      <w:pPr>
        <w:numPr>
          <w:ilvl w:val="0"/>
          <w:numId w:val="39"/>
        </w:numPr>
        <w:spacing w:after="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hyperlink r:id="rId155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Nausea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and </w:t>
      </w:r>
      <w:hyperlink r:id="rId156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vomiting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:</w:t>
      </w:r>
    </w:p>
    <w:p w:rsidR="002229A9" w:rsidRPr="00995629" w:rsidRDefault="002229A9" w:rsidP="005C25CA">
      <w:pPr>
        <w:numPr>
          <w:ilvl w:val="1"/>
          <w:numId w:val="39"/>
        </w:numPr>
        <w:spacing w:before="120" w:after="12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Common especially in early pregnancy (colloquially, “morning sickness”)</w:t>
      </w:r>
    </w:p>
    <w:p w:rsidR="002229A9" w:rsidRPr="00995629" w:rsidRDefault="002229A9" w:rsidP="005C25CA">
      <w:pPr>
        <w:numPr>
          <w:ilvl w:val="1"/>
          <w:numId w:val="39"/>
        </w:numPr>
        <w:spacing w:before="120" w:after="12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More common in the mornings but may occur throughout the day</w:t>
      </w:r>
    </w:p>
    <w:p w:rsidR="002229A9" w:rsidRPr="00995629" w:rsidRDefault="002229A9" w:rsidP="005C25CA">
      <w:pPr>
        <w:numPr>
          <w:ilvl w:val="1"/>
          <w:numId w:val="39"/>
        </w:numPr>
        <w:spacing w:before="120" w:after="12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Often improves in the early 2nd trimester</w:t>
      </w:r>
    </w:p>
    <w:p w:rsidR="002229A9" w:rsidRPr="00995629" w:rsidRDefault="002229A9" w:rsidP="005C25CA">
      <w:pPr>
        <w:numPr>
          <w:ilvl w:val="1"/>
          <w:numId w:val="39"/>
        </w:numPr>
        <w:spacing w:before="120" w:after="120" w:line="240" w:lineRule="auto"/>
        <w:ind w:left="108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Management:</w:t>
      </w:r>
    </w:p>
    <w:p w:rsidR="002229A9" w:rsidRPr="00995629" w:rsidRDefault="005C404E" w:rsidP="005C25CA">
      <w:pPr>
        <w:numPr>
          <w:ilvl w:val="2"/>
          <w:numId w:val="39"/>
        </w:numPr>
        <w:spacing w:after="0" w:line="240" w:lineRule="auto"/>
        <w:ind w:left="180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hyperlink r:id="rId157" w:history="1">
        <w:r w:rsidR="002229A9"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Vitamin B6</w:t>
        </w:r>
      </w:hyperlink>
      <w:r w:rsidR="002229A9"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 supplementation</w:t>
      </w:r>
    </w:p>
    <w:p w:rsidR="002229A9" w:rsidRPr="00995629" w:rsidRDefault="002229A9" w:rsidP="005C25CA">
      <w:pPr>
        <w:numPr>
          <w:ilvl w:val="2"/>
          <w:numId w:val="39"/>
        </w:numPr>
        <w:spacing w:after="0" w:line="240" w:lineRule="auto"/>
        <w:ind w:left="180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Dietary changes: eat 1st thing in the morning. Consume smaller meals more frequently.</w:t>
      </w:r>
    </w:p>
    <w:p w:rsidR="002229A9" w:rsidRPr="00995629" w:rsidRDefault="002229A9" w:rsidP="005C25CA">
      <w:pPr>
        <w:numPr>
          <w:ilvl w:val="0"/>
          <w:numId w:val="39"/>
        </w:numPr>
        <w:spacing w:after="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r w:rsidRPr="00995629"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  <w:t>Acid reflux/</w:t>
      </w:r>
      <w:hyperlink r:id="rId158" w:history="1">
        <w:r w:rsidRPr="00995629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heartburn</w:t>
        </w:r>
      </w:hyperlink>
    </w:p>
    <w:p w:rsidR="00FD3E85" w:rsidRPr="00FD3E85" w:rsidRDefault="005C404E" w:rsidP="00FD3E85">
      <w:pPr>
        <w:numPr>
          <w:ilvl w:val="0"/>
          <w:numId w:val="39"/>
        </w:numPr>
        <w:shd w:val="clear" w:color="auto" w:fill="FFFFFF"/>
        <w:spacing w:after="0" w:line="240" w:lineRule="auto"/>
        <w:ind w:left="360" w:right="360"/>
        <w:jc w:val="lowKashida"/>
        <w:textAlignment w:val="baseline"/>
        <w:rPr>
          <w:rFonts w:asciiTheme="majorBidi" w:eastAsia="Times New Roman" w:hAnsiTheme="majorBidi" w:cstheme="majorBidi"/>
          <w:b/>
          <w:bCs/>
          <w:color w:val="2D2D2D"/>
          <w:sz w:val="28"/>
          <w:szCs w:val="28"/>
        </w:rPr>
      </w:pPr>
      <w:hyperlink r:id="rId159" w:history="1">
        <w:r w:rsidR="002229A9" w:rsidRPr="00FD3E85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u w:val="single"/>
          </w:rPr>
          <w:t>Constipation</w:t>
        </w:r>
      </w:hyperlink>
    </w:p>
    <w:sectPr w:rsidR="00FD3E85" w:rsidRPr="00FD3E85" w:rsidSect="00FD3E85">
      <w:footerReference w:type="default" r:id="rId16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CB2" w:rsidRDefault="00A23CB2" w:rsidP="005C3B2F">
      <w:pPr>
        <w:spacing w:after="0" w:line="240" w:lineRule="auto"/>
      </w:pPr>
      <w:r>
        <w:separator/>
      </w:r>
    </w:p>
  </w:endnote>
  <w:endnote w:type="continuationSeparator" w:id="0">
    <w:p w:rsidR="00A23CB2" w:rsidRDefault="00A23CB2" w:rsidP="005C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99204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404E" w:rsidRDefault="005C40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71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C404E" w:rsidRDefault="005C40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CB2" w:rsidRDefault="00A23CB2" w:rsidP="005C3B2F">
      <w:pPr>
        <w:spacing w:after="0" w:line="240" w:lineRule="auto"/>
      </w:pPr>
      <w:r>
        <w:separator/>
      </w:r>
    </w:p>
  </w:footnote>
  <w:footnote w:type="continuationSeparator" w:id="0">
    <w:p w:rsidR="00A23CB2" w:rsidRDefault="00A23CB2" w:rsidP="005C3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5D8"/>
    <w:multiLevelType w:val="multilevel"/>
    <w:tmpl w:val="76EE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834BF"/>
    <w:multiLevelType w:val="multilevel"/>
    <w:tmpl w:val="A5088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91E04"/>
    <w:multiLevelType w:val="multilevel"/>
    <w:tmpl w:val="6482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758B0"/>
    <w:multiLevelType w:val="multilevel"/>
    <w:tmpl w:val="6510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25FF0"/>
    <w:multiLevelType w:val="multilevel"/>
    <w:tmpl w:val="79E2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BE0255"/>
    <w:multiLevelType w:val="multilevel"/>
    <w:tmpl w:val="49B2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6554C5"/>
    <w:multiLevelType w:val="multilevel"/>
    <w:tmpl w:val="B32C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771E24"/>
    <w:multiLevelType w:val="multilevel"/>
    <w:tmpl w:val="12A0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28042F"/>
    <w:multiLevelType w:val="multilevel"/>
    <w:tmpl w:val="5C78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5F6DE4"/>
    <w:multiLevelType w:val="multilevel"/>
    <w:tmpl w:val="26A6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2A42DD"/>
    <w:multiLevelType w:val="multilevel"/>
    <w:tmpl w:val="A898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68660D"/>
    <w:multiLevelType w:val="multilevel"/>
    <w:tmpl w:val="92AC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544449"/>
    <w:multiLevelType w:val="multilevel"/>
    <w:tmpl w:val="EAE2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FE7A00"/>
    <w:multiLevelType w:val="multilevel"/>
    <w:tmpl w:val="4FE4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BF0629"/>
    <w:multiLevelType w:val="multilevel"/>
    <w:tmpl w:val="0864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BF75F9"/>
    <w:multiLevelType w:val="multilevel"/>
    <w:tmpl w:val="698E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1B7409"/>
    <w:multiLevelType w:val="multilevel"/>
    <w:tmpl w:val="B36E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FF4202"/>
    <w:multiLevelType w:val="multilevel"/>
    <w:tmpl w:val="1F04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C66846"/>
    <w:multiLevelType w:val="multilevel"/>
    <w:tmpl w:val="2B2E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1A4DB9"/>
    <w:multiLevelType w:val="multilevel"/>
    <w:tmpl w:val="C99E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817F1A"/>
    <w:multiLevelType w:val="multilevel"/>
    <w:tmpl w:val="D4F6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A12AD3"/>
    <w:multiLevelType w:val="multilevel"/>
    <w:tmpl w:val="5DA8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A40D8F"/>
    <w:multiLevelType w:val="multilevel"/>
    <w:tmpl w:val="9D06A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D7523B"/>
    <w:multiLevelType w:val="multilevel"/>
    <w:tmpl w:val="C5FA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58354F"/>
    <w:multiLevelType w:val="multilevel"/>
    <w:tmpl w:val="B6CA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885E5E"/>
    <w:multiLevelType w:val="multilevel"/>
    <w:tmpl w:val="25C0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A603A7"/>
    <w:multiLevelType w:val="multilevel"/>
    <w:tmpl w:val="BF90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F5374A"/>
    <w:multiLevelType w:val="multilevel"/>
    <w:tmpl w:val="9E2A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AC250C"/>
    <w:multiLevelType w:val="multilevel"/>
    <w:tmpl w:val="F55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4926AD"/>
    <w:multiLevelType w:val="multilevel"/>
    <w:tmpl w:val="D69E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225976"/>
    <w:multiLevelType w:val="multilevel"/>
    <w:tmpl w:val="9A3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623D4E"/>
    <w:multiLevelType w:val="multilevel"/>
    <w:tmpl w:val="463A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146C91"/>
    <w:multiLevelType w:val="multilevel"/>
    <w:tmpl w:val="68BC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3208C0"/>
    <w:multiLevelType w:val="multilevel"/>
    <w:tmpl w:val="CF22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B21578"/>
    <w:multiLevelType w:val="multilevel"/>
    <w:tmpl w:val="8F84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2B25B3"/>
    <w:multiLevelType w:val="multilevel"/>
    <w:tmpl w:val="0748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AA2051"/>
    <w:multiLevelType w:val="multilevel"/>
    <w:tmpl w:val="DA0E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271348"/>
    <w:multiLevelType w:val="multilevel"/>
    <w:tmpl w:val="DF5E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122D2A"/>
    <w:multiLevelType w:val="multilevel"/>
    <w:tmpl w:val="D0A4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5920DA"/>
    <w:multiLevelType w:val="multilevel"/>
    <w:tmpl w:val="1A5A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C64BC6"/>
    <w:multiLevelType w:val="multilevel"/>
    <w:tmpl w:val="4FF4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4A5118"/>
    <w:multiLevelType w:val="multilevel"/>
    <w:tmpl w:val="A034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990D0E"/>
    <w:multiLevelType w:val="multilevel"/>
    <w:tmpl w:val="F21E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42"/>
  </w:num>
  <w:num w:numId="3">
    <w:abstractNumId w:val="14"/>
  </w:num>
  <w:num w:numId="4">
    <w:abstractNumId w:val="36"/>
  </w:num>
  <w:num w:numId="5">
    <w:abstractNumId w:val="27"/>
  </w:num>
  <w:num w:numId="6">
    <w:abstractNumId w:val="25"/>
  </w:num>
  <w:num w:numId="7">
    <w:abstractNumId w:val="38"/>
  </w:num>
  <w:num w:numId="8">
    <w:abstractNumId w:val="15"/>
  </w:num>
  <w:num w:numId="9">
    <w:abstractNumId w:val="7"/>
  </w:num>
  <w:num w:numId="10">
    <w:abstractNumId w:val="29"/>
  </w:num>
  <w:num w:numId="11">
    <w:abstractNumId w:val="18"/>
  </w:num>
  <w:num w:numId="12">
    <w:abstractNumId w:val="33"/>
  </w:num>
  <w:num w:numId="13">
    <w:abstractNumId w:val="0"/>
  </w:num>
  <w:num w:numId="14">
    <w:abstractNumId w:val="20"/>
  </w:num>
  <w:num w:numId="15">
    <w:abstractNumId w:val="3"/>
  </w:num>
  <w:num w:numId="16">
    <w:abstractNumId w:val="17"/>
  </w:num>
  <w:num w:numId="17">
    <w:abstractNumId w:val="35"/>
  </w:num>
  <w:num w:numId="18">
    <w:abstractNumId w:val="39"/>
  </w:num>
  <w:num w:numId="19">
    <w:abstractNumId w:val="9"/>
  </w:num>
  <w:num w:numId="20">
    <w:abstractNumId w:val="23"/>
  </w:num>
  <w:num w:numId="21">
    <w:abstractNumId w:val="5"/>
  </w:num>
  <w:num w:numId="22">
    <w:abstractNumId w:val="11"/>
  </w:num>
  <w:num w:numId="23">
    <w:abstractNumId w:val="41"/>
  </w:num>
  <w:num w:numId="24">
    <w:abstractNumId w:val="4"/>
  </w:num>
  <w:num w:numId="25">
    <w:abstractNumId w:val="30"/>
  </w:num>
  <w:num w:numId="26">
    <w:abstractNumId w:val="31"/>
  </w:num>
  <w:num w:numId="27">
    <w:abstractNumId w:val="40"/>
  </w:num>
  <w:num w:numId="28">
    <w:abstractNumId w:val="2"/>
  </w:num>
  <w:num w:numId="29">
    <w:abstractNumId w:val="10"/>
  </w:num>
  <w:num w:numId="30">
    <w:abstractNumId w:val="1"/>
  </w:num>
  <w:num w:numId="31">
    <w:abstractNumId w:val="37"/>
  </w:num>
  <w:num w:numId="32">
    <w:abstractNumId w:val="6"/>
  </w:num>
  <w:num w:numId="33">
    <w:abstractNumId w:val="8"/>
  </w:num>
  <w:num w:numId="34">
    <w:abstractNumId w:val="34"/>
  </w:num>
  <w:num w:numId="35">
    <w:abstractNumId w:val="32"/>
  </w:num>
  <w:num w:numId="36">
    <w:abstractNumId w:val="16"/>
  </w:num>
  <w:num w:numId="37">
    <w:abstractNumId w:val="26"/>
  </w:num>
  <w:num w:numId="38">
    <w:abstractNumId w:val="24"/>
  </w:num>
  <w:num w:numId="39">
    <w:abstractNumId w:val="28"/>
  </w:num>
  <w:num w:numId="40">
    <w:abstractNumId w:val="12"/>
  </w:num>
  <w:num w:numId="41">
    <w:abstractNumId w:val="19"/>
  </w:num>
  <w:num w:numId="42">
    <w:abstractNumId w:val="22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40"/>
    <w:rsid w:val="00103B8E"/>
    <w:rsid w:val="00187440"/>
    <w:rsid w:val="002229A9"/>
    <w:rsid w:val="0033640D"/>
    <w:rsid w:val="00373716"/>
    <w:rsid w:val="005C25CA"/>
    <w:rsid w:val="005C3B2F"/>
    <w:rsid w:val="005C404E"/>
    <w:rsid w:val="00730051"/>
    <w:rsid w:val="00995629"/>
    <w:rsid w:val="00A23CB2"/>
    <w:rsid w:val="00CD6871"/>
    <w:rsid w:val="00DD780E"/>
    <w:rsid w:val="00DE38CC"/>
    <w:rsid w:val="00E415C4"/>
    <w:rsid w:val="00FC3C33"/>
    <w:rsid w:val="00FD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29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229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229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229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9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229A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229A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229A9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229A9"/>
  </w:style>
  <w:style w:type="paragraph" w:customStyle="1" w:styleId="abstract-content">
    <w:name w:val="abstract-content"/>
    <w:basedOn w:val="Normal"/>
    <w:rsid w:val="0022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poverwrapper">
    <w:name w:val="popoverwrapper"/>
    <w:basedOn w:val="DefaultParagraphFont"/>
    <w:rsid w:val="002229A9"/>
  </w:style>
  <w:style w:type="character" w:styleId="Hyperlink">
    <w:name w:val="Hyperlink"/>
    <w:basedOn w:val="DefaultParagraphFont"/>
    <w:uiPriority w:val="99"/>
    <w:semiHidden/>
    <w:unhideWhenUsed/>
    <w:rsid w:val="002229A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29A9"/>
    <w:rPr>
      <w:color w:val="800080"/>
      <w:u w:val="single"/>
    </w:rPr>
  </w:style>
  <w:style w:type="character" w:customStyle="1" w:styleId="popovercontent">
    <w:name w:val="popovercontent"/>
    <w:basedOn w:val="DefaultParagraphFont"/>
    <w:rsid w:val="002229A9"/>
  </w:style>
  <w:style w:type="character" w:customStyle="1" w:styleId="popovercontentarrow">
    <w:name w:val="popovercontentarrow"/>
    <w:basedOn w:val="DefaultParagraphFont"/>
    <w:rsid w:val="002229A9"/>
  </w:style>
  <w:style w:type="character" w:customStyle="1" w:styleId="popovertitle">
    <w:name w:val="popovertitle"/>
    <w:basedOn w:val="DefaultParagraphFont"/>
    <w:rsid w:val="002229A9"/>
  </w:style>
  <w:style w:type="character" w:customStyle="1" w:styleId="popovermessage">
    <w:name w:val="popovermessage"/>
    <w:basedOn w:val="DefaultParagraphFont"/>
    <w:rsid w:val="002229A9"/>
  </w:style>
  <w:style w:type="paragraph" w:customStyle="1" w:styleId="date-updated">
    <w:name w:val="date-updated"/>
    <w:basedOn w:val="Normal"/>
    <w:rsid w:val="0022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2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cturio-anchor">
    <w:name w:val="lecturio-anchor"/>
    <w:basedOn w:val="DefaultParagraphFont"/>
    <w:rsid w:val="002229A9"/>
  </w:style>
  <w:style w:type="character" w:styleId="Strong">
    <w:name w:val="Strong"/>
    <w:basedOn w:val="DefaultParagraphFont"/>
    <w:uiPriority w:val="22"/>
    <w:qFormat/>
    <w:rsid w:val="002229A9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2229A9"/>
    <w:rPr>
      <w:i/>
      <w:iCs/>
    </w:rPr>
  </w:style>
  <w:style w:type="character" w:styleId="Emphasis">
    <w:name w:val="Emphasis"/>
    <w:basedOn w:val="DefaultParagraphFont"/>
    <w:uiPriority w:val="20"/>
    <w:qFormat/>
    <w:rsid w:val="002229A9"/>
    <w:rPr>
      <w:i/>
      <w:iCs/>
    </w:rPr>
  </w:style>
  <w:style w:type="character" w:customStyle="1" w:styleId="elementor-button-content-wrapper">
    <w:name w:val="elementor-button-content-wrapper"/>
    <w:basedOn w:val="DefaultParagraphFont"/>
    <w:rsid w:val="002229A9"/>
  </w:style>
  <w:style w:type="character" w:customStyle="1" w:styleId="elementor-button-text">
    <w:name w:val="elementor-button-text"/>
    <w:basedOn w:val="DefaultParagraphFont"/>
    <w:rsid w:val="002229A9"/>
  </w:style>
  <w:style w:type="character" w:customStyle="1" w:styleId="elementor-icon-list-text">
    <w:name w:val="elementor-icon-list-text"/>
    <w:basedOn w:val="DefaultParagraphFont"/>
    <w:rsid w:val="002229A9"/>
  </w:style>
  <w:style w:type="character" w:customStyle="1" w:styleId="elementor-icon-list-icon">
    <w:name w:val="elementor-icon-list-icon"/>
    <w:basedOn w:val="DefaultParagraphFont"/>
    <w:rsid w:val="002229A9"/>
  </w:style>
  <w:style w:type="paragraph" w:styleId="BalloonText">
    <w:name w:val="Balloon Text"/>
    <w:basedOn w:val="Normal"/>
    <w:link w:val="BalloonTextChar"/>
    <w:uiPriority w:val="99"/>
    <w:semiHidden/>
    <w:unhideWhenUsed/>
    <w:rsid w:val="0022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9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3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B2F"/>
  </w:style>
  <w:style w:type="paragraph" w:styleId="Footer">
    <w:name w:val="footer"/>
    <w:basedOn w:val="Normal"/>
    <w:link w:val="FooterChar"/>
    <w:uiPriority w:val="99"/>
    <w:unhideWhenUsed/>
    <w:rsid w:val="005C3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29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229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229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229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9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229A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229A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229A9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229A9"/>
  </w:style>
  <w:style w:type="paragraph" w:customStyle="1" w:styleId="abstract-content">
    <w:name w:val="abstract-content"/>
    <w:basedOn w:val="Normal"/>
    <w:rsid w:val="0022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poverwrapper">
    <w:name w:val="popoverwrapper"/>
    <w:basedOn w:val="DefaultParagraphFont"/>
    <w:rsid w:val="002229A9"/>
  </w:style>
  <w:style w:type="character" w:styleId="Hyperlink">
    <w:name w:val="Hyperlink"/>
    <w:basedOn w:val="DefaultParagraphFont"/>
    <w:uiPriority w:val="99"/>
    <w:semiHidden/>
    <w:unhideWhenUsed/>
    <w:rsid w:val="002229A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29A9"/>
    <w:rPr>
      <w:color w:val="800080"/>
      <w:u w:val="single"/>
    </w:rPr>
  </w:style>
  <w:style w:type="character" w:customStyle="1" w:styleId="popovercontent">
    <w:name w:val="popovercontent"/>
    <w:basedOn w:val="DefaultParagraphFont"/>
    <w:rsid w:val="002229A9"/>
  </w:style>
  <w:style w:type="character" w:customStyle="1" w:styleId="popovercontentarrow">
    <w:name w:val="popovercontentarrow"/>
    <w:basedOn w:val="DefaultParagraphFont"/>
    <w:rsid w:val="002229A9"/>
  </w:style>
  <w:style w:type="character" w:customStyle="1" w:styleId="popovertitle">
    <w:name w:val="popovertitle"/>
    <w:basedOn w:val="DefaultParagraphFont"/>
    <w:rsid w:val="002229A9"/>
  </w:style>
  <w:style w:type="character" w:customStyle="1" w:styleId="popovermessage">
    <w:name w:val="popovermessage"/>
    <w:basedOn w:val="DefaultParagraphFont"/>
    <w:rsid w:val="002229A9"/>
  </w:style>
  <w:style w:type="paragraph" w:customStyle="1" w:styleId="date-updated">
    <w:name w:val="date-updated"/>
    <w:basedOn w:val="Normal"/>
    <w:rsid w:val="0022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2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cturio-anchor">
    <w:name w:val="lecturio-anchor"/>
    <w:basedOn w:val="DefaultParagraphFont"/>
    <w:rsid w:val="002229A9"/>
  </w:style>
  <w:style w:type="character" w:styleId="Strong">
    <w:name w:val="Strong"/>
    <w:basedOn w:val="DefaultParagraphFont"/>
    <w:uiPriority w:val="22"/>
    <w:qFormat/>
    <w:rsid w:val="002229A9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2229A9"/>
    <w:rPr>
      <w:i/>
      <w:iCs/>
    </w:rPr>
  </w:style>
  <w:style w:type="character" w:styleId="Emphasis">
    <w:name w:val="Emphasis"/>
    <w:basedOn w:val="DefaultParagraphFont"/>
    <w:uiPriority w:val="20"/>
    <w:qFormat/>
    <w:rsid w:val="002229A9"/>
    <w:rPr>
      <w:i/>
      <w:iCs/>
    </w:rPr>
  </w:style>
  <w:style w:type="character" w:customStyle="1" w:styleId="elementor-button-content-wrapper">
    <w:name w:val="elementor-button-content-wrapper"/>
    <w:basedOn w:val="DefaultParagraphFont"/>
    <w:rsid w:val="002229A9"/>
  </w:style>
  <w:style w:type="character" w:customStyle="1" w:styleId="elementor-button-text">
    <w:name w:val="elementor-button-text"/>
    <w:basedOn w:val="DefaultParagraphFont"/>
    <w:rsid w:val="002229A9"/>
  </w:style>
  <w:style w:type="character" w:customStyle="1" w:styleId="elementor-icon-list-text">
    <w:name w:val="elementor-icon-list-text"/>
    <w:basedOn w:val="DefaultParagraphFont"/>
    <w:rsid w:val="002229A9"/>
  </w:style>
  <w:style w:type="character" w:customStyle="1" w:styleId="elementor-icon-list-icon">
    <w:name w:val="elementor-icon-list-icon"/>
    <w:basedOn w:val="DefaultParagraphFont"/>
    <w:rsid w:val="002229A9"/>
  </w:style>
  <w:style w:type="paragraph" w:styleId="BalloonText">
    <w:name w:val="Balloon Text"/>
    <w:basedOn w:val="Normal"/>
    <w:link w:val="BalloonTextChar"/>
    <w:uiPriority w:val="99"/>
    <w:semiHidden/>
    <w:unhideWhenUsed/>
    <w:rsid w:val="0022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9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3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B2F"/>
  </w:style>
  <w:style w:type="paragraph" w:styleId="Footer">
    <w:name w:val="footer"/>
    <w:basedOn w:val="Normal"/>
    <w:link w:val="FooterChar"/>
    <w:uiPriority w:val="99"/>
    <w:unhideWhenUsed/>
    <w:rsid w:val="005C3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73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2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86690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0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82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80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01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4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15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95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50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2878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7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6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43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87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2567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89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37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8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20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0315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42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05539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28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3774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844988">
                                      <w:marLeft w:val="0"/>
                                      <w:marRight w:val="240"/>
                                      <w:marTop w:val="48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298272">
                                          <w:marLeft w:val="48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536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FE1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424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385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1529556">
                                          <w:marLeft w:val="48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81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FE1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305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450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4783873">
                                          <w:marLeft w:val="48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36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FE1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878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641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335078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31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86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14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861598">
                                      <w:marLeft w:val="0"/>
                                      <w:marRight w:val="240"/>
                                      <w:marTop w:val="48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830654">
                                          <w:marLeft w:val="48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9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FE1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555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752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8848911">
                                          <w:marLeft w:val="48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45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FE1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38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159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856146">
                                          <w:marLeft w:val="48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89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FE1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44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36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867503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34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4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110128">
                                      <w:marLeft w:val="0"/>
                                      <w:marRight w:val="240"/>
                                      <w:marTop w:val="48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843146">
                                          <w:marLeft w:val="48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77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FE1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34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4057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9022355">
                                          <w:marLeft w:val="48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26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FE1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7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174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3936002">
                                          <w:marLeft w:val="48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58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FE1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677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406074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189799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4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5676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8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3075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0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71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0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52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8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8" w:color="E4E4E4"/>
                                    <w:left w:val="single" w:sz="2" w:space="8" w:color="E4E4E4"/>
                                    <w:bottom w:val="single" w:sz="2" w:space="8" w:color="E4E4E4"/>
                                    <w:right w:val="single" w:sz="6" w:space="8" w:color="E4E4E4"/>
                                  </w:divBdr>
                                  <w:divsChild>
                                    <w:div w:id="26100514">
                                      <w:marLeft w:val="0"/>
                                      <w:marRight w:val="0"/>
                                      <w:marTop w:val="105"/>
                                      <w:marBottom w:val="30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5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42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9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0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6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277445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055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35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6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016538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480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55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80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6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597105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733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17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6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6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94384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450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13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815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299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6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428161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164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50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750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6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312980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147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18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13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6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02769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04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09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3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6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94610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786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9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06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257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6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426072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191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39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764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6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2068214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97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40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6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8" w:color="E4E4E4"/>
                                    <w:left w:val="single" w:sz="2" w:space="8" w:color="E4E4E4"/>
                                    <w:bottom w:val="single" w:sz="2" w:space="0" w:color="E4E4E4"/>
                                    <w:right w:val="single" w:sz="6" w:space="8" w:color="E4E4E4"/>
                                  </w:divBdr>
                                  <w:divsChild>
                                    <w:div w:id="925923246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27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07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99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80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22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03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6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16921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915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089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01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6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45286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876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52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1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6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50529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193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1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7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2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3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94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6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49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4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07514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80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6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47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1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9513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61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55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24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5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73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1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4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81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FFFFFF"/>
                                    <w:left w:val="single" w:sz="6" w:space="4" w:color="FFFFFF"/>
                                    <w:bottom w:val="single" w:sz="6" w:space="4" w:color="FFFFFF"/>
                                    <w:right w:val="single" w:sz="6" w:space="23" w:color="FFFFFF"/>
                                  </w:divBdr>
                                  <w:divsChild>
                                    <w:div w:id="169974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20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97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636048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9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70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88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9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8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9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423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7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9395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8" w:color="BCBCBC"/>
                                <w:left w:val="single" w:sz="6" w:space="21" w:color="BCBCBC"/>
                                <w:bottom w:val="single" w:sz="6" w:space="8" w:color="BCBCBC"/>
                                <w:right w:val="single" w:sz="6" w:space="6" w:color="BCBCBC"/>
                              </w:divBdr>
                              <w:divsChild>
                                <w:div w:id="2697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59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86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64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758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899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6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4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6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0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33136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8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52657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5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081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89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142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3481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3769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BCBCBC"/>
                            <w:left w:val="single" w:sz="6" w:space="0" w:color="BCBCBC"/>
                            <w:bottom w:val="single" w:sz="6" w:space="0" w:color="BCBCBC"/>
                            <w:right w:val="single" w:sz="6" w:space="0" w:color="BCBCBC"/>
                          </w:divBdr>
                          <w:divsChild>
                            <w:div w:id="137357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17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2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26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66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9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46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22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0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14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6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50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67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0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9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6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07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3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14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25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90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1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50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91261">
                                  <w:marLeft w:val="225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0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BCBCBC"/>
                                        <w:left w:val="single" w:sz="6" w:space="9" w:color="BCBCBC"/>
                                        <w:bottom w:val="single" w:sz="6" w:space="9" w:color="BCBCBC"/>
                                        <w:right w:val="single" w:sz="6" w:space="9" w:color="BCBCBC"/>
                                      </w:divBdr>
                                      <w:divsChild>
                                        <w:div w:id="18433551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" w:color="BCBCBC"/>
                                            <w:right w:val="none" w:sz="0" w:space="0" w:color="auto"/>
                                          </w:divBdr>
                                        </w:div>
                                        <w:div w:id="74410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01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936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14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7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01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7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41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2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43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50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88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201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15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19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8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20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85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56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147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3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8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542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84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2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85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37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24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57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7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0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70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27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184163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52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BCBCBC"/>
                                            <w:left w:val="single" w:sz="6" w:space="9" w:color="BCBCBC"/>
                                            <w:bottom w:val="single" w:sz="6" w:space="9" w:color="BCBCBC"/>
                                            <w:right w:val="single" w:sz="6" w:space="9" w:color="BCBCBC"/>
                                          </w:divBdr>
                                          <w:divsChild>
                                            <w:div w:id="168089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3" w:color="BCBCB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35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37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475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08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490559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5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BCBCBC"/>
                                            <w:left w:val="single" w:sz="6" w:space="9" w:color="BCBCBC"/>
                                            <w:bottom w:val="single" w:sz="6" w:space="9" w:color="BCBCBC"/>
                                            <w:right w:val="single" w:sz="6" w:space="9" w:color="BCBCBC"/>
                                          </w:divBdr>
                                          <w:divsChild>
                                            <w:div w:id="191570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3" w:color="BCBCB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209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95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403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41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91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41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8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48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9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40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8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77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94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74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79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50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24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64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19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58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70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29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44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81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19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24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6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87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23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66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6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969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03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312195">
                                          <w:marLeft w:val="225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08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9" w:color="BCBCBC"/>
                                                <w:left w:val="single" w:sz="6" w:space="9" w:color="BCBCBC"/>
                                                <w:bottom w:val="single" w:sz="6" w:space="9" w:color="BCBCBC"/>
                                                <w:right w:val="single" w:sz="6" w:space="9" w:color="BCBCBC"/>
                                              </w:divBdr>
                                              <w:divsChild>
                                                <w:div w:id="1264457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3" w:color="BCBCBC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9427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352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428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01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16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71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81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31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32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561326">
                                  <w:marLeft w:val="225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BCBCBC"/>
                                        <w:left w:val="single" w:sz="6" w:space="9" w:color="BCBCBC"/>
                                        <w:bottom w:val="single" w:sz="6" w:space="9" w:color="BCBCBC"/>
                                        <w:right w:val="single" w:sz="6" w:space="9" w:color="BCBCBC"/>
                                      </w:divBdr>
                                      <w:divsChild>
                                        <w:div w:id="9268823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" w:color="BCBCBC"/>
                                            <w:right w:val="none" w:sz="0" w:space="0" w:color="auto"/>
                                          </w:divBdr>
                                        </w:div>
                                        <w:div w:id="90409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40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87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548261">
                                      <w:marLeft w:val="225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BCBCBC"/>
                                            <w:left w:val="single" w:sz="6" w:space="9" w:color="BCBCBC"/>
                                            <w:bottom w:val="single" w:sz="6" w:space="9" w:color="BCBCBC"/>
                                            <w:right w:val="single" w:sz="6" w:space="9" w:color="BCBCBC"/>
                                          </w:divBdr>
                                          <w:divsChild>
                                            <w:div w:id="164666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3" w:color="BCBCB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6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59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812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23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20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65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54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83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94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25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356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29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57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9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376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71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58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97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49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46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57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7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17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30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43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49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1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10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5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285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52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28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97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13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14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013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2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44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822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82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8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584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7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5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9B9B9B"/>
                                <w:left w:val="single" w:sz="6" w:space="8" w:color="9B9B9B"/>
                                <w:bottom w:val="single" w:sz="6" w:space="8" w:color="9B9B9B"/>
                                <w:right w:val="single" w:sz="6" w:space="8" w:color="9B9B9B"/>
                              </w:divBdr>
                              <w:divsChild>
                                <w:div w:id="1909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676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3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0709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BCBCBC"/>
                        <w:left w:val="none" w:sz="0" w:space="0" w:color="auto"/>
                        <w:bottom w:val="single" w:sz="6" w:space="23" w:color="BCBCBC"/>
                        <w:right w:val="none" w:sz="0" w:space="0" w:color="auto"/>
                      </w:divBdr>
                      <w:divsChild>
                        <w:div w:id="88186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9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71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3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4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73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9456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58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6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75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34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138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1639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877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ecturio.com/concepts/fibromyalgia/" TargetMode="External"/><Relationship Id="rId117" Type="http://schemas.openxmlformats.org/officeDocument/2006/relationships/hyperlink" Target="https://www.lecturio.com/concepts/obesity/" TargetMode="External"/><Relationship Id="rId21" Type="http://schemas.openxmlformats.org/officeDocument/2006/relationships/hyperlink" Target="https://www.lecturio.com/concepts/spontaneous-abortion/" TargetMode="External"/><Relationship Id="rId42" Type="http://schemas.openxmlformats.org/officeDocument/2006/relationships/hyperlink" Target="https://www.lecturio.com/concepts/connective-tissue/" TargetMode="External"/><Relationship Id="rId47" Type="http://schemas.openxmlformats.org/officeDocument/2006/relationships/hyperlink" Target="https://www.lecturio.com/concepts/gonadal-hormones/" TargetMode="External"/><Relationship Id="rId63" Type="http://schemas.openxmlformats.org/officeDocument/2006/relationships/hyperlink" Target="https://www.lecturio.com/concepts/placenta-umbilical-cord-and-amniotic-cavity/" TargetMode="External"/><Relationship Id="rId68" Type="http://schemas.openxmlformats.org/officeDocument/2006/relationships/hyperlink" Target="https://www.lecturio.com/concepts/glomerular-filtration/" TargetMode="External"/><Relationship Id="rId84" Type="http://schemas.openxmlformats.org/officeDocument/2006/relationships/hyperlink" Target="https://www.lecturio.com/concepts/normal-and-abnormal-labor/" TargetMode="External"/><Relationship Id="rId89" Type="http://schemas.openxmlformats.org/officeDocument/2006/relationships/hyperlink" Target="https://www.lecturio.com/concepts/vaccination/" TargetMode="External"/><Relationship Id="rId112" Type="http://schemas.openxmlformats.org/officeDocument/2006/relationships/hyperlink" Target="https://www.lecturio.com/concepts/stimulants/" TargetMode="External"/><Relationship Id="rId133" Type="http://schemas.openxmlformats.org/officeDocument/2006/relationships/hyperlink" Target="https://www.lecturio.com/concepts/physiology-of-pain/" TargetMode="External"/><Relationship Id="rId138" Type="http://schemas.openxmlformats.org/officeDocument/2006/relationships/hyperlink" Target="https://www.lecturio.com/concepts/physiology-of-pain/" TargetMode="External"/><Relationship Id="rId154" Type="http://schemas.openxmlformats.org/officeDocument/2006/relationships/hyperlink" Target="https://www.lecturio.com/concepts/kidneys/" TargetMode="External"/><Relationship Id="rId159" Type="http://schemas.openxmlformats.org/officeDocument/2006/relationships/hyperlink" Target="https://www.lecturio.com/concepts/constipation/" TargetMode="External"/><Relationship Id="rId16" Type="http://schemas.openxmlformats.org/officeDocument/2006/relationships/hyperlink" Target="https://www.lecturio.com/concepts/fertilization-and-first-week/" TargetMode="External"/><Relationship Id="rId107" Type="http://schemas.openxmlformats.org/officeDocument/2006/relationships/hyperlink" Target="https://www.lecturio.com/concepts/streptococcus/" TargetMode="External"/><Relationship Id="rId11" Type="http://schemas.openxmlformats.org/officeDocument/2006/relationships/hyperlink" Target="https://www.lecturio.com/concepts/prenatal-care/" TargetMode="External"/><Relationship Id="rId32" Type="http://schemas.openxmlformats.org/officeDocument/2006/relationships/hyperlink" Target="https://www.lecturio.com/concepts/spontaneous-abortion/" TargetMode="External"/><Relationship Id="rId37" Type="http://schemas.openxmlformats.org/officeDocument/2006/relationships/hyperlink" Target="https://www.lecturio.com/concepts/obstetric-imaging/" TargetMode="External"/><Relationship Id="rId53" Type="http://schemas.openxmlformats.org/officeDocument/2006/relationships/hyperlink" Target="https://www.lecturio.com/concepts/cellular-adaptation/" TargetMode="External"/><Relationship Id="rId58" Type="http://schemas.openxmlformats.org/officeDocument/2006/relationships/hyperlink" Target="https://www.lecturio.com/concepts/ovaries/" TargetMode="External"/><Relationship Id="rId74" Type="http://schemas.openxmlformats.org/officeDocument/2006/relationships/hyperlink" Target="https://www.lecturio.com/concepts/structure-and-function-of-the-skin/" TargetMode="External"/><Relationship Id="rId79" Type="http://schemas.openxmlformats.org/officeDocument/2006/relationships/hyperlink" Target="https://cdn.lecturio.com/assets/Linea-nigra.jpg" TargetMode="External"/><Relationship Id="rId102" Type="http://schemas.openxmlformats.org/officeDocument/2006/relationships/hyperlink" Target="https://www.lecturio.com/concepts/placenta-umbilical-cord-and-amniotic-cavity/" TargetMode="External"/><Relationship Id="rId123" Type="http://schemas.openxmlformats.org/officeDocument/2006/relationships/hyperlink" Target="https://www.lecturio.com/concepts/normal-and-abnormal-labor/" TargetMode="External"/><Relationship Id="rId128" Type="http://schemas.openxmlformats.org/officeDocument/2006/relationships/hyperlink" Target="https://www.lecturio.com/concepts/hormones-overview/" TargetMode="External"/><Relationship Id="rId144" Type="http://schemas.openxmlformats.org/officeDocument/2006/relationships/hyperlink" Target="https://www.lecturio.com/concepts/fibroadenoma/" TargetMode="External"/><Relationship Id="rId149" Type="http://schemas.openxmlformats.org/officeDocument/2006/relationships/hyperlink" Target="https://www.lecturio.com/concepts/physiology-of-pain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lecturio.com/concepts/transfusion-products/" TargetMode="External"/><Relationship Id="rId95" Type="http://schemas.openxmlformats.org/officeDocument/2006/relationships/hyperlink" Target="https://www.lecturio.com/concepts/preoperative-care/" TargetMode="External"/><Relationship Id="rId160" Type="http://schemas.openxmlformats.org/officeDocument/2006/relationships/footer" Target="footer1.xml"/><Relationship Id="rId22" Type="http://schemas.openxmlformats.org/officeDocument/2006/relationships/hyperlink" Target="https://www.lecturio.com/concepts/acute-abdomen/" TargetMode="External"/><Relationship Id="rId27" Type="http://schemas.openxmlformats.org/officeDocument/2006/relationships/hyperlink" Target="https://www.lecturio.com/concepts/fertilization-and-first-week/" TargetMode="External"/><Relationship Id="rId43" Type="http://schemas.openxmlformats.org/officeDocument/2006/relationships/hyperlink" Target="https://www.lecturio.com/concepts/ovaries/" TargetMode="External"/><Relationship Id="rId48" Type="http://schemas.openxmlformats.org/officeDocument/2006/relationships/hyperlink" Target="https://www.lecturio.com/concepts/uterus-cervix-and-fallopian-tubes/" TargetMode="External"/><Relationship Id="rId64" Type="http://schemas.openxmlformats.org/officeDocument/2006/relationships/hyperlink" Target="https://www.lecturio.com/concepts/deep-vein-thrombosis/" TargetMode="External"/><Relationship Id="rId69" Type="http://schemas.openxmlformats.org/officeDocument/2006/relationships/hyperlink" Target="https://www.lecturio.com/concepts/urinary-tract-infections/" TargetMode="External"/><Relationship Id="rId113" Type="http://schemas.openxmlformats.org/officeDocument/2006/relationships/hyperlink" Target="https://www.lecturio.com/concepts/listeria-monocytogenes-infections/" TargetMode="External"/><Relationship Id="rId118" Type="http://schemas.openxmlformats.org/officeDocument/2006/relationships/hyperlink" Target="https://www.lecturio.com/concepts/obesity/" TargetMode="External"/><Relationship Id="rId134" Type="http://schemas.openxmlformats.org/officeDocument/2006/relationships/hyperlink" Target="https://www.lecturio.com/concepts/ankle-and-foot-pain/" TargetMode="External"/><Relationship Id="rId139" Type="http://schemas.openxmlformats.org/officeDocument/2006/relationships/hyperlink" Target="https://www.lecturio.com/concepts/uterus-cervix-and-fallopian-tubes/" TargetMode="External"/><Relationship Id="rId80" Type="http://schemas.openxmlformats.org/officeDocument/2006/relationships/image" Target="media/image1.jpeg"/><Relationship Id="rId85" Type="http://schemas.openxmlformats.org/officeDocument/2006/relationships/hyperlink" Target="https://www.lecturio.com/concepts/urinary-tract-infections-in-children/" TargetMode="External"/><Relationship Id="rId150" Type="http://schemas.openxmlformats.org/officeDocument/2006/relationships/hyperlink" Target="https://www.lecturio.com/concepts/uterus-cervix-and-fallopian-tubes/" TargetMode="External"/><Relationship Id="rId155" Type="http://schemas.openxmlformats.org/officeDocument/2006/relationships/hyperlink" Target="https://www.lecturio.com/concepts/antiemetics/" TargetMode="External"/><Relationship Id="rId12" Type="http://schemas.openxmlformats.org/officeDocument/2006/relationships/hyperlink" Target="https://www.lecturio.com/concepts/fertilization-and-first-week/" TargetMode="External"/><Relationship Id="rId17" Type="http://schemas.openxmlformats.org/officeDocument/2006/relationships/hyperlink" Target="https://www.lecturio.com/concepts/fertilization-and-first-week/" TargetMode="External"/><Relationship Id="rId33" Type="http://schemas.openxmlformats.org/officeDocument/2006/relationships/hyperlink" Target="https://www.lecturio.com/concepts/obstetric-imaging/" TargetMode="External"/><Relationship Id="rId38" Type="http://schemas.openxmlformats.org/officeDocument/2006/relationships/hyperlink" Target="https://www.lecturio.com/concepts/uterus-cervix-and-fallopian-tubes/" TargetMode="External"/><Relationship Id="rId59" Type="http://schemas.openxmlformats.org/officeDocument/2006/relationships/hyperlink" Target="https://www.lecturio.com/concepts/menstrual-cycle/" TargetMode="External"/><Relationship Id="rId103" Type="http://schemas.openxmlformats.org/officeDocument/2006/relationships/hyperlink" Target="https://www.lecturio.com/concepts/uterus-cervix-and-fallopian-tubes/" TargetMode="External"/><Relationship Id="rId108" Type="http://schemas.openxmlformats.org/officeDocument/2006/relationships/hyperlink" Target="https://www.lecturio.com/concepts/normal-and-abnormal-labor/" TargetMode="External"/><Relationship Id="rId124" Type="http://schemas.openxmlformats.org/officeDocument/2006/relationships/hyperlink" Target="https://www.lecturio.com/concepts/epidemic-typhus/" TargetMode="External"/><Relationship Id="rId129" Type="http://schemas.openxmlformats.org/officeDocument/2006/relationships/hyperlink" Target="https://www.lecturio.com/concepts/gonadal-hormones/" TargetMode="External"/><Relationship Id="rId20" Type="http://schemas.openxmlformats.org/officeDocument/2006/relationships/hyperlink" Target="https://www.lecturio.com/concepts/ectopic-pregnancy/" TargetMode="External"/><Relationship Id="rId41" Type="http://schemas.openxmlformats.org/officeDocument/2006/relationships/hyperlink" Target="https://www.lecturio.com/concepts/fibrocystic-change/" TargetMode="External"/><Relationship Id="rId54" Type="http://schemas.openxmlformats.org/officeDocument/2006/relationships/hyperlink" Target="https://www.lecturio.com/concepts/chronic-apophyseal-injury/" TargetMode="External"/><Relationship Id="rId62" Type="http://schemas.openxmlformats.org/officeDocument/2006/relationships/hyperlink" Target="https://www.lecturio.com/concepts/gonadal-hormones/" TargetMode="External"/><Relationship Id="rId70" Type="http://schemas.openxmlformats.org/officeDocument/2006/relationships/hyperlink" Target="https://www.lecturio.com/concepts/urinary-tract/" TargetMode="External"/><Relationship Id="rId75" Type="http://schemas.openxmlformats.org/officeDocument/2006/relationships/hyperlink" Target="https://www.lecturio.com/concepts/malassezia-fungi/" TargetMode="External"/><Relationship Id="rId83" Type="http://schemas.openxmlformats.org/officeDocument/2006/relationships/hyperlink" Target="https://www.lecturio.com/concepts/acute-abdomen/" TargetMode="External"/><Relationship Id="rId88" Type="http://schemas.openxmlformats.org/officeDocument/2006/relationships/hyperlink" Target="https://www.lecturio.com/concepts/hepatitis-b-virus/" TargetMode="External"/><Relationship Id="rId91" Type="http://schemas.openxmlformats.org/officeDocument/2006/relationships/hyperlink" Target="https://www.lecturio.com/concepts/syphilis/" TargetMode="External"/><Relationship Id="rId96" Type="http://schemas.openxmlformats.org/officeDocument/2006/relationships/hyperlink" Target="https://www.lecturio.com/concepts/preoperative-care/" TargetMode="External"/><Relationship Id="rId111" Type="http://schemas.openxmlformats.org/officeDocument/2006/relationships/hyperlink" Target="https://www.lecturio.com/concepts/invasive-mechanical-ventilation/" TargetMode="External"/><Relationship Id="rId132" Type="http://schemas.openxmlformats.org/officeDocument/2006/relationships/hyperlink" Target="https://www.lecturio.com/concepts/uterus-cervix-and-fallopian-tubes/" TargetMode="External"/><Relationship Id="rId140" Type="http://schemas.openxmlformats.org/officeDocument/2006/relationships/hyperlink" Target="https://www.lecturio.com/concepts/uterus-cervix-and-fallopian-tubes/" TargetMode="External"/><Relationship Id="rId145" Type="http://schemas.openxmlformats.org/officeDocument/2006/relationships/hyperlink" Target="https://www.lecturio.com/concepts/physiology-of-pain/" TargetMode="External"/><Relationship Id="rId153" Type="http://schemas.openxmlformats.org/officeDocument/2006/relationships/hyperlink" Target="https://www.lecturio.com/concepts/primary-vs-secondary-headaches/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www.lecturio.com/concepts/fertilization-and-first-week/" TargetMode="External"/><Relationship Id="rId23" Type="http://schemas.openxmlformats.org/officeDocument/2006/relationships/hyperlink" Target="https://www.lecturio.com/concepts/breastfeeding/" TargetMode="External"/><Relationship Id="rId28" Type="http://schemas.openxmlformats.org/officeDocument/2006/relationships/hyperlink" Target="https://www.lecturio.com/concepts/bowen-disease-and-erythroplasia-of-queyrat/" TargetMode="External"/><Relationship Id="rId36" Type="http://schemas.openxmlformats.org/officeDocument/2006/relationships/hyperlink" Target="https://www.lecturio.com/concepts/obstetric-imaging/" TargetMode="External"/><Relationship Id="rId49" Type="http://schemas.openxmlformats.org/officeDocument/2006/relationships/hyperlink" Target="https://www.lecturio.com/concepts/uterus-cervix-and-fallopian-tubes/" TargetMode="External"/><Relationship Id="rId57" Type="http://schemas.openxmlformats.org/officeDocument/2006/relationships/hyperlink" Target="https://www.lecturio.com/concepts/fibroadenoma/" TargetMode="External"/><Relationship Id="rId106" Type="http://schemas.openxmlformats.org/officeDocument/2006/relationships/hyperlink" Target="https://www.lecturio.com/concepts/pharmacokinetics-and-pharmacodynamics/" TargetMode="External"/><Relationship Id="rId114" Type="http://schemas.openxmlformats.org/officeDocument/2006/relationships/hyperlink" Target="https://www.lecturio.com/concepts/chromosome-testing/" TargetMode="External"/><Relationship Id="rId119" Type="http://schemas.openxmlformats.org/officeDocument/2006/relationships/hyperlink" Target="https://www.lecturio.com/concepts/obesity/" TargetMode="External"/><Relationship Id="rId127" Type="http://schemas.openxmlformats.org/officeDocument/2006/relationships/hyperlink" Target="https://www.lecturio.com/concepts/physiology-of-pain/" TargetMode="External"/><Relationship Id="rId10" Type="http://schemas.openxmlformats.org/officeDocument/2006/relationships/hyperlink" Target="https://www.lecturio.com/concepts/prenatal-care/" TargetMode="External"/><Relationship Id="rId31" Type="http://schemas.openxmlformats.org/officeDocument/2006/relationships/hyperlink" Target="https://www.lecturio.com/concepts/ectopic-pregnancy/" TargetMode="External"/><Relationship Id="rId44" Type="http://schemas.openxmlformats.org/officeDocument/2006/relationships/hyperlink" Target="https://www.lecturio.com/concepts/uterus-cervix-and-fallopian-tubes/" TargetMode="External"/><Relationship Id="rId52" Type="http://schemas.openxmlformats.org/officeDocument/2006/relationships/hyperlink" Target="https://www.lecturio.com/concepts/cellular-adaptation/" TargetMode="External"/><Relationship Id="rId60" Type="http://schemas.openxmlformats.org/officeDocument/2006/relationships/hyperlink" Target="https://www.lecturio.com/concepts/ovaries/" TargetMode="External"/><Relationship Id="rId65" Type="http://schemas.openxmlformats.org/officeDocument/2006/relationships/hyperlink" Target="https://www.lecturio.com/concepts/epidemic-typhus/" TargetMode="External"/><Relationship Id="rId73" Type="http://schemas.openxmlformats.org/officeDocument/2006/relationships/hyperlink" Target="https://www.lecturio.com/concepts/menstrual-cycle/" TargetMode="External"/><Relationship Id="rId78" Type="http://schemas.openxmlformats.org/officeDocument/2006/relationships/hyperlink" Target="https://www.lecturio.com/concepts/cirrhosis/" TargetMode="External"/><Relationship Id="rId81" Type="http://schemas.openxmlformats.org/officeDocument/2006/relationships/hyperlink" Target="https://www.lecturio.com/concepts/malassezia-fungi/" TargetMode="External"/><Relationship Id="rId86" Type="http://schemas.openxmlformats.org/officeDocument/2006/relationships/hyperlink" Target="https://www.lecturio.com/concepts/rubella-virus/" TargetMode="External"/><Relationship Id="rId94" Type="http://schemas.openxmlformats.org/officeDocument/2006/relationships/hyperlink" Target="https://www.lecturio.com/concepts/cervical-cancer-screening/" TargetMode="External"/><Relationship Id="rId99" Type="http://schemas.openxmlformats.org/officeDocument/2006/relationships/hyperlink" Target="https://www.lecturio.com/concepts/preoperative-care/" TargetMode="External"/><Relationship Id="rId101" Type="http://schemas.openxmlformats.org/officeDocument/2006/relationships/hyperlink" Target="https://www.lecturio.com/concepts/dna-types-and-structure/" TargetMode="External"/><Relationship Id="rId122" Type="http://schemas.openxmlformats.org/officeDocument/2006/relationships/hyperlink" Target="https://www.lecturio.com/concepts/bariatric-surgery/" TargetMode="External"/><Relationship Id="rId130" Type="http://schemas.openxmlformats.org/officeDocument/2006/relationships/hyperlink" Target="https://www.lecturio.com/concepts/physiology-of-pain/" TargetMode="External"/><Relationship Id="rId135" Type="http://schemas.openxmlformats.org/officeDocument/2006/relationships/hyperlink" Target="https://www.lecturio.com/concepts/back-pain/" TargetMode="External"/><Relationship Id="rId143" Type="http://schemas.openxmlformats.org/officeDocument/2006/relationships/hyperlink" Target="https://www.lecturio.com/concepts/physiology-of-pain/" TargetMode="External"/><Relationship Id="rId148" Type="http://schemas.openxmlformats.org/officeDocument/2006/relationships/hyperlink" Target="https://www.lecturio.com/concepts/uterus-cervix-and-fallopian-tubes/" TargetMode="External"/><Relationship Id="rId151" Type="http://schemas.openxmlformats.org/officeDocument/2006/relationships/hyperlink" Target="https://www.lecturio.com/concepts/physiology-of-pain/" TargetMode="External"/><Relationship Id="rId156" Type="http://schemas.openxmlformats.org/officeDocument/2006/relationships/hyperlink" Target="https://www.lecturio.com/concepts/hypokalem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cturio.com/concepts/bowen-disease-and-erythroplasia-of-queyrat/" TargetMode="External"/><Relationship Id="rId13" Type="http://schemas.openxmlformats.org/officeDocument/2006/relationships/hyperlink" Target="https://www.lecturio.com/concepts/fertilization-and-first-week/" TargetMode="External"/><Relationship Id="rId18" Type="http://schemas.openxmlformats.org/officeDocument/2006/relationships/hyperlink" Target="https://www.lecturio.com/concepts/normal-and-abnormal-labor/" TargetMode="External"/><Relationship Id="rId39" Type="http://schemas.openxmlformats.org/officeDocument/2006/relationships/hyperlink" Target="https://www.lecturio.com/concepts/breast-imaging/" TargetMode="External"/><Relationship Id="rId109" Type="http://schemas.openxmlformats.org/officeDocument/2006/relationships/hyperlink" Target="https://www.lecturio.com/concepts/stimulants/" TargetMode="External"/><Relationship Id="rId34" Type="http://schemas.openxmlformats.org/officeDocument/2006/relationships/hyperlink" Target="https://www.lecturio.com/concepts/ectopic-pregnancy/" TargetMode="External"/><Relationship Id="rId50" Type="http://schemas.openxmlformats.org/officeDocument/2006/relationships/hyperlink" Target="https://www.lecturio.com/concepts/uterus-cervix-and-fallopian-tubes/" TargetMode="External"/><Relationship Id="rId55" Type="http://schemas.openxmlformats.org/officeDocument/2006/relationships/hyperlink" Target="https://www.lecturio.com/concepts/uterus-cervix-and-fallopian-tubes/" TargetMode="External"/><Relationship Id="rId76" Type="http://schemas.openxmlformats.org/officeDocument/2006/relationships/hyperlink" Target="https://www.lecturio.com/concepts/vagina-vulva-and-pelvic-floor/" TargetMode="External"/><Relationship Id="rId97" Type="http://schemas.openxmlformats.org/officeDocument/2006/relationships/hyperlink" Target="https://www.lecturio.com/concepts/fibrocystic-change/" TargetMode="External"/><Relationship Id="rId104" Type="http://schemas.openxmlformats.org/officeDocument/2006/relationships/hyperlink" Target="https://www.lecturio.com/concepts/uterus-cervix-and-fallopian-tubes/" TargetMode="External"/><Relationship Id="rId120" Type="http://schemas.openxmlformats.org/officeDocument/2006/relationships/hyperlink" Target="https://www.lecturio.com/concepts/obesity/" TargetMode="External"/><Relationship Id="rId125" Type="http://schemas.openxmlformats.org/officeDocument/2006/relationships/hyperlink" Target="https://www.lecturio.com/concepts/blunt-chest-trauma/" TargetMode="External"/><Relationship Id="rId141" Type="http://schemas.openxmlformats.org/officeDocument/2006/relationships/hyperlink" Target="https://www.lecturio.com/concepts/physiology-of-pain/" TargetMode="External"/><Relationship Id="rId146" Type="http://schemas.openxmlformats.org/officeDocument/2006/relationships/hyperlink" Target="https://www.lecturio.com/concepts/uterus-cervix-and-fallopian-tube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lecturio.com/concepts/thyroid-gland/" TargetMode="External"/><Relationship Id="rId92" Type="http://schemas.openxmlformats.org/officeDocument/2006/relationships/hyperlink" Target="https://www.lecturio.com/concepts/gonorrhea/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www.lecturio.com/concepts/fertilization-and-first-week/" TargetMode="External"/><Relationship Id="rId24" Type="http://schemas.openxmlformats.org/officeDocument/2006/relationships/hyperlink" Target="https://www.lecturio.com/concepts/antiemetics/" TargetMode="External"/><Relationship Id="rId40" Type="http://schemas.openxmlformats.org/officeDocument/2006/relationships/hyperlink" Target="https://www.lecturio.com/concepts/cellular-adaptation/" TargetMode="External"/><Relationship Id="rId45" Type="http://schemas.openxmlformats.org/officeDocument/2006/relationships/hyperlink" Target="https://www.lecturio.com/concepts/vascular-resistance-flow-and-mean-arterial-pressure/" TargetMode="External"/><Relationship Id="rId66" Type="http://schemas.openxmlformats.org/officeDocument/2006/relationships/hyperlink" Target="https://www.lecturio.com/concepts/pulmonary-embolism/" TargetMode="External"/><Relationship Id="rId87" Type="http://schemas.openxmlformats.org/officeDocument/2006/relationships/hyperlink" Target="https://www.lecturio.com/concepts/anti-hiv-drugs/" TargetMode="External"/><Relationship Id="rId110" Type="http://schemas.openxmlformats.org/officeDocument/2006/relationships/hyperlink" Target="https://www.lecturio.com/concepts/chromosome-testing/" TargetMode="External"/><Relationship Id="rId115" Type="http://schemas.openxmlformats.org/officeDocument/2006/relationships/hyperlink" Target="https://www.lecturio.com/concepts/renal-tubular-acidosis/" TargetMode="External"/><Relationship Id="rId131" Type="http://schemas.openxmlformats.org/officeDocument/2006/relationships/hyperlink" Target="https://www.lecturio.com/concepts/vagina-vulva-and-pelvic-floor/" TargetMode="External"/><Relationship Id="rId136" Type="http://schemas.openxmlformats.org/officeDocument/2006/relationships/hyperlink" Target="https://www.lecturio.com/concepts/carpal-tunnel-syndrome/" TargetMode="External"/><Relationship Id="rId157" Type="http://schemas.openxmlformats.org/officeDocument/2006/relationships/hyperlink" Target="https://www.lecturio.com/concepts/water-soluble-vitamins-and-their-deficiencies/" TargetMode="External"/><Relationship Id="rId61" Type="http://schemas.openxmlformats.org/officeDocument/2006/relationships/hyperlink" Target="https://www.lecturio.com/concepts/ovaries/" TargetMode="External"/><Relationship Id="rId82" Type="http://schemas.openxmlformats.org/officeDocument/2006/relationships/hyperlink" Target="https://www.lecturio.com/concepts/trace-elements/" TargetMode="External"/><Relationship Id="rId152" Type="http://schemas.openxmlformats.org/officeDocument/2006/relationships/hyperlink" Target="https://www.lecturio.com/concepts/acetaminophen/" TargetMode="External"/><Relationship Id="rId19" Type="http://schemas.openxmlformats.org/officeDocument/2006/relationships/hyperlink" Target="https://www.lecturio.com/concepts/congenital-malformations-of-the-female-reproductive-system/" TargetMode="External"/><Relationship Id="rId14" Type="http://schemas.openxmlformats.org/officeDocument/2006/relationships/hyperlink" Target="https://www.lecturio.com/concepts/fertilization-and-first-week/" TargetMode="External"/><Relationship Id="rId30" Type="http://schemas.openxmlformats.org/officeDocument/2006/relationships/hyperlink" Target="https://www.lecturio.com/concepts/fertilization-and-first-week/" TargetMode="External"/><Relationship Id="rId35" Type="http://schemas.openxmlformats.org/officeDocument/2006/relationships/hyperlink" Target="https://www.lecturio.com/concepts/embryoblast-and-trophoblast-development/" TargetMode="External"/><Relationship Id="rId56" Type="http://schemas.openxmlformats.org/officeDocument/2006/relationships/hyperlink" Target="https://www.lecturio.com/concepts/uterus-cervix-and-fallopian-tubes/" TargetMode="External"/><Relationship Id="rId77" Type="http://schemas.openxmlformats.org/officeDocument/2006/relationships/hyperlink" Target="https://www.lecturio.com/concepts/spider-bites/" TargetMode="External"/><Relationship Id="rId100" Type="http://schemas.openxmlformats.org/officeDocument/2006/relationships/hyperlink" Target="https://www.lecturio.com/concepts/down-syndrome/" TargetMode="External"/><Relationship Id="rId105" Type="http://schemas.openxmlformats.org/officeDocument/2006/relationships/hyperlink" Target="https://www.lecturio.com/concepts/lactose-intolerance/" TargetMode="External"/><Relationship Id="rId126" Type="http://schemas.openxmlformats.org/officeDocument/2006/relationships/hyperlink" Target="https://www.lecturio.com/concepts/toxoplasma-toxoplasmosis/" TargetMode="External"/><Relationship Id="rId147" Type="http://schemas.openxmlformats.org/officeDocument/2006/relationships/hyperlink" Target="https://www.lecturio.com/concepts/physiology-of-pain/" TargetMode="External"/><Relationship Id="rId8" Type="http://schemas.openxmlformats.org/officeDocument/2006/relationships/hyperlink" Target="https://www.lecturio.com/concepts/fertilization-and-first-week/" TargetMode="External"/><Relationship Id="rId51" Type="http://schemas.openxmlformats.org/officeDocument/2006/relationships/hyperlink" Target="https://www.lecturio.com/concepts/edema/" TargetMode="External"/><Relationship Id="rId72" Type="http://schemas.openxmlformats.org/officeDocument/2006/relationships/hyperlink" Target="https://www.lecturio.com/concepts/menstrual-cycle/" TargetMode="External"/><Relationship Id="rId93" Type="http://schemas.openxmlformats.org/officeDocument/2006/relationships/hyperlink" Target="https://www.lecturio.com/concepts/chlamydia/" TargetMode="External"/><Relationship Id="rId98" Type="http://schemas.openxmlformats.org/officeDocument/2006/relationships/hyperlink" Target="https://www.lecturio.com/concepts/bronchiolitis-obliterans/" TargetMode="External"/><Relationship Id="rId121" Type="http://schemas.openxmlformats.org/officeDocument/2006/relationships/hyperlink" Target="https://www.lecturio.com/concepts/bariatric-surgery/" TargetMode="External"/><Relationship Id="rId142" Type="http://schemas.openxmlformats.org/officeDocument/2006/relationships/hyperlink" Target="https://www.lecturio.com/concepts/uterus-cervix-and-fallopian-tubes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www.lecturio.com/concepts/hypokalemia/" TargetMode="External"/><Relationship Id="rId46" Type="http://schemas.openxmlformats.org/officeDocument/2006/relationships/hyperlink" Target="https://www.lecturio.com/concepts/uterus-cervix-and-fallopian-tubes/" TargetMode="External"/><Relationship Id="rId67" Type="http://schemas.openxmlformats.org/officeDocument/2006/relationships/hyperlink" Target="https://www.lecturio.com/concepts/kidney-function-tests/" TargetMode="External"/><Relationship Id="rId116" Type="http://schemas.openxmlformats.org/officeDocument/2006/relationships/hyperlink" Target="https://www.lecturio.com/concepts/obesity/" TargetMode="External"/><Relationship Id="rId137" Type="http://schemas.openxmlformats.org/officeDocument/2006/relationships/hyperlink" Target="https://www.lecturio.com/concepts/uterus-cervix-and-fallopian-tubes/" TargetMode="External"/><Relationship Id="rId158" Type="http://schemas.openxmlformats.org/officeDocument/2006/relationships/hyperlink" Target="https://www.lecturio.com/concepts/gastroesophageal-reflux-disea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3559</Words>
  <Characters>20292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2022-08-04T10:03:00Z</dcterms:created>
  <dcterms:modified xsi:type="dcterms:W3CDTF">2022-08-04T10:03:00Z</dcterms:modified>
</cp:coreProperties>
</file>