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A8" w:rsidRPr="00F7396F" w:rsidRDefault="00904011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>Practical anatomy :</w:t>
      </w:r>
    </w:p>
    <w:p w:rsidR="00904011" w:rsidRPr="00F7396F" w:rsidRDefault="00904011">
      <w:pPr>
        <w:rPr>
          <w:rFonts w:asciiTheme="majorBidi" w:hAnsiTheme="majorBidi" w:cstheme="majorBidi"/>
          <w:sz w:val="32"/>
          <w:szCs w:val="32"/>
        </w:rPr>
      </w:pPr>
      <w:proofErr w:type="spellStart"/>
      <w:r w:rsidRPr="00F7396F">
        <w:rPr>
          <w:rFonts w:asciiTheme="majorBidi" w:hAnsiTheme="majorBidi" w:cstheme="majorBidi"/>
          <w:sz w:val="32"/>
          <w:szCs w:val="32"/>
        </w:rPr>
        <w:t>Zahraa</w:t>
      </w:r>
      <w:proofErr w:type="spellEnd"/>
      <w:r w:rsidRPr="00F7396F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F7396F">
        <w:rPr>
          <w:rFonts w:asciiTheme="majorBidi" w:hAnsiTheme="majorBidi" w:cstheme="majorBidi"/>
          <w:sz w:val="32"/>
          <w:szCs w:val="32"/>
        </w:rPr>
        <w:t>Majid</w:t>
      </w:r>
      <w:proofErr w:type="spellEnd"/>
      <w:r w:rsidRPr="00F7396F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F7396F">
        <w:rPr>
          <w:rFonts w:asciiTheme="majorBidi" w:hAnsiTheme="majorBidi" w:cstheme="majorBidi"/>
          <w:sz w:val="32"/>
          <w:szCs w:val="32"/>
        </w:rPr>
        <w:t>abd</w:t>
      </w:r>
      <w:proofErr w:type="spellEnd"/>
      <w:r w:rsidRPr="00F7396F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F7396F">
        <w:rPr>
          <w:rFonts w:asciiTheme="majorBidi" w:hAnsiTheme="majorBidi" w:cstheme="majorBidi"/>
          <w:sz w:val="32"/>
          <w:szCs w:val="32"/>
        </w:rPr>
        <w:t>alameer</w:t>
      </w:r>
      <w:proofErr w:type="spellEnd"/>
      <w:r w:rsidRPr="00F7396F">
        <w:rPr>
          <w:rFonts w:asciiTheme="majorBidi" w:hAnsiTheme="majorBidi" w:cstheme="majorBidi"/>
          <w:sz w:val="32"/>
          <w:szCs w:val="32"/>
        </w:rPr>
        <w:t xml:space="preserve"> </w:t>
      </w:r>
    </w:p>
    <w:p w:rsidR="00904011" w:rsidRPr="00F7396F" w:rsidRDefault="00904011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>Nervous System :</w:t>
      </w:r>
      <w:r w:rsidR="00F7396F">
        <w:rPr>
          <w:rFonts w:asciiTheme="majorBidi" w:hAnsiTheme="majorBidi" w:cstheme="majorBidi"/>
          <w:sz w:val="32"/>
          <w:szCs w:val="32"/>
        </w:rPr>
        <w:t xml:space="preserve"> </w:t>
      </w:r>
      <w:r w:rsidR="0048002D">
        <w:rPr>
          <w:rFonts w:asciiTheme="majorBidi" w:hAnsiTheme="majorBidi" w:cstheme="majorBidi"/>
          <w:sz w:val="32"/>
          <w:szCs w:val="32"/>
        </w:rPr>
        <w:t>Part _2_</w:t>
      </w:r>
      <w:bookmarkStart w:id="0" w:name="_GoBack"/>
      <w:bookmarkEnd w:id="0"/>
    </w:p>
    <w:p w:rsidR="00904011" w:rsidRPr="00F7396F" w:rsidRDefault="00904011" w:rsidP="00904011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>Regions of the Brain</w:t>
      </w:r>
    </w:p>
    <w:p w:rsidR="00904011" w:rsidRPr="00F7396F" w:rsidRDefault="00904011" w:rsidP="00904011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 Cerebellum – coordination of movement and aspects of motor </w:t>
      </w:r>
    </w:p>
    <w:p w:rsidR="00904011" w:rsidRPr="00F7396F" w:rsidRDefault="00904011" w:rsidP="00904011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learning </w:t>
      </w:r>
    </w:p>
    <w:p w:rsidR="00904011" w:rsidRPr="00F7396F" w:rsidRDefault="00904011" w:rsidP="00904011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 Cerebrum – conscious activity including perception, emotion, </w:t>
      </w:r>
    </w:p>
    <w:p w:rsidR="00904011" w:rsidRPr="00F7396F" w:rsidRDefault="00904011" w:rsidP="00904011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thought, and planning </w:t>
      </w:r>
    </w:p>
    <w:p w:rsidR="00904011" w:rsidRPr="00F7396F" w:rsidRDefault="00904011" w:rsidP="00904011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 Thalamus – Brain’s switchboard – filters and then relays </w:t>
      </w:r>
    </w:p>
    <w:p w:rsidR="00904011" w:rsidRPr="00F7396F" w:rsidRDefault="00904011" w:rsidP="00904011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information to various brain regions </w:t>
      </w:r>
    </w:p>
    <w:p w:rsidR="00904011" w:rsidRPr="00F7396F" w:rsidRDefault="00904011" w:rsidP="00904011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 Medulla – vital reflexes as heart beat and respiration </w:t>
      </w:r>
    </w:p>
    <w:p w:rsidR="00904011" w:rsidRPr="00F7396F" w:rsidRDefault="00904011" w:rsidP="00904011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 Brainstem – medulla, pons, and midbrain (involuntary </w:t>
      </w:r>
    </w:p>
    <w:p w:rsidR="00904011" w:rsidRPr="00F7396F" w:rsidRDefault="00904011" w:rsidP="00904011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>responses) and relays information from spine to upper brain</w:t>
      </w:r>
    </w:p>
    <w:p w:rsidR="00904011" w:rsidRPr="00F7396F" w:rsidRDefault="00904011" w:rsidP="00904011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 Hypothalamus– involved in regulating activities internal </w:t>
      </w:r>
    </w:p>
    <w:p w:rsidR="00904011" w:rsidRPr="00F7396F" w:rsidRDefault="00904011" w:rsidP="00904011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organs, monitoring information from the autonomic nervous </w:t>
      </w:r>
    </w:p>
    <w:p w:rsidR="00904011" w:rsidRPr="00F7396F" w:rsidRDefault="00904011" w:rsidP="00904011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system, controlling the pituitary gland and its hormones, and </w:t>
      </w:r>
    </w:p>
    <w:p w:rsidR="00904011" w:rsidRPr="00F7396F" w:rsidRDefault="00904011" w:rsidP="00904011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>regulating sleep and appetite</w:t>
      </w:r>
      <w:r w:rsidRPr="00F7396F">
        <w:rPr>
          <w:rFonts w:asciiTheme="majorBidi" w:hAnsiTheme="majorBidi" w:cstheme="majorBidi"/>
          <w:sz w:val="32"/>
          <w:szCs w:val="32"/>
        </w:rPr>
        <w:t>.</w:t>
      </w:r>
    </w:p>
    <w:p w:rsidR="00904011" w:rsidRPr="00F7396F" w:rsidRDefault="00904011" w:rsidP="00904011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>Regions of the Brain</w:t>
      </w:r>
    </w:p>
    <w:p w:rsidR="00904011" w:rsidRPr="00F7396F" w:rsidRDefault="00904011" w:rsidP="00904011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>Cerebrum</w:t>
      </w:r>
    </w:p>
    <w:p w:rsidR="00904011" w:rsidRPr="00F7396F" w:rsidRDefault="00904011" w:rsidP="00904011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 Is the largest portion of the brain encompasses about two-thirds of the brain </w:t>
      </w:r>
    </w:p>
    <w:p w:rsidR="00904011" w:rsidRPr="00F7396F" w:rsidRDefault="00904011" w:rsidP="00904011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lastRenderedPageBreak/>
        <w:t xml:space="preserve">mass </w:t>
      </w:r>
    </w:p>
    <w:p w:rsidR="00904011" w:rsidRPr="00F7396F" w:rsidRDefault="00904011" w:rsidP="00904011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 It consists of two hemispheres divided by a fissure – corpus callosum </w:t>
      </w:r>
    </w:p>
    <w:p w:rsidR="00904011" w:rsidRPr="00F7396F" w:rsidRDefault="00904011" w:rsidP="00904011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 It includes the cerebral cortex, the medullary body, and basal ganglia. </w:t>
      </w:r>
    </w:p>
    <w:p w:rsidR="00904011" w:rsidRPr="00F7396F" w:rsidRDefault="00904011" w:rsidP="00904011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cerebral cortex is the layer of the brain often referred to as gray matter </w:t>
      </w:r>
    </w:p>
    <w:p w:rsidR="00904011" w:rsidRPr="00F7396F" w:rsidRDefault="00904011" w:rsidP="00904011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because it has cell bodies and synapses but no myelin </w:t>
      </w:r>
    </w:p>
    <w:p w:rsidR="00904011" w:rsidRPr="00F7396F" w:rsidRDefault="00904011" w:rsidP="00904011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o The cortex (thin layer of tissue) is gray because nerves in this area lack the </w:t>
      </w:r>
    </w:p>
    <w:p w:rsidR="00904011" w:rsidRPr="00F7396F" w:rsidRDefault="00904011" w:rsidP="00904011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insulation or white fatty myelin sheath that makes most other parts of the brain </w:t>
      </w:r>
    </w:p>
    <w:p w:rsidR="00904011" w:rsidRPr="00F7396F" w:rsidRDefault="00904011" w:rsidP="00904011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appear to be white. </w:t>
      </w:r>
    </w:p>
    <w:p w:rsidR="00904011" w:rsidRPr="00F7396F" w:rsidRDefault="00904011" w:rsidP="00904011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o The cortex covers the outer portion (1.5mm to 5mm) of the cerebrum and </w:t>
      </w:r>
    </w:p>
    <w:p w:rsidR="00904011" w:rsidRPr="00F7396F" w:rsidRDefault="00904011" w:rsidP="00904011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cerebellum </w:t>
      </w:r>
    </w:p>
    <w:p w:rsidR="00904011" w:rsidRPr="00F7396F" w:rsidRDefault="00904011" w:rsidP="00904011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o The cortex consists of folded bulges called </w:t>
      </w:r>
      <w:proofErr w:type="spellStart"/>
      <w:r w:rsidRPr="00F7396F">
        <w:rPr>
          <w:rFonts w:asciiTheme="majorBidi" w:hAnsiTheme="majorBidi" w:cstheme="majorBidi"/>
          <w:sz w:val="32"/>
          <w:szCs w:val="32"/>
        </w:rPr>
        <w:t>gyri</w:t>
      </w:r>
      <w:proofErr w:type="spellEnd"/>
      <w:r w:rsidRPr="00F7396F">
        <w:rPr>
          <w:rFonts w:asciiTheme="majorBidi" w:hAnsiTheme="majorBidi" w:cstheme="majorBidi"/>
          <w:sz w:val="32"/>
          <w:szCs w:val="32"/>
        </w:rPr>
        <w:t xml:space="preserve"> that create deep furrows or </w:t>
      </w:r>
    </w:p>
    <w:p w:rsidR="00904011" w:rsidRPr="00F7396F" w:rsidRDefault="00904011" w:rsidP="00904011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fissures called sulci </w:t>
      </w:r>
    </w:p>
    <w:p w:rsidR="00904011" w:rsidRPr="00F7396F" w:rsidRDefault="00904011" w:rsidP="00904011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o The folds in the brain add to its surface area which increases the amount of </w:t>
      </w:r>
    </w:p>
    <w:p w:rsidR="00904011" w:rsidRPr="00F7396F" w:rsidRDefault="00904011" w:rsidP="00904011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>gray matter and the quantity of information that can be processed</w:t>
      </w:r>
      <w:r w:rsidRPr="00F7396F">
        <w:rPr>
          <w:rFonts w:asciiTheme="majorBidi" w:hAnsiTheme="majorBidi" w:cstheme="majorBidi"/>
          <w:sz w:val="32"/>
          <w:szCs w:val="32"/>
        </w:rPr>
        <w:t>.</w:t>
      </w:r>
    </w:p>
    <w:p w:rsidR="00904011" w:rsidRPr="00F7396F" w:rsidRDefault="00904011" w:rsidP="00904011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Medullary body – is the white matter of the cerebrum and </w:t>
      </w:r>
    </w:p>
    <w:p w:rsidR="00904011" w:rsidRPr="00F7396F" w:rsidRDefault="00904011" w:rsidP="00904011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consists of </w:t>
      </w:r>
      <w:proofErr w:type="spellStart"/>
      <w:r w:rsidRPr="00F7396F">
        <w:rPr>
          <w:rFonts w:asciiTheme="majorBidi" w:hAnsiTheme="majorBidi" w:cstheme="majorBidi"/>
          <w:sz w:val="32"/>
          <w:szCs w:val="32"/>
        </w:rPr>
        <w:t>myelinated</w:t>
      </w:r>
      <w:proofErr w:type="spellEnd"/>
      <w:r w:rsidRPr="00F7396F">
        <w:rPr>
          <w:rFonts w:asciiTheme="majorBidi" w:hAnsiTheme="majorBidi" w:cstheme="majorBidi"/>
          <w:sz w:val="32"/>
          <w:szCs w:val="32"/>
        </w:rPr>
        <w:t xml:space="preserve"> axons </w:t>
      </w:r>
    </w:p>
    <w:p w:rsidR="00904011" w:rsidRPr="00F7396F" w:rsidRDefault="00904011" w:rsidP="00904011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o </w:t>
      </w:r>
      <w:proofErr w:type="spellStart"/>
      <w:r w:rsidRPr="00F7396F">
        <w:rPr>
          <w:rFonts w:asciiTheme="majorBidi" w:hAnsiTheme="majorBidi" w:cstheme="majorBidi"/>
          <w:sz w:val="32"/>
          <w:szCs w:val="32"/>
        </w:rPr>
        <w:t>Commisural</w:t>
      </w:r>
      <w:proofErr w:type="spellEnd"/>
      <w:r w:rsidRPr="00F7396F">
        <w:rPr>
          <w:rFonts w:asciiTheme="majorBidi" w:hAnsiTheme="majorBidi" w:cstheme="majorBidi"/>
          <w:sz w:val="32"/>
          <w:szCs w:val="32"/>
        </w:rPr>
        <w:t xml:space="preserve"> fibers – conduct impulses between the </w:t>
      </w:r>
    </w:p>
    <w:p w:rsidR="00904011" w:rsidRPr="00F7396F" w:rsidRDefault="00904011" w:rsidP="00904011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lastRenderedPageBreak/>
        <w:t xml:space="preserve">hemispheres and form corpus callosum </w:t>
      </w:r>
    </w:p>
    <w:p w:rsidR="00904011" w:rsidRPr="00F7396F" w:rsidRDefault="00904011" w:rsidP="00904011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o Projection fibers – conduct impulse in and out of the </w:t>
      </w:r>
    </w:p>
    <w:p w:rsidR="00904011" w:rsidRPr="00F7396F" w:rsidRDefault="00904011" w:rsidP="00904011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>cerebral hemispheres</w:t>
      </w:r>
    </w:p>
    <w:p w:rsidR="00904011" w:rsidRPr="00F7396F" w:rsidRDefault="00904011" w:rsidP="00904011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o Association fibers – conduct impulses within the </w:t>
      </w:r>
    </w:p>
    <w:p w:rsidR="00904011" w:rsidRPr="00F7396F" w:rsidRDefault="00904011" w:rsidP="00904011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hemispheres </w:t>
      </w:r>
    </w:p>
    <w:p w:rsidR="00904011" w:rsidRPr="00F7396F" w:rsidRDefault="00904011" w:rsidP="00904011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 Basal ganglia – masses of gray matter in each </w:t>
      </w:r>
    </w:p>
    <w:p w:rsidR="00904011" w:rsidRPr="00F7396F" w:rsidRDefault="00904011" w:rsidP="00904011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hemisphere which are involved in the control of voluntary </w:t>
      </w:r>
    </w:p>
    <w:p w:rsidR="00904011" w:rsidRPr="00F7396F" w:rsidRDefault="00904011" w:rsidP="00904011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>muscle movements</w:t>
      </w:r>
      <w:r w:rsidR="00F7396F" w:rsidRPr="00F7396F">
        <w:rPr>
          <w:rFonts w:asciiTheme="majorBidi" w:hAnsiTheme="majorBidi" w:cstheme="majorBidi"/>
          <w:sz w:val="32"/>
          <w:szCs w:val="32"/>
        </w:rPr>
        <w:t>.</w:t>
      </w:r>
    </w:p>
    <w:p w:rsidR="00F7396F" w:rsidRPr="00F7396F" w:rsidRDefault="00F7396F" w:rsidP="00F7396F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Lobes of the Cerebrum </w:t>
      </w:r>
    </w:p>
    <w:p w:rsidR="00F7396F" w:rsidRPr="00F7396F" w:rsidRDefault="00F7396F" w:rsidP="00F7396F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• Frontal – motor area involved in movement and in planning </w:t>
      </w:r>
    </w:p>
    <w:p w:rsidR="00F7396F" w:rsidRPr="00F7396F" w:rsidRDefault="00F7396F" w:rsidP="00F7396F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&amp; coordinating behavior </w:t>
      </w:r>
    </w:p>
    <w:p w:rsidR="00F7396F" w:rsidRPr="00F7396F" w:rsidRDefault="00F7396F" w:rsidP="00F7396F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• Parietal – sensory processing, attention, and language </w:t>
      </w:r>
    </w:p>
    <w:p w:rsidR="00F7396F" w:rsidRPr="00F7396F" w:rsidRDefault="00F7396F" w:rsidP="00F7396F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• Temporal – auditory perception, speech, and complex </w:t>
      </w:r>
    </w:p>
    <w:p w:rsidR="00F7396F" w:rsidRPr="00F7396F" w:rsidRDefault="00F7396F" w:rsidP="00F7396F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visual perceptions </w:t>
      </w:r>
    </w:p>
    <w:p w:rsidR="00F7396F" w:rsidRPr="00F7396F" w:rsidRDefault="00F7396F" w:rsidP="00F7396F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• Occipital – visual center – plays a role in processing visual </w:t>
      </w:r>
    </w:p>
    <w:p w:rsidR="00F7396F" w:rsidRPr="00F7396F" w:rsidRDefault="00F7396F" w:rsidP="00F7396F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>information</w:t>
      </w:r>
    </w:p>
    <w:p w:rsidR="00F7396F" w:rsidRPr="00F7396F" w:rsidRDefault="00F7396F" w:rsidP="00F7396F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Special regions </w:t>
      </w:r>
    </w:p>
    <w:p w:rsidR="00F7396F" w:rsidRPr="00F7396F" w:rsidRDefault="00F7396F" w:rsidP="00F7396F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 </w:t>
      </w:r>
      <w:proofErr w:type="spellStart"/>
      <w:r w:rsidRPr="00F7396F">
        <w:rPr>
          <w:rFonts w:asciiTheme="majorBidi" w:hAnsiTheme="majorBidi" w:cstheme="majorBidi"/>
          <w:sz w:val="32"/>
          <w:szCs w:val="32"/>
        </w:rPr>
        <w:t>Broca’s</w:t>
      </w:r>
      <w:proofErr w:type="spellEnd"/>
      <w:r w:rsidRPr="00F7396F">
        <w:rPr>
          <w:rFonts w:asciiTheme="majorBidi" w:hAnsiTheme="majorBidi" w:cstheme="majorBidi"/>
          <w:sz w:val="32"/>
          <w:szCs w:val="32"/>
        </w:rPr>
        <w:t xml:space="preserve"> area – located in the frontal lobe – important in </w:t>
      </w:r>
    </w:p>
    <w:p w:rsidR="00F7396F" w:rsidRPr="00F7396F" w:rsidRDefault="00F7396F" w:rsidP="00F7396F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the production of speech </w:t>
      </w:r>
    </w:p>
    <w:p w:rsidR="00F7396F" w:rsidRPr="00F7396F" w:rsidRDefault="00F7396F" w:rsidP="00F7396F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 Wernicke’s area – comprehension of language and the </w:t>
      </w:r>
    </w:p>
    <w:p w:rsidR="00F7396F" w:rsidRPr="00F7396F" w:rsidRDefault="00F7396F" w:rsidP="00F7396F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production of meaningful speech </w:t>
      </w:r>
    </w:p>
    <w:p w:rsidR="00F7396F" w:rsidRPr="00F7396F" w:rsidRDefault="00F7396F" w:rsidP="00F7396F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lastRenderedPageBreak/>
        <w:t> Limbic System – a group of brain structures (</w:t>
      </w:r>
      <w:proofErr w:type="spellStart"/>
      <w:r w:rsidRPr="00F7396F">
        <w:rPr>
          <w:rFonts w:asciiTheme="majorBidi" w:hAnsiTheme="majorBidi" w:cstheme="majorBidi"/>
          <w:sz w:val="32"/>
          <w:szCs w:val="32"/>
        </w:rPr>
        <w:t>aamygdala</w:t>
      </w:r>
      <w:proofErr w:type="spellEnd"/>
      <w:r w:rsidRPr="00F7396F">
        <w:rPr>
          <w:rFonts w:asciiTheme="majorBidi" w:hAnsiTheme="majorBidi" w:cstheme="majorBidi"/>
          <w:sz w:val="32"/>
          <w:szCs w:val="32"/>
        </w:rPr>
        <w:t xml:space="preserve">, </w:t>
      </w:r>
    </w:p>
    <w:p w:rsidR="00F7396F" w:rsidRPr="00F7396F" w:rsidRDefault="00F7396F" w:rsidP="00F7396F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hippocampus, septum, basal ganglia, and others) that </w:t>
      </w:r>
      <w:proofErr w:type="spellStart"/>
      <w:r w:rsidRPr="00F7396F">
        <w:rPr>
          <w:rFonts w:asciiTheme="majorBidi" w:hAnsiTheme="majorBidi" w:cstheme="majorBidi"/>
          <w:sz w:val="32"/>
          <w:szCs w:val="32"/>
        </w:rPr>
        <w:t>hel</w:t>
      </w:r>
      <w:r w:rsidRPr="00F7396F">
        <w:rPr>
          <w:rFonts w:asciiTheme="majorBidi" w:hAnsiTheme="majorBidi" w:cstheme="majorBidi"/>
          <w:sz w:val="32"/>
          <w:szCs w:val="32"/>
        </w:rPr>
        <w:t>p</w:t>
      </w:r>
      <w:r w:rsidRPr="00F7396F">
        <w:rPr>
          <w:rFonts w:asciiTheme="majorBidi" w:hAnsiTheme="majorBidi" w:cstheme="majorBidi"/>
          <w:sz w:val="32"/>
          <w:szCs w:val="32"/>
        </w:rPr>
        <w:t>regulate</w:t>
      </w:r>
      <w:proofErr w:type="spellEnd"/>
      <w:r w:rsidRPr="00F7396F">
        <w:rPr>
          <w:rFonts w:asciiTheme="majorBidi" w:hAnsiTheme="majorBidi" w:cstheme="majorBidi"/>
          <w:sz w:val="32"/>
          <w:szCs w:val="32"/>
        </w:rPr>
        <w:t xml:space="preserve"> the expression of emotions and emotional </w:t>
      </w:r>
    </w:p>
    <w:p w:rsidR="00F7396F" w:rsidRPr="00F7396F" w:rsidRDefault="00F7396F" w:rsidP="00F7396F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>memory</w:t>
      </w:r>
    </w:p>
    <w:p w:rsidR="00F7396F" w:rsidRPr="00F7396F" w:rsidRDefault="00F7396F" w:rsidP="00F7396F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Lobes of the Cerebrum </w:t>
      </w:r>
    </w:p>
    <w:p w:rsidR="00F7396F" w:rsidRPr="00F7396F" w:rsidRDefault="00F7396F" w:rsidP="00F7396F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Peripheral Nervous </w:t>
      </w:r>
    </w:p>
    <w:p w:rsidR="00F7396F" w:rsidRPr="00F7396F" w:rsidRDefault="00F7396F" w:rsidP="00F7396F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System Cranial nerves </w:t>
      </w:r>
    </w:p>
    <w:p w:rsidR="00F7396F" w:rsidRPr="00F7396F" w:rsidRDefault="00F7396F" w:rsidP="00F7396F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• 12 pair </w:t>
      </w:r>
    </w:p>
    <w:p w:rsidR="00F7396F" w:rsidRPr="00F7396F" w:rsidRDefault="00F7396F" w:rsidP="00F7396F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• Attached to undersurface </w:t>
      </w:r>
    </w:p>
    <w:p w:rsidR="00F7396F" w:rsidRPr="00F7396F" w:rsidRDefault="00F7396F" w:rsidP="00F7396F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of brain </w:t>
      </w:r>
    </w:p>
    <w:p w:rsidR="00F7396F" w:rsidRPr="00F7396F" w:rsidRDefault="00F7396F" w:rsidP="00F7396F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Spinal nerves </w:t>
      </w:r>
    </w:p>
    <w:p w:rsidR="00F7396F" w:rsidRPr="00F7396F" w:rsidRDefault="00F7396F" w:rsidP="00F7396F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• 31 pair </w:t>
      </w:r>
    </w:p>
    <w:p w:rsidR="00F7396F" w:rsidRPr="00F7396F" w:rsidRDefault="00F7396F" w:rsidP="00F7396F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>• Attached to spinal cord</w:t>
      </w:r>
    </w:p>
    <w:p w:rsidR="00F7396F" w:rsidRPr="00F7396F" w:rsidRDefault="00F7396F" w:rsidP="00F7396F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> Somatic Nervous System (voluntary)</w:t>
      </w:r>
    </w:p>
    <w:p w:rsidR="00F7396F" w:rsidRPr="00F7396F" w:rsidRDefault="00F7396F" w:rsidP="00F7396F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>• Relays information from skin, sense organs &amp; skeletal muscles to CNS</w:t>
      </w:r>
    </w:p>
    <w:p w:rsidR="00F7396F" w:rsidRPr="00F7396F" w:rsidRDefault="00F7396F" w:rsidP="00F7396F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>• Brings responses back to skeletal muscles for voluntary responses</w:t>
      </w:r>
    </w:p>
    <w:p w:rsidR="00F7396F" w:rsidRPr="00F7396F" w:rsidRDefault="00F7396F" w:rsidP="00F7396F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 Autonomic Nervous System (involuntary) </w:t>
      </w:r>
    </w:p>
    <w:p w:rsidR="00F7396F" w:rsidRPr="00F7396F" w:rsidRDefault="00F7396F" w:rsidP="00F7396F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• Regulates bodies involuntary responses </w:t>
      </w:r>
    </w:p>
    <w:p w:rsidR="00F7396F" w:rsidRPr="00F7396F" w:rsidRDefault="00F7396F" w:rsidP="00F7396F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>• Relays information to internal organs</w:t>
      </w:r>
    </w:p>
    <w:p w:rsidR="00F7396F" w:rsidRPr="00F7396F" w:rsidRDefault="00F7396F" w:rsidP="00F7396F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• Two divisions </w:t>
      </w:r>
    </w:p>
    <w:p w:rsidR="00F7396F" w:rsidRPr="00F7396F" w:rsidRDefault="00F7396F" w:rsidP="00F7396F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o Sympathetic nervous system – in times of stress </w:t>
      </w:r>
    </w:p>
    <w:p w:rsidR="00F7396F" w:rsidRPr="00F7396F" w:rsidRDefault="00F7396F" w:rsidP="00F7396F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lastRenderedPageBreak/>
        <w:t xml:space="preserve">• Emergency response </w:t>
      </w:r>
    </w:p>
    <w:p w:rsidR="00F7396F" w:rsidRPr="00F7396F" w:rsidRDefault="00F7396F" w:rsidP="00F7396F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>• Fight or flight</w:t>
      </w:r>
    </w:p>
    <w:p w:rsidR="00F7396F" w:rsidRPr="00F7396F" w:rsidRDefault="00F7396F" w:rsidP="00F7396F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 xml:space="preserve">o Parasympathetic nervous system – when body is at rest or with </w:t>
      </w:r>
    </w:p>
    <w:p w:rsidR="00F7396F" w:rsidRPr="00F7396F" w:rsidRDefault="00F7396F" w:rsidP="00F7396F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>normal functions §</w:t>
      </w:r>
    </w:p>
    <w:p w:rsidR="00F7396F" w:rsidRPr="00F7396F" w:rsidRDefault="00F7396F" w:rsidP="00F7396F">
      <w:pPr>
        <w:rPr>
          <w:rFonts w:asciiTheme="majorBidi" w:hAnsiTheme="majorBidi" w:cstheme="majorBidi"/>
          <w:sz w:val="32"/>
          <w:szCs w:val="32"/>
        </w:rPr>
      </w:pPr>
      <w:r w:rsidRPr="00F7396F">
        <w:rPr>
          <w:rFonts w:asciiTheme="majorBidi" w:hAnsiTheme="majorBidi" w:cstheme="majorBidi"/>
          <w:sz w:val="32"/>
          <w:szCs w:val="32"/>
        </w:rPr>
        <w:t>• Normal everyday condition</w:t>
      </w:r>
    </w:p>
    <w:p w:rsidR="00F7396F" w:rsidRPr="00F7396F" w:rsidRDefault="00F7396F" w:rsidP="00F7396F">
      <w:pPr>
        <w:jc w:val="right"/>
        <w:rPr>
          <w:rFonts w:asciiTheme="majorBidi" w:hAnsiTheme="majorBidi" w:cstheme="majorBidi"/>
          <w:sz w:val="32"/>
          <w:szCs w:val="32"/>
        </w:rPr>
      </w:pPr>
    </w:p>
    <w:sectPr w:rsidR="00F7396F" w:rsidRPr="00F73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74"/>
    <w:rsid w:val="003F6BA8"/>
    <w:rsid w:val="0048002D"/>
    <w:rsid w:val="00891474"/>
    <w:rsid w:val="00904011"/>
    <w:rsid w:val="00F7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</dc:creator>
  <cp:keywords/>
  <dc:description/>
  <cp:lastModifiedBy>rayan</cp:lastModifiedBy>
  <cp:revision>2</cp:revision>
  <dcterms:created xsi:type="dcterms:W3CDTF">2022-08-06T15:22:00Z</dcterms:created>
  <dcterms:modified xsi:type="dcterms:W3CDTF">2022-08-06T15:45:00Z</dcterms:modified>
</cp:coreProperties>
</file>