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5F" w:rsidRPr="00DA1C48" w:rsidRDefault="006F5AF9" w:rsidP="00DA1C48">
      <w:pPr>
        <w:bidi/>
        <w:spacing w:line="360" w:lineRule="auto"/>
        <w:jc w:val="right"/>
        <w:rPr>
          <w:rFonts w:asciiTheme="majorBidi" w:eastAsia="Calibri" w:hAnsiTheme="majorBidi" w:cstheme="majorBidi"/>
          <w:b/>
          <w:bCs/>
          <w:sz w:val="28"/>
          <w:szCs w:val="28"/>
          <w:rtl/>
          <w:lang w:bidi="ar-IQ"/>
        </w:rPr>
      </w:pPr>
      <w:bookmarkStart w:id="0" w:name="_GoBack"/>
      <w:bookmarkEnd w:id="0"/>
      <w:r>
        <w:rPr>
          <w:rFonts w:asciiTheme="majorBidi" w:eastAsia="Calibri" w:hAnsiTheme="majorBidi" w:cstheme="majorBidi"/>
          <w:b/>
          <w:bCs/>
          <w:sz w:val="28"/>
          <w:szCs w:val="28"/>
          <w:lang w:bidi="ar-IQ"/>
        </w:rPr>
        <w:t xml:space="preserve">Al-Mustaqbal University </w:t>
      </w:r>
      <w:r w:rsidR="003B755F" w:rsidRPr="00DA1C48">
        <w:rPr>
          <w:rFonts w:asciiTheme="majorBidi" w:eastAsia="Calibri" w:hAnsiTheme="majorBidi" w:cstheme="majorBidi"/>
          <w:b/>
          <w:bCs/>
          <w:sz w:val="28"/>
          <w:szCs w:val="28"/>
          <w:lang w:bidi="ar-IQ"/>
        </w:rPr>
        <w:t xml:space="preserve">                                          </w:t>
      </w:r>
    </w:p>
    <w:p w:rsidR="003B755F" w:rsidRPr="00DA1C48" w:rsidRDefault="003B755F" w:rsidP="00DA1C48">
      <w:pPr>
        <w:tabs>
          <w:tab w:val="left" w:pos="1905"/>
          <w:tab w:val="left" w:pos="1965"/>
        </w:tabs>
        <w:bidi/>
        <w:spacing w:line="360" w:lineRule="auto"/>
        <w:jc w:val="right"/>
        <w:rPr>
          <w:rFonts w:asciiTheme="majorBidi" w:eastAsia="Calibri" w:hAnsiTheme="majorBidi" w:cstheme="majorBidi"/>
          <w:b/>
          <w:bCs/>
          <w:sz w:val="28"/>
          <w:szCs w:val="28"/>
          <w:rtl/>
          <w:lang w:bidi="ar-IQ"/>
        </w:rPr>
      </w:pPr>
      <w:r w:rsidRPr="00DA1C48">
        <w:rPr>
          <w:rFonts w:asciiTheme="majorBidi" w:eastAsia="Calibri" w:hAnsiTheme="majorBidi" w:cstheme="majorBidi"/>
          <w:b/>
          <w:bCs/>
          <w:sz w:val="28"/>
          <w:szCs w:val="28"/>
          <w:lang w:bidi="ar-IQ"/>
        </w:rPr>
        <w:t xml:space="preserve">  Oral Medicine                                                                       5</w:t>
      </w:r>
      <w:r w:rsidRPr="00DA1C48">
        <w:rPr>
          <w:rFonts w:asciiTheme="majorBidi" w:eastAsia="Calibri" w:hAnsiTheme="majorBidi" w:cstheme="majorBidi"/>
          <w:b/>
          <w:bCs/>
          <w:sz w:val="28"/>
          <w:szCs w:val="28"/>
          <w:vertAlign w:val="superscript"/>
          <w:lang w:bidi="ar-IQ"/>
        </w:rPr>
        <w:t>th</w:t>
      </w:r>
      <w:r w:rsidR="006F5AF9">
        <w:rPr>
          <w:rFonts w:asciiTheme="majorBidi" w:eastAsia="Calibri" w:hAnsiTheme="majorBidi" w:cstheme="majorBidi"/>
          <w:b/>
          <w:bCs/>
          <w:sz w:val="28"/>
          <w:szCs w:val="28"/>
          <w:lang w:bidi="ar-IQ"/>
        </w:rPr>
        <w:t xml:space="preserve"> stage/2023-2024</w:t>
      </w:r>
      <w:r w:rsidRPr="00DA1C48">
        <w:rPr>
          <w:rFonts w:asciiTheme="majorBidi" w:eastAsia="Calibri" w:hAnsiTheme="majorBidi" w:cstheme="majorBidi"/>
          <w:b/>
          <w:bCs/>
          <w:sz w:val="28"/>
          <w:szCs w:val="28"/>
          <w:lang w:bidi="ar-IQ"/>
        </w:rPr>
        <w:t xml:space="preserve"> </w:t>
      </w:r>
    </w:p>
    <w:p w:rsidR="003B755F" w:rsidRPr="00DA1C48" w:rsidRDefault="003B755F" w:rsidP="00DA1C48">
      <w:pPr>
        <w:tabs>
          <w:tab w:val="left" w:pos="1905"/>
          <w:tab w:val="left" w:pos="1965"/>
        </w:tabs>
        <w:bidi/>
        <w:spacing w:line="360" w:lineRule="auto"/>
        <w:jc w:val="right"/>
        <w:rPr>
          <w:rFonts w:asciiTheme="majorBidi" w:eastAsia="Calibri" w:hAnsiTheme="majorBidi" w:cstheme="majorBidi"/>
          <w:sz w:val="28"/>
          <w:szCs w:val="28"/>
          <w:lang w:bidi="ar-IQ"/>
        </w:rPr>
      </w:pPr>
      <w:r w:rsidRPr="00DA1C48">
        <w:rPr>
          <w:rFonts w:asciiTheme="majorBidi" w:eastAsia="Calibri" w:hAnsiTheme="majorBidi" w:cstheme="majorBidi"/>
          <w:b/>
          <w:bCs/>
          <w:sz w:val="28"/>
          <w:szCs w:val="28"/>
          <w:lang w:bidi="ar-IQ"/>
        </w:rPr>
        <w:t xml:space="preserve">  </w:t>
      </w:r>
      <w:r w:rsidR="006F5AF9">
        <w:rPr>
          <w:rFonts w:asciiTheme="majorBidi" w:eastAsia="Calibri" w:hAnsiTheme="majorBidi" w:cstheme="majorBidi"/>
          <w:b/>
          <w:bCs/>
          <w:sz w:val="28"/>
          <w:szCs w:val="28"/>
          <w:lang w:bidi="ar-IQ"/>
        </w:rPr>
        <w:t>Lecture 3</w:t>
      </w:r>
      <w:r w:rsidRPr="00DA1C48">
        <w:rPr>
          <w:rFonts w:asciiTheme="majorBidi" w:eastAsia="Calibri" w:hAnsiTheme="majorBidi" w:cstheme="majorBidi"/>
          <w:b/>
          <w:bCs/>
          <w:sz w:val="28"/>
          <w:szCs w:val="28"/>
          <w:lang w:bidi="ar-IQ"/>
        </w:rPr>
        <w:t xml:space="preserve">                                                                      </w:t>
      </w:r>
      <w:r w:rsidR="00DA1C48" w:rsidRPr="00DA1C48">
        <w:rPr>
          <w:rFonts w:asciiTheme="majorBidi" w:eastAsia="Calibri" w:hAnsiTheme="majorBidi" w:cstheme="majorBidi"/>
          <w:b/>
          <w:bCs/>
          <w:sz w:val="28"/>
          <w:szCs w:val="28"/>
          <w:lang w:bidi="ar-IQ"/>
        </w:rPr>
        <w:t xml:space="preserve">   </w:t>
      </w:r>
      <w:r w:rsidRPr="00DA1C48">
        <w:rPr>
          <w:rFonts w:asciiTheme="majorBidi" w:eastAsia="Calibri" w:hAnsiTheme="majorBidi" w:cstheme="majorBidi"/>
          <w:b/>
          <w:bCs/>
          <w:sz w:val="28"/>
          <w:szCs w:val="28"/>
          <w:lang w:bidi="ar-IQ"/>
        </w:rPr>
        <w:t xml:space="preserve">    Dr. Muayed Hashim</w:t>
      </w:r>
    </w:p>
    <w:p w:rsidR="00F53E60" w:rsidRPr="00F53E60" w:rsidRDefault="00F53E60" w:rsidP="00DA1C48">
      <w:pPr>
        <w:pStyle w:val="NormalWeb"/>
        <w:spacing w:before="0" w:beforeAutospacing="0" w:after="0" w:afterAutospacing="0" w:line="360" w:lineRule="auto"/>
        <w:rPr>
          <w:rFonts w:asciiTheme="majorBidi" w:eastAsiaTheme="minorEastAsia" w:hAnsiTheme="majorBidi" w:cstheme="majorBidi"/>
          <w:color w:val="FF0000"/>
          <w:kern w:val="24"/>
          <w:position w:val="1"/>
          <w:sz w:val="32"/>
          <w:szCs w:val="32"/>
          <w:lang w:bidi="ar-IQ"/>
        </w:rPr>
      </w:pPr>
      <w:r w:rsidRPr="00F53E60">
        <w:rPr>
          <w:rFonts w:asciiTheme="majorBidi" w:eastAsiaTheme="minorEastAsia" w:hAnsiTheme="majorBidi" w:cstheme="majorBidi"/>
          <w:color w:val="FF0000"/>
          <w:kern w:val="24"/>
          <w:position w:val="1"/>
          <w:sz w:val="32"/>
          <w:szCs w:val="32"/>
          <w:lang w:bidi="ar-IQ"/>
        </w:rPr>
        <w:t>Laboratory Investigation continue….</w:t>
      </w:r>
    </w:p>
    <w:p w:rsidR="003B755F" w:rsidRPr="00DA1C48" w:rsidRDefault="003B755F" w:rsidP="00DA1C48">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FF0000"/>
          <w:kern w:val="24"/>
          <w:position w:val="1"/>
          <w:sz w:val="32"/>
          <w:szCs w:val="32"/>
          <w:u w:val="single"/>
          <w:lang w:bidi="ar-IQ"/>
        </w:rPr>
        <w:t>Hematological investigations</w:t>
      </w:r>
    </w:p>
    <w:p w:rsidR="003B755F" w:rsidRPr="00DA1C48" w:rsidRDefault="003B755F" w:rsidP="00D836F1">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FF0000"/>
          <w:kern w:val="24"/>
          <w:position w:val="1"/>
          <w:sz w:val="28"/>
          <w:szCs w:val="28"/>
          <w:u w:val="single"/>
          <w:lang w:bidi="ar-IQ"/>
        </w:rPr>
        <w:t xml:space="preserve"> </w:t>
      </w:r>
      <w:r w:rsidRPr="00DA1C48">
        <w:rPr>
          <w:rFonts w:asciiTheme="majorBidi" w:eastAsiaTheme="minorEastAsia" w:hAnsiTheme="majorBidi" w:cstheme="majorBidi"/>
          <w:color w:val="000000"/>
          <w:kern w:val="24"/>
          <w:sz w:val="28"/>
          <w:szCs w:val="28"/>
          <w:lang w:bidi="ar-IQ"/>
        </w:rPr>
        <w:t xml:space="preserve">Blood investigations are clearly essential for the diagnosis of diseases such as </w:t>
      </w:r>
      <w:r w:rsidR="002C08A3" w:rsidRPr="00DA1C48">
        <w:rPr>
          <w:rFonts w:asciiTheme="majorBidi" w:eastAsiaTheme="minorEastAsia" w:hAnsiTheme="majorBidi" w:cstheme="majorBidi"/>
          <w:color w:val="000000"/>
          <w:kern w:val="24"/>
          <w:sz w:val="28"/>
          <w:szCs w:val="28"/>
          <w:lang w:bidi="ar-IQ"/>
        </w:rPr>
        <w:t>leukemia,</w:t>
      </w:r>
      <w:r w:rsidRPr="00DA1C48">
        <w:rPr>
          <w:rFonts w:asciiTheme="majorBidi" w:eastAsiaTheme="minorEastAsia" w:hAnsiTheme="majorBidi" w:cstheme="majorBidi"/>
          <w:color w:val="000000"/>
          <w:kern w:val="24"/>
          <w:sz w:val="28"/>
          <w:szCs w:val="28"/>
          <w:lang w:bidi="ar-IQ"/>
        </w:rPr>
        <w:t xml:space="preserve"> myeloma, or leucopenia which have oral manifestations, or for defects of hemostasis which can greatly affect management. </w:t>
      </w:r>
    </w:p>
    <w:p w:rsidR="003B755F" w:rsidRPr="00DA1C48" w:rsidRDefault="003B755F" w:rsidP="00DA1C48">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000000"/>
          <w:kern w:val="24"/>
          <w:sz w:val="28"/>
          <w:szCs w:val="28"/>
          <w:lang w:bidi="ar-IQ"/>
        </w:rPr>
        <w:t xml:space="preserve">Blood investigations are also helpful in the diagnosis of other conditions such as some infections, and sore tongues or recurrent ulcerations which are sometimes associated with anemia. </w:t>
      </w:r>
    </w:p>
    <w:p w:rsidR="003B755F" w:rsidRPr="00DA1C48" w:rsidRDefault="003B755F" w:rsidP="00DA1C48">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000000"/>
          <w:kern w:val="24"/>
          <w:sz w:val="28"/>
          <w:szCs w:val="28"/>
          <w:lang w:bidi="ar-IQ"/>
        </w:rPr>
        <w:t xml:space="preserve">The major components of the blood are </w:t>
      </w:r>
      <w:r w:rsidRPr="00DA1C48">
        <w:rPr>
          <w:rFonts w:asciiTheme="majorBidi" w:eastAsiaTheme="minorEastAsia" w:hAnsiTheme="majorBidi" w:cstheme="majorBidi"/>
          <w:color w:val="FF0065"/>
          <w:kern w:val="24"/>
          <w:sz w:val="28"/>
          <w:szCs w:val="28"/>
          <w:lang w:bidi="ar-IQ"/>
        </w:rPr>
        <w:t xml:space="preserve">plasma, red blood cells, white blood cells and platelets. </w:t>
      </w:r>
      <w:r w:rsidRPr="00DA1C48">
        <w:rPr>
          <w:rFonts w:asciiTheme="majorBidi" w:eastAsiaTheme="minorEastAsia" w:hAnsiTheme="majorBidi" w:cstheme="majorBidi"/>
          <w:color w:val="000000"/>
          <w:kern w:val="24"/>
          <w:sz w:val="28"/>
          <w:szCs w:val="28"/>
          <w:lang w:bidi="ar-IQ"/>
        </w:rPr>
        <w:t xml:space="preserve">Plasma is a yellowish liquid that contains the other components of the blood as well as many different substances. These include proteins, such as albumin, globulin and fibrinogen </w:t>
      </w:r>
    </w:p>
    <w:p w:rsidR="004125AC" w:rsidRPr="00DA1C48" w:rsidRDefault="004125AC" w:rsidP="00DA1C48">
      <w:pPr>
        <w:spacing w:line="360" w:lineRule="auto"/>
        <w:rPr>
          <w:rFonts w:asciiTheme="majorBidi" w:hAnsiTheme="majorBidi" w:cstheme="majorBidi"/>
          <w:sz w:val="28"/>
          <w:szCs w:val="28"/>
          <w:lang w:bidi="ar-IQ"/>
        </w:rPr>
      </w:pPr>
    </w:p>
    <w:p w:rsidR="003B755F" w:rsidRPr="00DA1C48" w:rsidRDefault="003B755F" w:rsidP="00DA1C48">
      <w:pPr>
        <w:spacing w:line="360" w:lineRule="auto"/>
        <w:rPr>
          <w:rFonts w:asciiTheme="majorBidi" w:hAnsiTheme="majorBidi" w:cstheme="majorBidi"/>
          <w:sz w:val="28"/>
          <w:szCs w:val="28"/>
          <w:lang w:bidi="ar-IQ"/>
        </w:rPr>
      </w:pPr>
    </w:p>
    <w:p w:rsidR="003B755F" w:rsidRPr="00DA1C48" w:rsidRDefault="003B755F" w:rsidP="00D836F1">
      <w:pPr>
        <w:spacing w:line="360" w:lineRule="auto"/>
        <w:jc w:val="right"/>
        <w:rPr>
          <w:rFonts w:asciiTheme="majorBidi" w:hAnsiTheme="majorBidi" w:cstheme="majorBidi"/>
          <w:sz w:val="28"/>
          <w:szCs w:val="28"/>
          <w:lang w:bidi="ar-IQ"/>
        </w:rPr>
      </w:pPr>
      <w:r w:rsidRPr="00DA1C48">
        <w:rPr>
          <w:rFonts w:asciiTheme="majorBidi" w:hAnsiTheme="majorBidi" w:cstheme="majorBidi"/>
          <w:noProof/>
          <w:sz w:val="28"/>
          <w:szCs w:val="28"/>
        </w:rPr>
        <w:drawing>
          <wp:inline distT="0" distB="0" distL="0" distR="0" wp14:anchorId="0F5ECAE6" wp14:editId="3EC7F614">
            <wp:extent cx="4105131" cy="2214584"/>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4105131" cy="2214584"/>
                    </a:xfrm>
                    <a:prstGeom prst="rect">
                      <a:avLst/>
                    </a:prstGeom>
                  </pic:spPr>
                </pic:pic>
              </a:graphicData>
            </a:graphic>
          </wp:inline>
        </w:drawing>
      </w:r>
    </w:p>
    <w:p w:rsidR="00293FB3" w:rsidRPr="00DA1C48" w:rsidRDefault="00293FB3" w:rsidP="00DA1C48">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000000" w:themeColor="text1"/>
          <w:kern w:val="24"/>
          <w:sz w:val="28"/>
          <w:szCs w:val="28"/>
          <w:u w:val="single"/>
          <w:lang w:bidi="ar-IQ"/>
        </w:rPr>
        <w:lastRenderedPageBreak/>
        <w:t xml:space="preserve">Complete blood count (CBC) </w:t>
      </w:r>
    </w:p>
    <w:p w:rsidR="00293FB3" w:rsidRPr="00DA1C48" w:rsidRDefault="00293FB3"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w:t>
      </w:r>
      <w:r w:rsidRPr="00DA1C48">
        <w:rPr>
          <w:rFonts w:asciiTheme="majorBidi" w:eastAsiaTheme="minorEastAsia" w:hAnsiTheme="majorBidi" w:cstheme="majorBidi"/>
          <w:color w:val="FF0065"/>
          <w:kern w:val="24"/>
          <w:sz w:val="28"/>
          <w:szCs w:val="28"/>
          <w:lang w:bidi="ar-IQ"/>
        </w:rPr>
        <w:t xml:space="preserve"> </w:t>
      </w:r>
      <w:r w:rsidRPr="00DA1C48">
        <w:rPr>
          <w:rFonts w:asciiTheme="majorBidi" w:eastAsiaTheme="minorEastAsia" w:hAnsiTheme="majorBidi" w:cstheme="majorBidi"/>
          <w:color w:val="9900CC"/>
          <w:kern w:val="24"/>
          <w:sz w:val="28"/>
          <w:szCs w:val="28"/>
          <w:lang w:bidi="ar-IQ"/>
        </w:rPr>
        <w:t xml:space="preserve">The blood count consisted of a Hb concentration, a white cell count and platelet count. </w:t>
      </w:r>
      <w:r w:rsidRPr="00DA1C48">
        <w:rPr>
          <w:rFonts w:asciiTheme="majorBidi" w:eastAsiaTheme="minorEastAsia" w:hAnsiTheme="majorBidi" w:cstheme="majorBidi"/>
          <w:color w:val="323299"/>
          <w:kern w:val="24"/>
          <w:sz w:val="28"/>
          <w:szCs w:val="28"/>
          <w:lang w:bidi="ar-IQ"/>
        </w:rPr>
        <w:t xml:space="preserve">other parameters such as MCV had to be mathematically calculated using the measured variables Hb, RBC and PCV. </w:t>
      </w:r>
    </w:p>
    <w:p w:rsidR="00293FB3" w:rsidRPr="00DA1C48" w:rsidRDefault="00293FB3" w:rsidP="00D836F1">
      <w:pPr>
        <w:pStyle w:val="ListParagraph"/>
        <w:spacing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The resultant CBC provides measured variables such as</w:t>
      </w:r>
    </w:p>
    <w:p w:rsidR="003B755F" w:rsidRPr="00DA1C48" w:rsidRDefault="00293FB3" w:rsidP="00D836F1">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323299"/>
          <w:kern w:val="24"/>
          <w:sz w:val="28"/>
          <w:szCs w:val="28"/>
          <w:lang w:bidi="ar-IQ"/>
        </w:rPr>
        <w:t xml:space="preserve"> Hb, PCV and RBC along with derived (mathematically) MCV, MCH and MCHC </w:t>
      </w:r>
      <w:r w:rsidR="00D836F1" w:rsidRPr="00DA1C48">
        <w:rPr>
          <w:rFonts w:asciiTheme="majorBidi" w:eastAsiaTheme="minorEastAsia" w:hAnsiTheme="majorBidi" w:cstheme="majorBidi"/>
          <w:color w:val="323299"/>
          <w:kern w:val="24"/>
          <w:sz w:val="28"/>
          <w:szCs w:val="28"/>
          <w:lang w:bidi="ar-IQ"/>
        </w:rPr>
        <w:t>these</w:t>
      </w:r>
      <w:r w:rsidRPr="00DA1C48">
        <w:rPr>
          <w:rFonts w:asciiTheme="majorBidi" w:eastAsiaTheme="minorEastAsia" w:hAnsiTheme="majorBidi" w:cstheme="majorBidi"/>
          <w:color w:val="323299"/>
          <w:kern w:val="24"/>
          <w:sz w:val="28"/>
          <w:szCs w:val="28"/>
          <w:lang w:bidi="ar-IQ"/>
        </w:rPr>
        <w:t xml:space="preserve"> machines also provide automated platelet counts and a 5-part differential WBC </w:t>
      </w:r>
    </w:p>
    <w:p w:rsidR="00293FB3" w:rsidRPr="00DA1C48" w:rsidRDefault="00293FB3" w:rsidP="00DA1C48">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FF0000"/>
          <w:kern w:val="24"/>
          <w:position w:val="1"/>
          <w:sz w:val="28"/>
          <w:szCs w:val="28"/>
          <w:u w:val="single"/>
          <w:lang w:bidi="ar-IQ"/>
        </w:rPr>
        <w:t xml:space="preserve">Main parameters measured </w:t>
      </w:r>
    </w:p>
    <w:p w:rsidR="00293FB3" w:rsidRPr="00DA1C48" w:rsidRDefault="00293FB3"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 xml:space="preserve">Hb concentration. </w:t>
      </w:r>
    </w:p>
    <w:p w:rsidR="00293FB3" w:rsidRPr="00DA1C48" w:rsidRDefault="00293FB3"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 xml:space="preserve">Red Blood cell count (RBC). MCV. </w:t>
      </w:r>
    </w:p>
    <w:p w:rsidR="00293FB3" w:rsidRPr="00DA1C48" w:rsidRDefault="00293FB3"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 xml:space="preserve">MCH. </w:t>
      </w:r>
    </w:p>
    <w:p w:rsidR="00293FB3" w:rsidRPr="00DA1C48" w:rsidRDefault="00293FB3"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 xml:space="preserve">MCHC </w:t>
      </w:r>
    </w:p>
    <w:p w:rsidR="00293FB3" w:rsidRPr="00DA1C48" w:rsidRDefault="00293FB3"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 xml:space="preserve">Haematocrit (Hct) or PCV, </w:t>
      </w:r>
    </w:p>
    <w:p w:rsidR="00293FB3" w:rsidRPr="00DA1C48" w:rsidRDefault="00293FB3"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 xml:space="preserve">Red cell distribution width (RDW). White cell count. </w:t>
      </w:r>
    </w:p>
    <w:p w:rsidR="00293FB3" w:rsidRPr="00DA1C48" w:rsidRDefault="00293FB3"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 xml:space="preserve">WBC differential. Platelet count. </w:t>
      </w:r>
    </w:p>
    <w:p w:rsidR="003B755F" w:rsidRPr="00DA1C48" w:rsidRDefault="003B755F" w:rsidP="00DA1C48">
      <w:pPr>
        <w:spacing w:line="360" w:lineRule="auto"/>
        <w:rPr>
          <w:rFonts w:asciiTheme="majorBidi" w:hAnsiTheme="majorBidi" w:cstheme="majorBidi"/>
          <w:sz w:val="28"/>
          <w:szCs w:val="28"/>
          <w:lang w:bidi="ar-IQ"/>
        </w:rPr>
      </w:pPr>
    </w:p>
    <w:p w:rsidR="00293FB3" w:rsidRPr="00D836F1" w:rsidRDefault="00D836F1" w:rsidP="00DA1C48">
      <w:pPr>
        <w:pStyle w:val="NormalWeb"/>
        <w:spacing w:before="0" w:beforeAutospacing="0" w:after="0" w:afterAutospacing="0" w:line="360" w:lineRule="auto"/>
        <w:rPr>
          <w:rFonts w:asciiTheme="majorBidi" w:hAnsiTheme="majorBidi" w:cstheme="majorBidi"/>
          <w:b/>
          <w:bCs/>
          <w:sz w:val="32"/>
          <w:szCs w:val="32"/>
          <w:lang w:bidi="ar-IQ"/>
        </w:rPr>
      </w:pPr>
      <w:r w:rsidRPr="00D836F1">
        <w:rPr>
          <w:rFonts w:asciiTheme="majorBidi" w:eastAsiaTheme="minorEastAsia" w:hAnsiTheme="majorBidi" w:cstheme="majorBidi"/>
          <w:b/>
          <w:bCs/>
          <w:color w:val="FF0000"/>
          <w:kern w:val="24"/>
          <w:sz w:val="32"/>
          <w:szCs w:val="32"/>
          <w:lang w:bidi="ar-IQ"/>
        </w:rPr>
        <w:t>Hemoglobin</w:t>
      </w:r>
      <w:r w:rsidR="00293FB3" w:rsidRPr="00D836F1">
        <w:rPr>
          <w:rFonts w:asciiTheme="majorBidi" w:eastAsiaTheme="minorEastAsia" w:hAnsiTheme="majorBidi" w:cstheme="majorBidi"/>
          <w:b/>
          <w:bCs/>
          <w:color w:val="FF0000"/>
          <w:kern w:val="24"/>
          <w:sz w:val="32"/>
          <w:szCs w:val="32"/>
          <w:lang w:bidi="ar-IQ"/>
        </w:rPr>
        <w:t xml:space="preserve"> concentration (Hb) </w:t>
      </w:r>
    </w:p>
    <w:p w:rsidR="00293FB3" w:rsidRPr="00DA1C48" w:rsidRDefault="00293FB3"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Hemoglobin is the protein molecule in red blood cells that carries oxygen from the lungs to the body's tissues and returns carbon dioxide from the tissues back to the lungs. </w:t>
      </w:r>
    </w:p>
    <w:p w:rsidR="00293FB3" w:rsidRPr="00DA1C48" w:rsidRDefault="00293FB3"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Hemoglobin is made up of four protein molecules (globulin chains) that are connected together. </w:t>
      </w:r>
    </w:p>
    <w:p w:rsidR="003B755F" w:rsidRPr="00DA1C48" w:rsidRDefault="003B755F" w:rsidP="00DA1C48">
      <w:pPr>
        <w:spacing w:line="360" w:lineRule="auto"/>
        <w:rPr>
          <w:rFonts w:asciiTheme="majorBidi" w:hAnsiTheme="majorBidi" w:cstheme="majorBidi"/>
          <w:sz w:val="28"/>
          <w:szCs w:val="28"/>
          <w:lang w:bidi="ar-IQ"/>
        </w:rPr>
      </w:pPr>
    </w:p>
    <w:p w:rsidR="003B755F" w:rsidRPr="00DA1C48" w:rsidRDefault="003B755F" w:rsidP="00DA1C48">
      <w:pPr>
        <w:spacing w:line="360" w:lineRule="auto"/>
        <w:rPr>
          <w:rFonts w:asciiTheme="majorBidi" w:hAnsiTheme="majorBidi" w:cstheme="majorBidi"/>
          <w:sz w:val="28"/>
          <w:szCs w:val="28"/>
          <w:lang w:bidi="ar-IQ"/>
        </w:rPr>
      </w:pPr>
    </w:p>
    <w:p w:rsidR="00CF537D" w:rsidRPr="002C08A3" w:rsidRDefault="002C08A3" w:rsidP="00DA1C48">
      <w:pPr>
        <w:pStyle w:val="NormalWeb"/>
        <w:spacing w:before="0" w:beforeAutospacing="0" w:after="0" w:afterAutospacing="0" w:line="360" w:lineRule="auto"/>
        <w:rPr>
          <w:rFonts w:asciiTheme="majorBidi" w:hAnsiTheme="majorBidi" w:cstheme="majorBidi"/>
          <w:sz w:val="32"/>
          <w:szCs w:val="32"/>
          <w:lang w:bidi="ar-IQ"/>
        </w:rPr>
      </w:pPr>
      <w:r w:rsidRPr="002C08A3">
        <w:rPr>
          <w:rFonts w:asciiTheme="majorBidi" w:eastAsiaTheme="minorEastAsia" w:hAnsiTheme="majorBidi" w:cstheme="majorBidi"/>
          <w:color w:val="FF0065"/>
          <w:kern w:val="24"/>
          <w:position w:val="1"/>
          <w:sz w:val="32"/>
          <w:szCs w:val="32"/>
          <w:lang w:bidi="ar-IQ"/>
        </w:rPr>
        <w:lastRenderedPageBreak/>
        <w:t>Hemoglobin</w:t>
      </w:r>
      <w:r w:rsidR="00CF537D" w:rsidRPr="002C08A3">
        <w:rPr>
          <w:rFonts w:asciiTheme="majorBidi" w:eastAsiaTheme="minorEastAsia" w:hAnsiTheme="majorBidi" w:cstheme="majorBidi"/>
          <w:color w:val="FF0065"/>
          <w:kern w:val="24"/>
          <w:position w:val="1"/>
          <w:sz w:val="32"/>
          <w:szCs w:val="32"/>
          <w:lang w:bidi="ar-IQ"/>
        </w:rPr>
        <w:t xml:space="preserve"> concentration (Hb)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 xml:space="preserve">• Units: g/dL or g/L </w:t>
      </w:r>
    </w:p>
    <w:p w:rsidR="00CF537D" w:rsidRPr="00DA1C48" w:rsidRDefault="002C08A3"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Defines</w:t>
      </w:r>
      <w:r w:rsidR="00CF537D" w:rsidRPr="00DA1C48">
        <w:rPr>
          <w:rFonts w:asciiTheme="majorBidi" w:eastAsiaTheme="minorEastAsia" w:hAnsiTheme="majorBidi" w:cstheme="majorBidi"/>
          <w:color w:val="323299"/>
          <w:kern w:val="24"/>
          <w:sz w:val="28"/>
          <w:szCs w:val="28"/>
          <w:lang w:bidi="ar-IQ"/>
        </w:rPr>
        <w:t xml:space="preserve"> anemia (Hb &lt;lower limit of normal adjusted for age and sex). </w:t>
      </w:r>
    </w:p>
    <w:p w:rsidR="00CF537D" w:rsidRPr="00DA1C48" w:rsidRDefault="002C08A3"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Values</w:t>
      </w:r>
      <w:r w:rsidR="00CF537D" w:rsidRPr="00DA1C48">
        <w:rPr>
          <w:rFonts w:asciiTheme="majorBidi" w:eastAsiaTheme="minorEastAsia" w:hAnsiTheme="majorBidi" w:cstheme="majorBidi"/>
          <w:color w:val="323299"/>
          <w:kern w:val="24"/>
          <w:sz w:val="28"/>
          <w:szCs w:val="28"/>
          <w:lang w:bidi="ar-IQ"/>
        </w:rPr>
        <w:t xml:space="preserve"> differ between male and female since androgens drive RBC production and hence adult male has higher Hb, PCV and RBC than adult female,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FF0065"/>
          <w:kern w:val="24"/>
          <w:sz w:val="28"/>
          <w:szCs w:val="28"/>
          <w:lang w:bidi="ar-IQ"/>
        </w:rPr>
        <w:t xml:space="preserve">Normal count 13-18 g/dl male, 11.5-16.5g/dl in female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 xml:space="preserve">•if increased         Polycythemia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323299"/>
          <w:kern w:val="24"/>
          <w:sz w:val="28"/>
          <w:szCs w:val="28"/>
          <w:lang w:bidi="ar-IQ"/>
        </w:rPr>
        <w:t xml:space="preserve">• Decreaseed         Anemia  </w:t>
      </w:r>
    </w:p>
    <w:p w:rsidR="003B755F" w:rsidRPr="00DA1C48" w:rsidRDefault="003B755F" w:rsidP="00DA1C48">
      <w:pPr>
        <w:spacing w:line="360" w:lineRule="auto"/>
        <w:rPr>
          <w:rFonts w:asciiTheme="majorBidi" w:hAnsiTheme="majorBidi" w:cstheme="majorBidi"/>
          <w:sz w:val="28"/>
          <w:szCs w:val="28"/>
          <w:lang w:bidi="ar-IQ"/>
        </w:rPr>
      </w:pP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000000"/>
          <w:kern w:val="24"/>
          <w:position w:val="1"/>
          <w:sz w:val="28"/>
          <w:szCs w:val="28"/>
          <w:lang w:bidi="ar-IQ"/>
        </w:rPr>
        <w:t xml:space="preserve">Red Blood cell count (RBC)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Normal red blood cells are round, flattened </w:t>
      </w:r>
      <w:r w:rsidRPr="00DA1C48">
        <w:rPr>
          <w:rFonts w:asciiTheme="majorBidi" w:eastAsiaTheme="minorEastAsia" w:hAnsiTheme="majorBidi" w:cstheme="majorBidi"/>
          <w:color w:val="FF0065"/>
          <w:kern w:val="24"/>
          <w:sz w:val="28"/>
          <w:szCs w:val="28"/>
          <w:lang w:bidi="ar-IQ"/>
        </w:rPr>
        <w:t xml:space="preserve">bi-concave disk shaped </w:t>
      </w:r>
      <w:r w:rsidRPr="00DA1C48">
        <w:rPr>
          <w:rFonts w:asciiTheme="majorBidi" w:eastAsiaTheme="minorEastAsia" w:hAnsiTheme="majorBidi" w:cstheme="majorBidi"/>
          <w:color w:val="000000"/>
          <w:kern w:val="24"/>
          <w:sz w:val="28"/>
          <w:szCs w:val="28"/>
          <w:lang w:bidi="ar-IQ"/>
        </w:rPr>
        <w:t xml:space="preserve">that are thinner in the middle than at the edges.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position w:val="1"/>
          <w:sz w:val="28"/>
          <w:szCs w:val="28"/>
          <w:lang w:bidi="ar-IQ"/>
        </w:rPr>
        <w:t xml:space="preserve">• </w:t>
      </w:r>
      <w:r w:rsidRPr="00DA1C48">
        <w:rPr>
          <w:rFonts w:asciiTheme="majorBidi" w:eastAsiaTheme="minorEastAsia" w:hAnsiTheme="majorBidi" w:cstheme="majorBidi"/>
          <w:color w:val="000000"/>
          <w:kern w:val="24"/>
          <w:sz w:val="28"/>
          <w:szCs w:val="28"/>
          <w:lang w:bidi="ar-IQ"/>
        </w:rPr>
        <w:t xml:space="preserve">The red blood cell count is an important test because the number of red blood cells (RBCs) can affect how much oxygen tissues receive. </w:t>
      </w:r>
    </w:p>
    <w:p w:rsidR="00CF537D" w:rsidRPr="00DA1C48" w:rsidRDefault="00CF537D" w:rsidP="00D836F1">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FF0000"/>
          <w:kern w:val="24"/>
          <w:position w:val="1"/>
          <w:sz w:val="28"/>
          <w:szCs w:val="28"/>
          <w:lang w:bidi="ar-IQ"/>
        </w:rPr>
        <w:t xml:space="preserve">• </w:t>
      </w:r>
      <w:r w:rsidRPr="00DA1C48">
        <w:rPr>
          <w:rFonts w:asciiTheme="majorBidi" w:eastAsiaTheme="minorEastAsia" w:hAnsiTheme="majorBidi" w:cstheme="majorBidi"/>
          <w:color w:val="FF0000"/>
          <w:kern w:val="24"/>
          <w:sz w:val="28"/>
          <w:szCs w:val="28"/>
          <w:lang w:bidi="ar-IQ"/>
        </w:rPr>
        <w:t xml:space="preserve">Fatigue and shortness of breath can be symptoms of either a low RBC count </w:t>
      </w:r>
      <w:r w:rsidRPr="00DA1C48">
        <w:rPr>
          <w:rFonts w:asciiTheme="majorBidi" w:eastAsiaTheme="minorEastAsia" w:hAnsiTheme="majorBidi" w:cstheme="majorBidi"/>
          <w:color w:val="000000"/>
          <w:kern w:val="24"/>
          <w:sz w:val="28"/>
          <w:szCs w:val="28"/>
          <w:lang w:bidi="ar-IQ"/>
        </w:rPr>
        <w:t>or a high RBC count.</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position w:val="1"/>
          <w:sz w:val="28"/>
          <w:szCs w:val="28"/>
          <w:lang w:bidi="ar-IQ"/>
        </w:rPr>
        <w:t xml:space="preserve">• </w:t>
      </w:r>
      <w:r w:rsidRPr="00DA1C48">
        <w:rPr>
          <w:rFonts w:asciiTheme="majorBidi" w:eastAsiaTheme="minorEastAsia" w:hAnsiTheme="majorBidi" w:cstheme="majorBidi"/>
          <w:color w:val="000000"/>
          <w:kern w:val="24"/>
          <w:sz w:val="28"/>
          <w:szCs w:val="28"/>
          <w:lang w:bidi="ar-IQ"/>
        </w:rPr>
        <w:t xml:space="preserve">Certain medical conditions,dietary habits, </w:t>
      </w:r>
    </w:p>
    <w:p w:rsidR="00CF537D" w:rsidRPr="00DA1C48" w:rsidRDefault="00CF537D" w:rsidP="00D836F1">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000000"/>
          <w:kern w:val="24"/>
          <w:sz w:val="28"/>
          <w:szCs w:val="28"/>
          <w:lang w:bidi="ar-IQ"/>
        </w:rPr>
        <w:t xml:space="preserve">and medications can all affect RBC count. </w:t>
      </w:r>
    </w:p>
    <w:p w:rsidR="00CF537D" w:rsidRPr="00DA1C48" w:rsidRDefault="00CF537D" w:rsidP="00D836F1">
      <w:pPr>
        <w:spacing w:line="360" w:lineRule="auto"/>
        <w:jc w:val="right"/>
        <w:rPr>
          <w:rFonts w:asciiTheme="majorBidi" w:hAnsiTheme="majorBidi" w:cstheme="majorBidi"/>
          <w:sz w:val="28"/>
          <w:szCs w:val="28"/>
          <w:lang w:bidi="ar-IQ"/>
        </w:rPr>
      </w:pPr>
      <w:r w:rsidRPr="00DA1C48">
        <w:rPr>
          <w:rFonts w:asciiTheme="majorBidi" w:hAnsiTheme="majorBidi" w:cstheme="majorBidi"/>
          <w:noProof/>
          <w:sz w:val="28"/>
          <w:szCs w:val="28"/>
        </w:rPr>
        <w:drawing>
          <wp:inline distT="0" distB="0" distL="0" distR="0" wp14:anchorId="1D780570" wp14:editId="50D30245">
            <wp:extent cx="3216550" cy="1784839"/>
            <wp:effectExtent l="0" t="0" r="3175"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3251053" cy="1803984"/>
                    </a:xfrm>
                    <a:prstGeom prst="rect">
                      <a:avLst/>
                    </a:prstGeom>
                  </pic:spPr>
                </pic:pic>
              </a:graphicData>
            </a:graphic>
          </wp:inline>
        </w:drawing>
      </w:r>
    </w:p>
    <w:p w:rsidR="003B755F" w:rsidRPr="00DA1C48" w:rsidRDefault="003B755F" w:rsidP="00DA1C48">
      <w:pPr>
        <w:spacing w:line="360" w:lineRule="auto"/>
        <w:rPr>
          <w:rFonts w:asciiTheme="majorBidi" w:hAnsiTheme="majorBidi" w:cstheme="majorBidi"/>
          <w:sz w:val="28"/>
          <w:szCs w:val="28"/>
          <w:lang w:bidi="ar-IQ"/>
        </w:rPr>
      </w:pPr>
    </w:p>
    <w:p w:rsidR="003B755F" w:rsidRPr="00DA1C48" w:rsidRDefault="003B755F" w:rsidP="00DA1C48">
      <w:pPr>
        <w:spacing w:line="360" w:lineRule="auto"/>
        <w:rPr>
          <w:rFonts w:asciiTheme="majorBidi" w:hAnsiTheme="majorBidi" w:cstheme="majorBidi"/>
          <w:sz w:val="28"/>
          <w:szCs w:val="28"/>
          <w:lang w:bidi="ar-IQ"/>
        </w:rPr>
      </w:pP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FF0065"/>
          <w:kern w:val="24"/>
          <w:position w:val="1"/>
          <w:sz w:val="28"/>
          <w:szCs w:val="28"/>
          <w:lang w:bidi="ar-IQ"/>
        </w:rPr>
        <w:t xml:space="preserve">a low RBC count, symptoms could include: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fatigue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shortness of breath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feeling dizzy, weak, or lightheaded, particularly when change positions quickly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increased heart rate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headaches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pale skin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FF0065"/>
          <w:kern w:val="24"/>
          <w:sz w:val="28"/>
          <w:szCs w:val="28"/>
          <w:lang w:bidi="ar-IQ"/>
        </w:rPr>
        <w:t xml:space="preserve">a high RBC count, you could experience symptoms such as: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fatigue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shortness of breath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joint pain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tenderness in the palms of the hands or soles of the feet </w:t>
      </w:r>
    </w:p>
    <w:p w:rsidR="00CF537D" w:rsidRPr="00DA1C48" w:rsidRDefault="00CF537D" w:rsidP="006F5AF9">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000000"/>
          <w:kern w:val="24"/>
          <w:sz w:val="28"/>
          <w:szCs w:val="28"/>
          <w:lang w:bidi="ar-IQ"/>
        </w:rPr>
        <w:t xml:space="preserve">• itching skin, sleep disturbance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000000"/>
          <w:kern w:val="24"/>
          <w:sz w:val="28"/>
          <w:szCs w:val="28"/>
          <w:lang w:bidi="ar-IQ"/>
        </w:rPr>
        <w:t xml:space="preserve">• The normal RBC range for </w:t>
      </w:r>
      <w:r w:rsidR="006F5AF9">
        <w:rPr>
          <w:rFonts w:asciiTheme="majorBidi" w:eastAsiaTheme="minorEastAsia" w:hAnsiTheme="majorBidi" w:cstheme="majorBidi"/>
          <w:color w:val="FF0000"/>
          <w:kern w:val="24"/>
          <w:sz w:val="28"/>
          <w:szCs w:val="28"/>
          <w:lang w:bidi="ar-IQ"/>
        </w:rPr>
        <w:t xml:space="preserve">men four to six </w:t>
      </w:r>
      <w:r w:rsidRPr="00DA1C48">
        <w:rPr>
          <w:rFonts w:asciiTheme="majorBidi" w:eastAsiaTheme="minorEastAsia" w:hAnsiTheme="majorBidi" w:cstheme="majorBidi"/>
          <w:color w:val="FF0000"/>
          <w:kern w:val="24"/>
          <w:sz w:val="28"/>
          <w:szCs w:val="28"/>
          <w:lang w:bidi="ar-IQ"/>
        </w:rPr>
        <w:t xml:space="preserve"> </w:t>
      </w:r>
      <w:r w:rsidRPr="00DA1C48">
        <w:rPr>
          <w:rFonts w:asciiTheme="majorBidi" w:eastAsiaTheme="minorEastAsia" w:hAnsiTheme="majorBidi" w:cstheme="majorBidi"/>
          <w:color w:val="000000"/>
          <w:kern w:val="24"/>
          <w:sz w:val="28"/>
          <w:szCs w:val="28"/>
          <w:lang w:bidi="ar-IQ"/>
        </w:rPr>
        <w:t xml:space="preserve">million cells per microliter.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The normal RBC range for women who aren’t pregnant is 4.2 to 5.4 million cells per microliter.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The normal RBC range for children is 4.0 to 5.5 million cells per microliter.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Higher than normal (erythrocytosis ) if RBC count is higher than normal. This may be due to: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congenital heart disease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dehydration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renal cell carcinoma ,pulmonary fibrosis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polycythemia vera, a bone marrow disease that causes overproduction of RBCs and is associated with a genetic mutation </w:t>
      </w:r>
    </w:p>
    <w:p w:rsidR="00CF537D" w:rsidRPr="002C08A3" w:rsidRDefault="00CF537D" w:rsidP="002C08A3">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000000"/>
          <w:kern w:val="24"/>
          <w:sz w:val="28"/>
          <w:szCs w:val="28"/>
          <w:lang w:bidi="ar-IQ"/>
        </w:rPr>
        <w:t xml:space="preserve">• When move to a higher altitude, RBC count may increase for several weeks . </w:t>
      </w:r>
    </w:p>
    <w:p w:rsidR="00CF537D" w:rsidRPr="00DA1C48" w:rsidRDefault="00CF537D" w:rsidP="002C08A3">
      <w:pPr>
        <w:spacing w:line="360" w:lineRule="auto"/>
        <w:rPr>
          <w:rFonts w:asciiTheme="majorBidi" w:hAnsiTheme="majorBidi" w:cstheme="majorBidi"/>
          <w:sz w:val="28"/>
          <w:szCs w:val="28"/>
          <w:rtl/>
          <w:lang w:bidi="ar-IQ"/>
        </w:rPr>
      </w:pPr>
      <w:r w:rsidRPr="002C08A3">
        <w:rPr>
          <w:rFonts w:asciiTheme="majorBidi" w:hAnsiTheme="majorBidi" w:cstheme="majorBidi"/>
          <w:b/>
          <w:bCs/>
          <w:color w:val="FF0000"/>
          <w:sz w:val="28"/>
          <w:szCs w:val="28"/>
          <w:u w:val="single"/>
          <w:lang w:bidi="ar-IQ"/>
        </w:rPr>
        <w:lastRenderedPageBreak/>
        <w:t>• Certain drugs, such as Gentamicin and methyldopa ,can also increase RBC count</w:t>
      </w:r>
      <w:r w:rsidRPr="00DA1C48">
        <w:rPr>
          <w:rFonts w:asciiTheme="majorBidi" w:hAnsiTheme="majorBidi" w:cstheme="majorBidi"/>
          <w:sz w:val="28"/>
          <w:szCs w:val="28"/>
          <w:lang w:bidi="ar-IQ"/>
        </w:rPr>
        <w:t xml:space="preserve">. . </w:t>
      </w:r>
    </w:p>
    <w:p w:rsidR="00CF537D" w:rsidRPr="00DA1C48" w:rsidRDefault="00CF537D"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A high RBC count may be a result of sleep apnea, pulmonary fibrosis, and other conditions that cause low oxygen levels in the blood. </w:t>
      </w:r>
    </w:p>
    <w:p w:rsidR="00CF537D" w:rsidRPr="00DA1C48" w:rsidRDefault="00CF537D"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Performance-enhancing drugs such as protein injections and anabolic steroids can also increase RBCs.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000000"/>
          <w:kern w:val="24"/>
          <w:sz w:val="28"/>
          <w:szCs w:val="28"/>
          <w:lang w:bidi="ar-IQ"/>
        </w:rPr>
        <w:t xml:space="preserve">• Lower than normal </w:t>
      </w:r>
    </w:p>
    <w:p w:rsidR="00CF537D" w:rsidRPr="000F24BE" w:rsidRDefault="00CF537D" w:rsidP="00DA1C48">
      <w:pPr>
        <w:pStyle w:val="NormalWeb"/>
        <w:spacing w:before="0" w:beforeAutospacing="0" w:after="0" w:afterAutospacing="0" w:line="360" w:lineRule="auto"/>
        <w:rPr>
          <w:rFonts w:asciiTheme="majorBidi" w:hAnsiTheme="majorBidi" w:cstheme="majorBidi"/>
          <w:b/>
          <w:bCs/>
          <w:color w:val="FF0000"/>
          <w:sz w:val="28"/>
          <w:szCs w:val="28"/>
          <w:u w:val="single"/>
          <w:rtl/>
          <w:lang w:bidi="ar-IQ"/>
        </w:rPr>
      </w:pPr>
      <w:r w:rsidRPr="000F24BE">
        <w:rPr>
          <w:rFonts w:asciiTheme="majorBidi" w:eastAsiaTheme="minorEastAsia" w:hAnsiTheme="majorBidi" w:cstheme="majorBidi"/>
          <w:b/>
          <w:bCs/>
          <w:color w:val="FF0000"/>
          <w:kern w:val="24"/>
          <w:sz w:val="28"/>
          <w:szCs w:val="28"/>
          <w:u w:val="single"/>
          <w:lang w:bidi="ar-IQ"/>
        </w:rPr>
        <w:t xml:space="preserve">If the number of RBCs is lower than normal, it may be caused by: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Anemia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bone marrow failure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w:t>
      </w:r>
      <w:r w:rsidR="006F5AF9" w:rsidRPr="00DA1C48">
        <w:rPr>
          <w:rFonts w:asciiTheme="majorBidi" w:eastAsiaTheme="minorEastAsia" w:hAnsiTheme="majorBidi" w:cstheme="majorBidi"/>
          <w:color w:val="000000"/>
          <w:kern w:val="24"/>
          <w:sz w:val="28"/>
          <w:szCs w:val="28"/>
          <w:lang w:bidi="ar-IQ"/>
        </w:rPr>
        <w:t>Erythropoietin</w:t>
      </w:r>
      <w:r w:rsidRPr="00DA1C48">
        <w:rPr>
          <w:rFonts w:asciiTheme="majorBidi" w:eastAsiaTheme="minorEastAsia" w:hAnsiTheme="majorBidi" w:cstheme="majorBidi"/>
          <w:color w:val="000000"/>
          <w:kern w:val="24"/>
          <w:sz w:val="28"/>
          <w:szCs w:val="28"/>
          <w:lang w:bidi="ar-IQ"/>
        </w:rPr>
        <w:t xml:space="preserve"> deficiency, which is the primary cause of anemia in patients with chronic kidney disease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w:t>
      </w:r>
      <w:r w:rsidR="006F5AF9" w:rsidRPr="00DA1C48">
        <w:rPr>
          <w:rFonts w:asciiTheme="majorBidi" w:eastAsiaTheme="minorEastAsia" w:hAnsiTheme="majorBidi" w:cstheme="majorBidi"/>
          <w:color w:val="000000"/>
          <w:kern w:val="24"/>
          <w:sz w:val="28"/>
          <w:szCs w:val="28"/>
          <w:lang w:bidi="ar-IQ"/>
        </w:rPr>
        <w:t>Hemolysis</w:t>
      </w:r>
      <w:r w:rsidRPr="00DA1C48">
        <w:rPr>
          <w:rFonts w:asciiTheme="majorBidi" w:eastAsiaTheme="minorEastAsia" w:hAnsiTheme="majorBidi" w:cstheme="majorBidi"/>
          <w:color w:val="000000"/>
          <w:kern w:val="24"/>
          <w:sz w:val="28"/>
          <w:szCs w:val="28"/>
          <w:lang w:bidi="ar-IQ"/>
        </w:rPr>
        <w:t xml:space="preserve">, or RBC destruction caused by transfusions and blood vessel injury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w:t>
      </w:r>
      <w:r w:rsidR="006F5AF9" w:rsidRPr="00DA1C48">
        <w:rPr>
          <w:rFonts w:asciiTheme="majorBidi" w:eastAsiaTheme="minorEastAsia" w:hAnsiTheme="majorBidi" w:cstheme="majorBidi"/>
          <w:color w:val="000000"/>
          <w:kern w:val="24"/>
          <w:sz w:val="28"/>
          <w:szCs w:val="28"/>
          <w:lang w:bidi="ar-IQ"/>
        </w:rPr>
        <w:t>Internal</w:t>
      </w:r>
      <w:r w:rsidRPr="00DA1C48">
        <w:rPr>
          <w:rFonts w:asciiTheme="majorBidi" w:eastAsiaTheme="minorEastAsia" w:hAnsiTheme="majorBidi" w:cstheme="majorBidi"/>
          <w:color w:val="000000"/>
          <w:kern w:val="24"/>
          <w:sz w:val="28"/>
          <w:szCs w:val="28"/>
          <w:lang w:bidi="ar-IQ"/>
        </w:rPr>
        <w:t xml:space="preserve"> or external bleeding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w:t>
      </w:r>
      <w:r w:rsidR="006F5AF9" w:rsidRPr="00DA1C48">
        <w:rPr>
          <w:rFonts w:asciiTheme="majorBidi" w:eastAsiaTheme="minorEastAsia" w:hAnsiTheme="majorBidi" w:cstheme="majorBidi"/>
          <w:color w:val="000000"/>
          <w:kern w:val="24"/>
          <w:sz w:val="28"/>
          <w:szCs w:val="28"/>
          <w:lang w:bidi="ar-IQ"/>
        </w:rPr>
        <w:t>Leukemia</w:t>
      </w:r>
      <w:r w:rsidRPr="00DA1C48">
        <w:rPr>
          <w:rFonts w:asciiTheme="majorBidi" w:eastAsiaTheme="minorEastAsia" w:hAnsiTheme="majorBidi" w:cstheme="majorBidi"/>
          <w:color w:val="000000"/>
          <w:kern w:val="24"/>
          <w:sz w:val="28"/>
          <w:szCs w:val="28"/>
          <w:lang w:bidi="ar-IQ"/>
        </w:rPr>
        <w:t xml:space="preserv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w:t>
      </w:r>
      <w:r w:rsidR="006F5AF9" w:rsidRPr="00DA1C48">
        <w:rPr>
          <w:rFonts w:asciiTheme="majorBidi" w:eastAsiaTheme="minorEastAsia" w:hAnsiTheme="majorBidi" w:cstheme="majorBidi"/>
          <w:color w:val="000000"/>
          <w:kern w:val="24"/>
          <w:sz w:val="28"/>
          <w:szCs w:val="28"/>
          <w:lang w:bidi="ar-IQ"/>
        </w:rPr>
        <w:t>Malnutrition</w:t>
      </w:r>
      <w:r w:rsidRPr="00DA1C48">
        <w:rPr>
          <w:rFonts w:asciiTheme="majorBidi" w:eastAsiaTheme="minorEastAsia" w:hAnsiTheme="majorBidi" w:cstheme="majorBidi"/>
          <w:color w:val="000000"/>
          <w:kern w:val="24"/>
          <w:sz w:val="28"/>
          <w:szCs w:val="28"/>
          <w:lang w:bidi="ar-IQ"/>
        </w:rPr>
        <w:t xml:space="preserve"> </w:t>
      </w:r>
    </w:p>
    <w:p w:rsidR="00CF537D" w:rsidRPr="00DA1C48" w:rsidRDefault="00CF537D" w:rsidP="002C08A3">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000000"/>
          <w:kern w:val="24"/>
          <w:sz w:val="28"/>
          <w:szCs w:val="28"/>
          <w:lang w:bidi="ar-IQ"/>
        </w:rPr>
        <w:t xml:space="preserve">• </w:t>
      </w:r>
      <w:r w:rsidR="006F5AF9" w:rsidRPr="00DA1C48">
        <w:rPr>
          <w:rFonts w:asciiTheme="majorBidi" w:eastAsiaTheme="minorEastAsia" w:hAnsiTheme="majorBidi" w:cstheme="majorBidi"/>
          <w:color w:val="000000"/>
          <w:kern w:val="24"/>
          <w:sz w:val="28"/>
          <w:szCs w:val="28"/>
          <w:lang w:bidi="ar-IQ"/>
        </w:rPr>
        <w:t>Multiple</w:t>
      </w:r>
      <w:r w:rsidRPr="00DA1C48">
        <w:rPr>
          <w:rFonts w:asciiTheme="majorBidi" w:eastAsiaTheme="minorEastAsia" w:hAnsiTheme="majorBidi" w:cstheme="majorBidi"/>
          <w:color w:val="000000"/>
          <w:kern w:val="24"/>
          <w:sz w:val="28"/>
          <w:szCs w:val="28"/>
          <w:lang w:bidi="ar-IQ"/>
        </w:rPr>
        <w:t xml:space="preserve"> myeloma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000000"/>
          <w:kern w:val="24"/>
          <w:sz w:val="28"/>
          <w:szCs w:val="28"/>
          <w:lang w:bidi="ar-IQ"/>
        </w:rPr>
        <w:t xml:space="preserve">• </w:t>
      </w:r>
      <w:r w:rsidR="006F5AF9" w:rsidRPr="00DA1C48">
        <w:rPr>
          <w:rFonts w:asciiTheme="majorBidi" w:eastAsiaTheme="minorEastAsia" w:hAnsiTheme="majorBidi" w:cstheme="majorBidi"/>
          <w:color w:val="000000"/>
          <w:kern w:val="24"/>
          <w:sz w:val="28"/>
          <w:szCs w:val="28"/>
          <w:lang w:bidi="ar-IQ"/>
        </w:rPr>
        <w:t>Nutritional</w:t>
      </w:r>
      <w:r w:rsidRPr="00DA1C48">
        <w:rPr>
          <w:rFonts w:asciiTheme="majorBidi" w:eastAsiaTheme="minorEastAsia" w:hAnsiTheme="majorBidi" w:cstheme="majorBidi"/>
          <w:color w:val="000000"/>
          <w:kern w:val="24"/>
          <w:sz w:val="28"/>
          <w:szCs w:val="28"/>
          <w:lang w:bidi="ar-IQ"/>
        </w:rPr>
        <w:t xml:space="preserve"> deficiencies, including deficiencies in iron, copper, folate, and vitamins B-6 and B-12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w:t>
      </w:r>
      <w:r w:rsidR="006F5AF9" w:rsidRPr="00DA1C48">
        <w:rPr>
          <w:rFonts w:asciiTheme="majorBidi" w:eastAsiaTheme="minorEastAsia" w:hAnsiTheme="majorBidi" w:cstheme="majorBidi"/>
          <w:color w:val="000000"/>
          <w:kern w:val="24"/>
          <w:sz w:val="28"/>
          <w:szCs w:val="28"/>
          <w:lang w:bidi="ar-IQ"/>
        </w:rPr>
        <w:t>Pregnancy</w:t>
      </w:r>
      <w:r w:rsidRPr="00DA1C48">
        <w:rPr>
          <w:rFonts w:asciiTheme="majorBidi" w:eastAsiaTheme="minorEastAsia" w:hAnsiTheme="majorBidi" w:cstheme="majorBidi"/>
          <w:color w:val="000000"/>
          <w:kern w:val="24"/>
          <w:sz w:val="28"/>
          <w:szCs w:val="28"/>
          <w:lang w:bidi="ar-IQ"/>
        </w:rPr>
        <w:t xml:space="preserve"> </w:t>
      </w:r>
    </w:p>
    <w:p w:rsidR="006F5AF9" w:rsidRPr="00DA1C48" w:rsidRDefault="00CF537D" w:rsidP="006F5AF9">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w:t>
      </w:r>
      <w:r w:rsidR="006F5AF9" w:rsidRPr="00DA1C48">
        <w:rPr>
          <w:rFonts w:asciiTheme="majorBidi" w:eastAsiaTheme="minorEastAsia" w:hAnsiTheme="majorBidi" w:cstheme="majorBidi"/>
          <w:color w:val="000000"/>
          <w:kern w:val="24"/>
          <w:sz w:val="28"/>
          <w:szCs w:val="28"/>
          <w:lang w:bidi="ar-IQ"/>
        </w:rPr>
        <w:t>Thyroid</w:t>
      </w:r>
      <w:r w:rsidRPr="00DA1C48">
        <w:rPr>
          <w:rFonts w:asciiTheme="majorBidi" w:eastAsiaTheme="minorEastAsia" w:hAnsiTheme="majorBidi" w:cstheme="majorBidi"/>
          <w:color w:val="000000"/>
          <w:kern w:val="24"/>
          <w:sz w:val="28"/>
          <w:szCs w:val="28"/>
          <w:lang w:bidi="ar-IQ"/>
        </w:rPr>
        <w:t xml:space="preserve"> disorders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w:t>
      </w:r>
      <w:r w:rsidRPr="006F5AF9">
        <w:rPr>
          <w:rFonts w:asciiTheme="majorBidi" w:eastAsiaTheme="minorEastAsia" w:hAnsiTheme="majorBidi" w:cstheme="majorBidi"/>
          <w:color w:val="FF0000"/>
          <w:kern w:val="24"/>
          <w:sz w:val="28"/>
          <w:szCs w:val="28"/>
          <w:u w:val="single"/>
          <w:lang w:bidi="ar-IQ"/>
        </w:rPr>
        <w:t>Certain drugs can also lower RBC count, especially:</w:t>
      </w:r>
      <w:r w:rsidRPr="006F5AF9">
        <w:rPr>
          <w:rFonts w:asciiTheme="majorBidi" w:eastAsiaTheme="minorEastAsia" w:hAnsiTheme="majorBidi" w:cstheme="majorBidi"/>
          <w:color w:val="FF0000"/>
          <w:kern w:val="24"/>
          <w:sz w:val="28"/>
          <w:szCs w:val="28"/>
          <w:lang w:bidi="ar-IQ"/>
        </w:rPr>
        <w:t xml:space="preserv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1. chemotherapy drugs </w:t>
      </w:r>
    </w:p>
    <w:p w:rsidR="00CF537D" w:rsidRDefault="00CF537D" w:rsidP="002C08A3">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000000"/>
          <w:kern w:val="24"/>
          <w:sz w:val="28"/>
          <w:szCs w:val="28"/>
          <w:lang w:bidi="ar-IQ"/>
        </w:rPr>
        <w:t xml:space="preserve">2. chloramphenicol, for bacterial infections </w:t>
      </w:r>
    </w:p>
    <w:p w:rsidR="006F5AF9" w:rsidRPr="00DA1C48" w:rsidRDefault="006F5AF9" w:rsidP="002C08A3">
      <w:pPr>
        <w:pStyle w:val="NormalWeb"/>
        <w:spacing w:before="0" w:beforeAutospacing="0" w:after="0" w:afterAutospacing="0" w:line="360" w:lineRule="auto"/>
        <w:rPr>
          <w:rFonts w:asciiTheme="majorBidi" w:hAnsiTheme="majorBidi" w:cstheme="majorBidi"/>
          <w:sz w:val="28"/>
          <w:szCs w:val="28"/>
          <w:lang w:bidi="ar-IQ"/>
        </w:rPr>
      </w:pPr>
    </w:p>
    <w:p w:rsidR="00CF537D" w:rsidRPr="000F24BE" w:rsidRDefault="00CF537D" w:rsidP="00DA1C48">
      <w:pPr>
        <w:pStyle w:val="NormalWeb"/>
        <w:spacing w:before="0" w:beforeAutospacing="0" w:after="0" w:afterAutospacing="0" w:line="360" w:lineRule="auto"/>
        <w:rPr>
          <w:rFonts w:asciiTheme="majorBidi" w:hAnsiTheme="majorBidi" w:cstheme="majorBidi"/>
          <w:b/>
          <w:bCs/>
          <w:color w:val="FF0000"/>
          <w:sz w:val="32"/>
          <w:szCs w:val="32"/>
          <w:lang w:bidi="ar-IQ"/>
        </w:rPr>
      </w:pPr>
      <w:r w:rsidRPr="000F24BE">
        <w:rPr>
          <w:rFonts w:asciiTheme="majorBidi" w:eastAsiaTheme="minorEastAsia" w:hAnsiTheme="majorBidi" w:cstheme="majorBidi"/>
          <w:b/>
          <w:bCs/>
          <w:color w:val="FF0000"/>
          <w:kern w:val="24"/>
          <w:position w:val="1"/>
          <w:sz w:val="32"/>
          <w:szCs w:val="32"/>
          <w:lang w:bidi="ar-IQ"/>
        </w:rPr>
        <w:lastRenderedPageBreak/>
        <w:t xml:space="preserve">Mean cell volume (MCV)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is the average volume of red cells in a specimen. MCV is elevated or decreased in accordance with average red cell size; i 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low MCV indicates microcytic (small average RBC size)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 normal MCV indicates normocytic (normal average RBC size </w:t>
      </w:r>
    </w:p>
    <w:p w:rsidR="00CF537D" w:rsidRPr="00DA1C48" w:rsidRDefault="00CF537D"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-high MCV indicates macrocytic (large average RBC size). </w:t>
      </w:r>
    </w:p>
    <w:p w:rsidR="00CF537D" w:rsidRPr="00DA1C48" w:rsidRDefault="00CF537D" w:rsidP="002C08A3">
      <w:pPr>
        <w:pStyle w:val="NormalWeb"/>
        <w:spacing w:before="0" w:beforeAutospacing="0" w:after="0" w:afterAutospacing="0" w:line="360" w:lineRule="auto"/>
        <w:rPr>
          <w:rFonts w:asciiTheme="majorBidi" w:eastAsiaTheme="minorEastAsia" w:hAnsiTheme="majorBidi" w:cstheme="majorBidi"/>
          <w:color w:val="323299"/>
          <w:kern w:val="24"/>
          <w:sz w:val="28"/>
          <w:szCs w:val="28"/>
          <w:lang w:bidi="ar-IQ"/>
        </w:rPr>
      </w:pPr>
      <w:r w:rsidRPr="00DA1C48">
        <w:rPr>
          <w:rFonts w:asciiTheme="majorBidi" w:eastAsiaTheme="minorEastAsia" w:hAnsiTheme="majorBidi" w:cstheme="majorBidi"/>
          <w:color w:val="323299"/>
          <w:kern w:val="24"/>
          <w:sz w:val="28"/>
          <w:szCs w:val="28"/>
          <w:lang w:bidi="ar-IQ"/>
        </w:rPr>
        <w:t>Decease (microcytic) in iron def. anemia, Thalassemia Increase (macrocytic) in B12 or folate deficiency.</w:t>
      </w:r>
    </w:p>
    <w:p w:rsidR="00CF537D" w:rsidRPr="00DA1C48" w:rsidRDefault="00CF537D" w:rsidP="00DA1C48">
      <w:pPr>
        <w:pStyle w:val="NormalWeb"/>
        <w:spacing w:line="360" w:lineRule="auto"/>
        <w:rPr>
          <w:rFonts w:asciiTheme="majorBidi" w:eastAsiaTheme="minorEastAsia" w:hAnsiTheme="majorBidi" w:cstheme="majorBidi"/>
          <w:color w:val="323299"/>
          <w:kern w:val="24"/>
          <w:sz w:val="28"/>
          <w:szCs w:val="28"/>
          <w:lang w:bidi="ar-IQ"/>
        </w:rPr>
      </w:pPr>
      <w:r w:rsidRPr="006F5AF9">
        <w:rPr>
          <w:rFonts w:asciiTheme="majorBidi" w:eastAsiaTheme="minorEastAsia" w:hAnsiTheme="majorBidi" w:cstheme="majorBidi"/>
          <w:b/>
          <w:bCs/>
          <w:color w:val="FF0000"/>
          <w:kern w:val="24"/>
          <w:sz w:val="32"/>
          <w:szCs w:val="32"/>
          <w:lang w:bidi="ar-IQ"/>
        </w:rPr>
        <w:t>Anemia</w:t>
      </w:r>
      <w:r w:rsidRPr="00DA1C48">
        <w:rPr>
          <w:rFonts w:asciiTheme="majorBidi" w:eastAsiaTheme="minorEastAsia" w:hAnsiTheme="majorBidi" w:cstheme="majorBidi"/>
          <w:color w:val="323299"/>
          <w:kern w:val="24"/>
          <w:sz w:val="28"/>
          <w:szCs w:val="28"/>
          <w:lang w:bidi="ar-IQ"/>
        </w:rPr>
        <w:t xml:space="preserve"> is a medical condition in which the red blood cell count or hemoglobin is less than normal. Anemia is caused by either a decrease in production of red blood cells or hemoglobin, or an increase in loss (usually due to bleeding) or destruction of red blood cells. </w:t>
      </w:r>
    </w:p>
    <w:p w:rsidR="00CF537D" w:rsidRPr="00DA1C48" w:rsidRDefault="00CF537D" w:rsidP="00DA1C48">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 xml:space="preserve">- Regardless of the cause of anemia, it needs to be treated. People with anemia typically feel tired and weak. They may also experience headaches, cold hands and feet, dizziness, and irregular heartbeats. </w:t>
      </w:r>
    </w:p>
    <w:p w:rsidR="00CF537D" w:rsidRPr="00DA1C48" w:rsidRDefault="00CF537D" w:rsidP="00DA1C48">
      <w:pPr>
        <w:pStyle w:val="NormalWeb"/>
        <w:spacing w:line="360" w:lineRule="auto"/>
        <w:rPr>
          <w:rFonts w:asciiTheme="majorBidi" w:eastAsiaTheme="minorEastAsia" w:hAnsiTheme="majorBidi" w:cstheme="majorBidi"/>
          <w:color w:val="323299"/>
          <w:kern w:val="24"/>
          <w:sz w:val="28"/>
          <w:szCs w:val="28"/>
          <w:lang w:bidi="ar-IQ"/>
        </w:rPr>
      </w:pPr>
      <w:r w:rsidRPr="00DA1C48">
        <w:rPr>
          <w:rFonts w:asciiTheme="majorBidi" w:eastAsiaTheme="minorEastAsia" w:hAnsiTheme="majorBidi" w:cstheme="majorBidi"/>
          <w:color w:val="323299"/>
          <w:kern w:val="24"/>
          <w:sz w:val="28"/>
          <w:szCs w:val="28"/>
          <w:lang w:bidi="ar-IQ"/>
        </w:rPr>
        <w:t xml:space="preserve">• </w:t>
      </w:r>
      <w:r w:rsidRPr="000F24BE">
        <w:rPr>
          <w:rFonts w:asciiTheme="majorBidi" w:eastAsiaTheme="minorEastAsia" w:hAnsiTheme="majorBidi" w:cstheme="majorBidi"/>
          <w:b/>
          <w:bCs/>
          <w:color w:val="FF0000"/>
          <w:kern w:val="24"/>
          <w:sz w:val="28"/>
          <w:szCs w:val="28"/>
          <w:u w:val="single"/>
          <w:lang w:bidi="ar-IQ"/>
        </w:rPr>
        <w:t xml:space="preserve">Anemia is caused essentially through two basic </w:t>
      </w:r>
      <w:r w:rsidR="002C08A3" w:rsidRPr="000F24BE">
        <w:rPr>
          <w:rFonts w:asciiTheme="majorBidi" w:eastAsiaTheme="minorEastAsia" w:hAnsiTheme="majorBidi" w:cstheme="majorBidi"/>
          <w:b/>
          <w:bCs/>
          <w:color w:val="FF0000"/>
          <w:kern w:val="24"/>
          <w:sz w:val="28"/>
          <w:szCs w:val="28"/>
          <w:u w:val="single"/>
          <w:lang w:bidi="ar-IQ"/>
        </w:rPr>
        <w:t>pathways:</w:t>
      </w:r>
      <w:r w:rsidRPr="000F24BE">
        <w:rPr>
          <w:rFonts w:asciiTheme="majorBidi" w:eastAsiaTheme="minorEastAsia" w:hAnsiTheme="majorBidi" w:cstheme="majorBidi"/>
          <w:color w:val="FF0000"/>
          <w:kern w:val="24"/>
          <w:sz w:val="28"/>
          <w:szCs w:val="28"/>
          <w:lang w:bidi="ar-IQ"/>
        </w:rPr>
        <w:t xml:space="preserve"> </w:t>
      </w:r>
    </w:p>
    <w:p w:rsidR="00CF537D" w:rsidRPr="00DA1C48" w:rsidRDefault="00CF537D" w:rsidP="00DA1C48">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 xml:space="preserve">• </w:t>
      </w:r>
      <w:r w:rsidR="002C08A3" w:rsidRPr="00DA1C48">
        <w:rPr>
          <w:rFonts w:asciiTheme="majorBidi" w:eastAsiaTheme="minorEastAsia" w:hAnsiTheme="majorBidi" w:cstheme="majorBidi"/>
          <w:color w:val="323299"/>
          <w:kern w:val="24"/>
          <w:sz w:val="28"/>
          <w:szCs w:val="28"/>
          <w:lang w:bidi="ar-IQ"/>
        </w:rPr>
        <w:t>A</w:t>
      </w:r>
      <w:r w:rsidRPr="00DA1C48">
        <w:rPr>
          <w:rFonts w:asciiTheme="majorBidi" w:eastAsiaTheme="minorEastAsia" w:hAnsiTheme="majorBidi" w:cstheme="majorBidi"/>
          <w:color w:val="323299"/>
          <w:kern w:val="24"/>
          <w:sz w:val="28"/>
          <w:szCs w:val="28"/>
          <w:lang w:bidi="ar-IQ"/>
        </w:rPr>
        <w:t xml:space="preserve"> decrease in production of red blood cells or hemoglobin, or </w:t>
      </w:r>
    </w:p>
    <w:p w:rsidR="00CF537D" w:rsidRPr="00DA1C48" w:rsidRDefault="00CF537D" w:rsidP="00DA1C48">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 xml:space="preserve">• </w:t>
      </w:r>
      <w:r w:rsidR="002C08A3" w:rsidRPr="00DA1C48">
        <w:rPr>
          <w:rFonts w:asciiTheme="majorBidi" w:eastAsiaTheme="minorEastAsia" w:hAnsiTheme="majorBidi" w:cstheme="majorBidi"/>
          <w:color w:val="323299"/>
          <w:kern w:val="24"/>
          <w:sz w:val="28"/>
          <w:szCs w:val="28"/>
          <w:lang w:bidi="ar-IQ"/>
        </w:rPr>
        <w:t>An</w:t>
      </w:r>
      <w:r w:rsidRPr="00DA1C48">
        <w:rPr>
          <w:rFonts w:asciiTheme="majorBidi" w:eastAsiaTheme="minorEastAsia" w:hAnsiTheme="majorBidi" w:cstheme="majorBidi"/>
          <w:color w:val="323299"/>
          <w:kern w:val="24"/>
          <w:sz w:val="28"/>
          <w:szCs w:val="28"/>
          <w:lang w:bidi="ar-IQ"/>
        </w:rPr>
        <w:t xml:space="preserve"> increase in loss or destruction of red blood cells . </w:t>
      </w:r>
    </w:p>
    <w:p w:rsidR="00CF537D" w:rsidRPr="00DA1C48" w:rsidRDefault="00CF537D" w:rsidP="00DA1C48">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 xml:space="preserve">• A more common classification of anemia is based on the Mean Corposcular Volume (MCV) which signifies the average volume of individual red blood cells. </w:t>
      </w:r>
    </w:p>
    <w:p w:rsidR="00CF537D" w:rsidRPr="00DA1C48" w:rsidRDefault="00CF537D" w:rsidP="002C08A3">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 xml:space="preserve">• If the MCV is low (less than 80), the anemia is categorized as microcytic anemia (low cell </w:t>
      </w:r>
      <w:r w:rsidR="002C08A3" w:rsidRPr="00DA1C48">
        <w:rPr>
          <w:rFonts w:asciiTheme="majorBidi" w:eastAsiaTheme="minorEastAsia" w:hAnsiTheme="majorBidi" w:cstheme="majorBidi"/>
          <w:color w:val="323299"/>
          <w:kern w:val="24"/>
          <w:sz w:val="28"/>
          <w:szCs w:val="28"/>
          <w:lang w:bidi="ar-IQ"/>
        </w:rPr>
        <w:t>volume.</w:t>
      </w:r>
      <w:r w:rsidRPr="00DA1C48">
        <w:rPr>
          <w:rFonts w:asciiTheme="majorBidi" w:eastAsiaTheme="minorEastAsia" w:hAnsiTheme="majorBidi" w:cstheme="majorBidi"/>
          <w:color w:val="323299"/>
          <w:kern w:val="24"/>
          <w:sz w:val="28"/>
          <w:szCs w:val="28"/>
          <w:lang w:bidi="ar-IQ"/>
        </w:rPr>
        <w:t xml:space="preserve">) </w:t>
      </w:r>
    </w:p>
    <w:p w:rsidR="00CF537D" w:rsidRPr="00DA1C48" w:rsidRDefault="00CF537D" w:rsidP="002C08A3">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lastRenderedPageBreak/>
        <w:t xml:space="preserve">• If the MCV is in the normal range (80-100), it is called a normocytic anemia (normal cell volume) . </w:t>
      </w:r>
    </w:p>
    <w:p w:rsidR="00CF537D" w:rsidRPr="00DA1C48" w:rsidRDefault="00CF537D" w:rsidP="00DA1C48">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 xml:space="preserve">• If the MCV is high, then it is called a macrocytic anemia (large cell volume). </w:t>
      </w:r>
    </w:p>
    <w:p w:rsidR="00CF537D" w:rsidRPr="00DA1C48" w:rsidRDefault="00160C94" w:rsidP="00DA1C48">
      <w:pPr>
        <w:pStyle w:val="NormalWeb"/>
        <w:spacing w:line="360" w:lineRule="auto"/>
        <w:rPr>
          <w:rFonts w:asciiTheme="majorBidi" w:eastAsiaTheme="minorEastAsia" w:hAnsiTheme="majorBidi" w:cstheme="majorBidi"/>
          <w:color w:val="323299"/>
          <w:kern w:val="24"/>
          <w:sz w:val="28"/>
          <w:szCs w:val="28"/>
          <w:lang w:bidi="ar-IQ"/>
        </w:rPr>
      </w:pPr>
      <w:r w:rsidRPr="00DA1C48">
        <w:rPr>
          <w:rFonts w:asciiTheme="majorBidi" w:eastAsiaTheme="minorEastAsia" w:hAnsiTheme="majorBidi" w:cstheme="majorBidi"/>
          <w:noProof/>
          <w:color w:val="323299"/>
          <w:kern w:val="24"/>
          <w:sz w:val="28"/>
          <w:szCs w:val="28"/>
        </w:rPr>
        <w:drawing>
          <wp:inline distT="0" distB="0" distL="0" distR="0" wp14:anchorId="772F39F3" wp14:editId="11E1A8D3">
            <wp:extent cx="5943600" cy="3693795"/>
            <wp:effectExtent l="0" t="0" r="0" b="1905"/>
            <wp:docPr id="2" name="Picture 2" descr="Preoperative Anemia in Cardiac Operation: Does Hemoglobin Tell the Whole  Story? - The Annals of Thoracic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eoperative Anemia in Cardiac Operation: Does Hemoglobin Tell the Whole  Story? - The Annals of Thoracic Surge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93795"/>
                    </a:xfrm>
                    <a:prstGeom prst="rect">
                      <a:avLst/>
                    </a:prstGeom>
                    <a:noFill/>
                    <a:extLst/>
                  </pic:spPr>
                </pic:pic>
              </a:graphicData>
            </a:graphic>
          </wp:inline>
        </w:drawing>
      </w:r>
    </w:p>
    <w:p w:rsidR="00160C94" w:rsidRDefault="00160C94" w:rsidP="00DA1C48">
      <w:pPr>
        <w:pStyle w:val="NormalWeb"/>
        <w:spacing w:line="360" w:lineRule="auto"/>
        <w:rPr>
          <w:rFonts w:asciiTheme="majorBidi" w:eastAsiaTheme="minorEastAsia" w:hAnsiTheme="majorBidi" w:cstheme="majorBidi"/>
          <w:color w:val="323299"/>
          <w:kern w:val="24"/>
          <w:sz w:val="28"/>
          <w:szCs w:val="28"/>
          <w:lang w:bidi="ar-IQ"/>
        </w:rPr>
      </w:pPr>
    </w:p>
    <w:p w:rsidR="002C08A3" w:rsidRDefault="002C08A3" w:rsidP="00DA1C48">
      <w:pPr>
        <w:pStyle w:val="NormalWeb"/>
        <w:spacing w:line="360" w:lineRule="auto"/>
        <w:rPr>
          <w:rFonts w:asciiTheme="majorBidi" w:eastAsiaTheme="minorEastAsia" w:hAnsiTheme="majorBidi" w:cstheme="majorBidi"/>
          <w:color w:val="323299"/>
          <w:kern w:val="24"/>
          <w:sz w:val="28"/>
          <w:szCs w:val="28"/>
          <w:lang w:bidi="ar-IQ"/>
        </w:rPr>
      </w:pPr>
    </w:p>
    <w:p w:rsidR="002C08A3" w:rsidRDefault="002C08A3" w:rsidP="00DA1C48">
      <w:pPr>
        <w:pStyle w:val="NormalWeb"/>
        <w:spacing w:line="360" w:lineRule="auto"/>
        <w:rPr>
          <w:rFonts w:asciiTheme="majorBidi" w:eastAsiaTheme="minorEastAsia" w:hAnsiTheme="majorBidi" w:cstheme="majorBidi"/>
          <w:color w:val="323299"/>
          <w:kern w:val="24"/>
          <w:sz w:val="28"/>
          <w:szCs w:val="28"/>
          <w:lang w:bidi="ar-IQ"/>
        </w:rPr>
      </w:pPr>
    </w:p>
    <w:p w:rsidR="002C08A3" w:rsidRDefault="002C08A3" w:rsidP="00DA1C48">
      <w:pPr>
        <w:pStyle w:val="NormalWeb"/>
        <w:spacing w:line="360" w:lineRule="auto"/>
        <w:rPr>
          <w:rFonts w:asciiTheme="majorBidi" w:eastAsiaTheme="minorEastAsia" w:hAnsiTheme="majorBidi" w:cstheme="majorBidi"/>
          <w:color w:val="323299"/>
          <w:kern w:val="24"/>
          <w:sz w:val="28"/>
          <w:szCs w:val="28"/>
          <w:lang w:bidi="ar-IQ"/>
        </w:rPr>
      </w:pPr>
    </w:p>
    <w:p w:rsidR="002C08A3" w:rsidRDefault="002C08A3" w:rsidP="00DA1C48">
      <w:pPr>
        <w:pStyle w:val="NormalWeb"/>
        <w:spacing w:line="360" w:lineRule="auto"/>
        <w:rPr>
          <w:rFonts w:asciiTheme="majorBidi" w:eastAsiaTheme="minorEastAsia" w:hAnsiTheme="majorBidi" w:cstheme="majorBidi"/>
          <w:color w:val="323299"/>
          <w:kern w:val="24"/>
          <w:sz w:val="28"/>
          <w:szCs w:val="28"/>
          <w:lang w:bidi="ar-IQ"/>
        </w:rPr>
      </w:pPr>
    </w:p>
    <w:p w:rsidR="006F5AF9" w:rsidRPr="00DA1C48" w:rsidRDefault="006F5AF9" w:rsidP="00DA1C48">
      <w:pPr>
        <w:pStyle w:val="NormalWeb"/>
        <w:spacing w:line="360" w:lineRule="auto"/>
        <w:rPr>
          <w:rFonts w:asciiTheme="majorBidi" w:eastAsiaTheme="minorEastAsia" w:hAnsiTheme="majorBidi" w:cstheme="majorBidi"/>
          <w:color w:val="323299"/>
          <w:kern w:val="24"/>
          <w:sz w:val="28"/>
          <w:szCs w:val="28"/>
          <w:lang w:bidi="ar-IQ"/>
        </w:rPr>
      </w:pPr>
    </w:p>
    <w:p w:rsidR="00160C94" w:rsidRPr="00DA1C48" w:rsidRDefault="00160C94" w:rsidP="00390B7C">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u w:val="single"/>
          <w:lang w:bidi="ar-IQ"/>
        </w:rPr>
        <w:lastRenderedPageBreak/>
        <w:t>There are many types of anemia, including :</w:t>
      </w:r>
      <w:r w:rsidRPr="00DA1C48">
        <w:rPr>
          <w:rFonts w:asciiTheme="majorBidi" w:eastAsiaTheme="minorEastAsia" w:hAnsiTheme="majorBidi" w:cstheme="majorBidi"/>
          <w:color w:val="323299"/>
          <w:kern w:val="24"/>
          <w:sz w:val="28"/>
          <w:szCs w:val="28"/>
          <w:lang w:bidi="ar-IQ"/>
        </w:rPr>
        <w:t xml:space="preserve"> </w:t>
      </w:r>
    </w:p>
    <w:p w:rsidR="00160C94" w:rsidRPr="00390B7C" w:rsidRDefault="00160C94" w:rsidP="00DA1C48">
      <w:pPr>
        <w:pStyle w:val="NormalWeb"/>
        <w:spacing w:line="360" w:lineRule="auto"/>
        <w:rPr>
          <w:rFonts w:asciiTheme="majorBidi" w:eastAsiaTheme="minorEastAsia" w:hAnsiTheme="majorBidi" w:cstheme="majorBidi"/>
          <w:b/>
          <w:bCs/>
          <w:color w:val="FF0000"/>
          <w:kern w:val="24"/>
          <w:sz w:val="32"/>
          <w:szCs w:val="32"/>
          <w:rtl/>
          <w:lang w:bidi="ar-IQ"/>
        </w:rPr>
      </w:pPr>
      <w:r w:rsidRPr="00390B7C">
        <w:rPr>
          <w:rFonts w:asciiTheme="majorBidi" w:eastAsiaTheme="minorEastAsia" w:hAnsiTheme="majorBidi" w:cstheme="majorBidi"/>
          <w:b/>
          <w:bCs/>
          <w:color w:val="FF0000"/>
          <w:kern w:val="24"/>
          <w:sz w:val="32"/>
          <w:szCs w:val="32"/>
          <w:lang w:bidi="ar-IQ"/>
        </w:rPr>
        <w:t xml:space="preserve">1- </w:t>
      </w:r>
      <w:r w:rsidR="00390B7C" w:rsidRPr="00390B7C">
        <w:rPr>
          <w:rFonts w:asciiTheme="majorBidi" w:eastAsiaTheme="minorEastAsia" w:hAnsiTheme="majorBidi" w:cstheme="majorBidi"/>
          <w:b/>
          <w:bCs/>
          <w:color w:val="FF0000"/>
          <w:kern w:val="24"/>
          <w:sz w:val="32"/>
          <w:szCs w:val="32"/>
          <w:lang w:bidi="ar-IQ"/>
        </w:rPr>
        <w:t>Iron</w:t>
      </w:r>
      <w:r w:rsidRPr="00390B7C">
        <w:rPr>
          <w:rFonts w:asciiTheme="majorBidi" w:eastAsiaTheme="minorEastAsia" w:hAnsiTheme="majorBidi" w:cstheme="majorBidi"/>
          <w:b/>
          <w:bCs/>
          <w:color w:val="FF0000"/>
          <w:kern w:val="24"/>
          <w:sz w:val="32"/>
          <w:szCs w:val="32"/>
          <w:lang w:bidi="ar-IQ"/>
        </w:rPr>
        <w:t xml:space="preserve"> deficiency anemia </w:t>
      </w:r>
    </w:p>
    <w:p w:rsidR="00160C94" w:rsidRPr="00DA1C48" w:rsidRDefault="00390B7C" w:rsidP="00DA1C48">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Is</w:t>
      </w:r>
      <w:r w:rsidR="00160C94" w:rsidRPr="00DA1C48">
        <w:rPr>
          <w:rFonts w:asciiTheme="majorBidi" w:eastAsiaTheme="minorEastAsia" w:hAnsiTheme="majorBidi" w:cstheme="majorBidi"/>
          <w:color w:val="323299"/>
          <w:kern w:val="24"/>
          <w:sz w:val="28"/>
          <w:szCs w:val="28"/>
          <w:lang w:bidi="ar-IQ"/>
        </w:rPr>
        <w:t xml:space="preserve"> a very common cause of anemia. This is because iron is major component of hemoglobin and essential for its proper function.</w:t>
      </w:r>
    </w:p>
    <w:p w:rsidR="00160C94" w:rsidRPr="00390B7C" w:rsidRDefault="00160C94" w:rsidP="00DA1C48">
      <w:pPr>
        <w:pStyle w:val="NormalWeb"/>
        <w:spacing w:line="360" w:lineRule="auto"/>
        <w:rPr>
          <w:rFonts w:asciiTheme="majorBidi" w:eastAsiaTheme="minorEastAsia" w:hAnsiTheme="majorBidi" w:cstheme="majorBidi"/>
          <w:color w:val="FF0000"/>
          <w:kern w:val="24"/>
          <w:sz w:val="28"/>
          <w:szCs w:val="28"/>
          <w:u w:val="single"/>
          <w:rtl/>
          <w:lang w:bidi="ar-IQ"/>
        </w:rPr>
      </w:pPr>
      <w:r w:rsidRPr="00DA1C48">
        <w:rPr>
          <w:rFonts w:asciiTheme="majorBidi" w:eastAsiaTheme="minorEastAsia" w:hAnsiTheme="majorBidi" w:cstheme="majorBidi"/>
          <w:color w:val="323299"/>
          <w:kern w:val="24"/>
          <w:sz w:val="28"/>
          <w:szCs w:val="28"/>
          <w:lang w:bidi="ar-IQ"/>
        </w:rPr>
        <w:t xml:space="preserve"> </w:t>
      </w:r>
      <w:r w:rsidRPr="00390B7C">
        <w:rPr>
          <w:rFonts w:asciiTheme="majorBidi" w:eastAsiaTheme="minorEastAsia" w:hAnsiTheme="majorBidi" w:cstheme="majorBidi"/>
          <w:color w:val="FF0000"/>
          <w:kern w:val="24"/>
          <w:sz w:val="28"/>
          <w:szCs w:val="28"/>
          <w:u w:val="single"/>
          <w:lang w:bidi="ar-IQ"/>
        </w:rPr>
        <w:t xml:space="preserve">Chronic blood loss due to any reason is the main cause </w:t>
      </w:r>
    </w:p>
    <w:p w:rsidR="00160C94" w:rsidRPr="00DA1C48" w:rsidRDefault="00160C94" w:rsidP="00DA1C48">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 xml:space="preserve"> </w:t>
      </w:r>
      <w:r w:rsidR="00390B7C" w:rsidRPr="00DA1C48">
        <w:rPr>
          <w:rFonts w:asciiTheme="majorBidi" w:eastAsiaTheme="minorEastAsia" w:hAnsiTheme="majorBidi" w:cstheme="majorBidi"/>
          <w:color w:val="323299"/>
          <w:kern w:val="24"/>
          <w:sz w:val="28"/>
          <w:szCs w:val="28"/>
          <w:lang w:bidi="ar-IQ"/>
        </w:rPr>
        <w:t>As</w:t>
      </w:r>
      <w:r w:rsidRPr="00DA1C48">
        <w:rPr>
          <w:rFonts w:asciiTheme="majorBidi" w:eastAsiaTheme="minorEastAsia" w:hAnsiTheme="majorBidi" w:cstheme="majorBidi"/>
          <w:color w:val="323299"/>
          <w:kern w:val="24"/>
          <w:sz w:val="28"/>
          <w:szCs w:val="28"/>
          <w:lang w:bidi="ar-IQ"/>
        </w:rPr>
        <w:t xml:space="preserve"> it depletes the body's iron stores to compensate for the ongoing loss of iron. Anemia that is due to low iron levels is called iron deficiency anemia. </w:t>
      </w:r>
    </w:p>
    <w:p w:rsidR="00160C94" w:rsidRPr="00DA1C48" w:rsidRDefault="00160C94" w:rsidP="00DA1C48">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 xml:space="preserve">Young women are likely to have low grade iron deficiency anemia because of the loss of blood each month through normal menstruation .This is generally without any major symptoms as the blood loss is relatively small and </w:t>
      </w:r>
      <w:r w:rsidR="00390B7C" w:rsidRPr="00DA1C48">
        <w:rPr>
          <w:rFonts w:asciiTheme="majorBidi" w:eastAsiaTheme="minorEastAsia" w:hAnsiTheme="majorBidi" w:cstheme="majorBidi"/>
          <w:color w:val="323299"/>
          <w:kern w:val="24"/>
          <w:sz w:val="28"/>
          <w:szCs w:val="28"/>
          <w:lang w:bidi="ar-IQ"/>
        </w:rPr>
        <w:t xml:space="preserve">temporary. </w:t>
      </w:r>
    </w:p>
    <w:p w:rsidR="00C76A2B" w:rsidRPr="00DA1C48" w:rsidRDefault="00AB7D21" w:rsidP="00DA1C48">
      <w:pPr>
        <w:pStyle w:val="NormalWeb"/>
        <w:numPr>
          <w:ilvl w:val="0"/>
          <w:numId w:val="2"/>
        </w:numPr>
        <w:spacing w:line="360" w:lineRule="auto"/>
        <w:rPr>
          <w:rFonts w:asciiTheme="majorBidi" w:eastAsiaTheme="minorEastAsia" w:hAnsiTheme="majorBidi" w:cstheme="majorBidi"/>
          <w:color w:val="323299"/>
          <w:kern w:val="24"/>
          <w:sz w:val="28"/>
          <w:szCs w:val="28"/>
          <w:lang w:bidi="ar-IQ"/>
        </w:rPr>
      </w:pPr>
      <w:r w:rsidRPr="00DA1C48">
        <w:rPr>
          <w:rFonts w:asciiTheme="majorBidi" w:eastAsiaTheme="minorEastAsia" w:hAnsiTheme="majorBidi" w:cstheme="majorBidi"/>
          <w:color w:val="323299"/>
          <w:kern w:val="24"/>
          <w:sz w:val="28"/>
          <w:szCs w:val="28"/>
          <w:lang w:bidi="ar-IQ"/>
        </w:rPr>
        <w:t xml:space="preserve">colon cancer or from stomach ulcers. </w:t>
      </w:r>
    </w:p>
    <w:p w:rsidR="00C76A2B" w:rsidRPr="00DA1C48" w:rsidRDefault="00AB7D21" w:rsidP="00DA1C48">
      <w:pPr>
        <w:pStyle w:val="NormalWeb"/>
        <w:numPr>
          <w:ilvl w:val="0"/>
          <w:numId w:val="2"/>
        </w:numPr>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 xml:space="preserve">Stomach ulcer bleeding may be induced by medications, even very common over-the-counter drugs such as aspirin and ibuprofen. </w:t>
      </w:r>
    </w:p>
    <w:p w:rsidR="00C76A2B" w:rsidRPr="00DA1C48" w:rsidRDefault="00AB7D21" w:rsidP="00DA1C48">
      <w:pPr>
        <w:pStyle w:val="NormalWeb"/>
        <w:numPr>
          <w:ilvl w:val="0"/>
          <w:numId w:val="2"/>
        </w:numPr>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 xml:space="preserve">In infants and young children, iron deficiency anemia is most often due to a diet lacking iron. </w:t>
      </w:r>
    </w:p>
    <w:p w:rsidR="00160C94" w:rsidRPr="00DA1C48" w:rsidRDefault="00160C94" w:rsidP="00DA1C48">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Interpretation of CBC may lead to clues to suggest this type of anemia.</w:t>
      </w:r>
    </w:p>
    <w:p w:rsidR="00160C94" w:rsidRPr="00DA1C48" w:rsidRDefault="00160C94" w:rsidP="00390B7C">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color w:val="323299"/>
          <w:kern w:val="24"/>
          <w:sz w:val="28"/>
          <w:szCs w:val="28"/>
          <w:lang w:bidi="ar-IQ"/>
        </w:rPr>
        <w:t xml:space="preserve"> For instance, iron deficiency anemia usually presents with low mean corpuscular volume </w:t>
      </w:r>
      <w:r w:rsidRPr="00390B7C">
        <w:rPr>
          <w:rFonts w:asciiTheme="majorBidi" w:eastAsiaTheme="minorEastAsia" w:hAnsiTheme="majorBidi" w:cstheme="majorBidi"/>
          <w:color w:val="FF0000"/>
          <w:kern w:val="24"/>
          <w:sz w:val="28"/>
          <w:szCs w:val="28"/>
          <w:lang w:bidi="ar-IQ"/>
        </w:rPr>
        <w:t>(microcytic anemia)</w:t>
      </w:r>
      <w:r w:rsidR="00390B7C" w:rsidRPr="00390B7C">
        <w:rPr>
          <w:rFonts w:asciiTheme="majorBidi" w:eastAsiaTheme="minorEastAsia" w:hAnsiTheme="majorBidi" w:cstheme="majorBidi"/>
          <w:color w:val="FF0000"/>
          <w:kern w:val="24"/>
          <w:sz w:val="28"/>
          <w:szCs w:val="28"/>
          <w:lang w:bidi="ar-IQ"/>
        </w:rPr>
        <w:t>,</w:t>
      </w:r>
      <w:r w:rsidRPr="00390B7C">
        <w:rPr>
          <w:rFonts w:asciiTheme="majorBidi" w:eastAsiaTheme="minorEastAsia" w:hAnsiTheme="majorBidi" w:cstheme="majorBidi"/>
          <w:color w:val="FF0000"/>
          <w:kern w:val="24"/>
          <w:sz w:val="28"/>
          <w:szCs w:val="28"/>
          <w:lang w:bidi="ar-IQ"/>
        </w:rPr>
        <w:t xml:space="preserve"> low hemoglobin (microcytic hypochromic anemia). </w:t>
      </w:r>
    </w:p>
    <w:p w:rsidR="00160C94" w:rsidRPr="00DA1C48" w:rsidRDefault="00160C94" w:rsidP="00DA1C48">
      <w:pPr>
        <w:pStyle w:val="NormalWeb"/>
        <w:spacing w:line="360" w:lineRule="auto"/>
        <w:rPr>
          <w:rFonts w:asciiTheme="majorBidi" w:eastAsiaTheme="minorEastAsia" w:hAnsiTheme="majorBidi" w:cstheme="majorBidi"/>
          <w:color w:val="323299"/>
          <w:kern w:val="24"/>
          <w:sz w:val="28"/>
          <w:szCs w:val="28"/>
          <w:rtl/>
          <w:lang w:bidi="ar-IQ"/>
        </w:rPr>
      </w:pPr>
      <w:r w:rsidRPr="00DA1C48">
        <w:rPr>
          <w:rFonts w:asciiTheme="majorBidi" w:eastAsiaTheme="minorEastAsia" w:hAnsiTheme="majorBidi" w:cstheme="majorBidi"/>
          <w:noProof/>
          <w:color w:val="323299"/>
          <w:kern w:val="24"/>
          <w:sz w:val="28"/>
          <w:szCs w:val="28"/>
        </w:rPr>
        <w:lastRenderedPageBreak/>
        <w:drawing>
          <wp:inline distT="0" distB="0" distL="0" distR="0" wp14:anchorId="76E49399" wp14:editId="1178EACF">
            <wp:extent cx="4667794" cy="3516525"/>
            <wp:effectExtent l="0" t="0" r="0" b="8255"/>
            <wp:docPr id="1028" name="Picture 4" descr="What is Microcytic Hypochromic Anemia |Causes|Symptoms|Treatment|Prevention|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What is Microcytic Hypochromic Anemia |Causes|Symptoms|Treatment|Prevention|Diagno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794" cy="3516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CF537D" w:rsidRPr="00DA1C48" w:rsidRDefault="00CF537D" w:rsidP="000F24BE">
      <w:pPr>
        <w:pStyle w:val="NormalWeb"/>
        <w:spacing w:before="0" w:beforeAutospacing="0" w:after="0" w:afterAutospacing="0" w:line="360" w:lineRule="auto"/>
        <w:rPr>
          <w:rFonts w:asciiTheme="majorBidi" w:hAnsiTheme="majorBidi" w:cstheme="majorBidi"/>
          <w:sz w:val="28"/>
          <w:szCs w:val="28"/>
          <w:lang w:bidi="ar-IQ"/>
        </w:rPr>
      </w:pPr>
    </w:p>
    <w:p w:rsidR="00160C94" w:rsidRPr="00390B7C" w:rsidRDefault="00160C94" w:rsidP="00390B7C">
      <w:pPr>
        <w:spacing w:line="360" w:lineRule="auto"/>
        <w:rPr>
          <w:rFonts w:asciiTheme="majorBidi" w:hAnsiTheme="majorBidi" w:cstheme="majorBidi"/>
          <w:b/>
          <w:bCs/>
          <w:sz w:val="28"/>
          <w:szCs w:val="28"/>
          <w:rtl/>
          <w:lang w:bidi="ar-IQ"/>
        </w:rPr>
      </w:pPr>
      <w:r w:rsidRPr="00390B7C">
        <w:rPr>
          <w:rFonts w:asciiTheme="majorBidi" w:hAnsiTheme="majorBidi" w:cstheme="majorBidi"/>
          <w:b/>
          <w:bCs/>
          <w:color w:val="FF0000"/>
          <w:sz w:val="32"/>
          <w:szCs w:val="32"/>
          <w:lang w:bidi="ar-IQ"/>
        </w:rPr>
        <w:t>2- Pernicious Anemia</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Condition in which the body can't make enough healthy red blood cells because it doesn't have enough vitamin B12.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People who have pernicious anaemia can't absorb enough vitamin B12 due to a lack of intrinsic factor (a protein made in the stomach). However, other conditions and factors can also cause vitamin B12 deficiency. </w:t>
      </w:r>
    </w:p>
    <w:p w:rsidR="00160C94" w:rsidRPr="000F24BE" w:rsidRDefault="00160C94" w:rsidP="00DA1C48">
      <w:pPr>
        <w:spacing w:line="360" w:lineRule="auto"/>
        <w:rPr>
          <w:rFonts w:asciiTheme="majorBidi" w:hAnsiTheme="majorBidi" w:cstheme="majorBidi"/>
          <w:b/>
          <w:bCs/>
          <w:sz w:val="28"/>
          <w:szCs w:val="28"/>
          <w:rtl/>
          <w:lang w:bidi="ar-IQ"/>
        </w:rPr>
      </w:pPr>
      <w:r w:rsidRPr="00DA1C48">
        <w:rPr>
          <w:rFonts w:asciiTheme="majorBidi" w:hAnsiTheme="majorBidi" w:cstheme="majorBidi"/>
          <w:sz w:val="28"/>
          <w:szCs w:val="28"/>
          <w:lang w:bidi="ar-IQ"/>
        </w:rPr>
        <w:t xml:space="preserve">  </w:t>
      </w:r>
      <w:r w:rsidRPr="000F24BE">
        <w:rPr>
          <w:rFonts w:asciiTheme="majorBidi" w:hAnsiTheme="majorBidi" w:cstheme="majorBidi"/>
          <w:b/>
          <w:bCs/>
          <w:color w:val="FF0000"/>
          <w:sz w:val="32"/>
          <w:szCs w:val="32"/>
          <w:lang w:bidi="ar-IQ"/>
        </w:rPr>
        <w:t xml:space="preserve">Causes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 A lack of intrinsic factor is a common cause.</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-Some pernicious anemia occurs because the body's small intestine can't properly  absorb vitamin B12 which may be due to the wrong bacteria in the small intestines;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lastRenderedPageBreak/>
        <w:t xml:space="preserve"> -certain medicines;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 surgical removal of part of the small intestine;</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-tapeworm infection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 Strict vegetarians </w:t>
      </w:r>
    </w:p>
    <w:p w:rsidR="00CF537D" w:rsidRPr="00390B7C" w:rsidRDefault="00160C94" w:rsidP="00390B7C">
      <w:pPr>
        <w:spacing w:line="360" w:lineRule="auto"/>
        <w:rPr>
          <w:rFonts w:asciiTheme="majorBidi" w:hAnsiTheme="majorBidi" w:cstheme="majorBidi"/>
          <w:color w:val="FF0000"/>
          <w:sz w:val="28"/>
          <w:szCs w:val="28"/>
          <w:u w:val="single"/>
          <w:lang w:bidi="ar-IQ"/>
        </w:rPr>
      </w:pPr>
      <w:r w:rsidRPr="00DA1C48">
        <w:rPr>
          <w:rFonts w:asciiTheme="majorBidi" w:hAnsiTheme="majorBidi" w:cstheme="majorBidi"/>
          <w:sz w:val="28"/>
          <w:szCs w:val="28"/>
          <w:lang w:bidi="ar-IQ"/>
        </w:rPr>
        <w:t xml:space="preserve"> - Long-term alcoholics. </w:t>
      </w:r>
    </w:p>
    <w:p w:rsidR="00160C94" w:rsidRPr="00DA1C48" w:rsidRDefault="00160C94" w:rsidP="00DA1C48">
      <w:pPr>
        <w:spacing w:line="360" w:lineRule="auto"/>
        <w:rPr>
          <w:rFonts w:asciiTheme="majorBidi" w:hAnsiTheme="majorBidi" w:cstheme="majorBidi"/>
          <w:sz w:val="28"/>
          <w:szCs w:val="28"/>
          <w:lang w:bidi="ar-IQ"/>
        </w:rPr>
      </w:pPr>
      <w:r w:rsidRPr="00390B7C">
        <w:rPr>
          <w:rFonts w:asciiTheme="majorBidi" w:hAnsiTheme="majorBidi" w:cstheme="majorBidi"/>
          <w:color w:val="FF0000"/>
          <w:sz w:val="28"/>
          <w:szCs w:val="28"/>
          <w:u w:val="single"/>
          <w:lang w:bidi="ar-IQ"/>
        </w:rPr>
        <w:t xml:space="preserve">This typically causes of macrocytic (large blood cell volume) </w:t>
      </w:r>
      <w:r w:rsidRPr="00DA1C48">
        <w:rPr>
          <w:rFonts w:asciiTheme="majorBidi" w:hAnsiTheme="majorBidi" w:cstheme="majorBidi"/>
          <w:sz w:val="28"/>
          <w:szCs w:val="28"/>
          <w:lang w:bidi="ar-IQ"/>
        </w:rPr>
        <w:t xml:space="preserve">anemia.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Vitamin B12, along with folate, is involved in making the heme molecule that is an integral part of hemoglobin.</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Folate deficiency can be the cause of anemia as well.</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This may also be caused by inadequate absorption, under-consumption of green, leafy vegetables, and also long-term heavy alcohol use </w:t>
      </w:r>
    </w:p>
    <w:p w:rsidR="00160C94" w:rsidRPr="00390B7C" w:rsidRDefault="00160C94" w:rsidP="00DA1C48">
      <w:pPr>
        <w:spacing w:line="360" w:lineRule="auto"/>
        <w:rPr>
          <w:rFonts w:asciiTheme="majorBidi" w:hAnsiTheme="majorBidi" w:cstheme="majorBidi"/>
          <w:color w:val="FF0000"/>
          <w:sz w:val="28"/>
          <w:szCs w:val="28"/>
          <w:lang w:bidi="ar-IQ"/>
        </w:rPr>
      </w:pPr>
      <w:r w:rsidRPr="00390B7C">
        <w:rPr>
          <w:rFonts w:asciiTheme="majorBidi" w:hAnsiTheme="majorBidi" w:cstheme="majorBidi"/>
          <w:color w:val="FF0000"/>
          <w:sz w:val="28"/>
          <w:szCs w:val="28"/>
          <w:u w:val="single"/>
          <w:lang w:bidi="ar-IQ"/>
        </w:rPr>
        <w:t xml:space="preserve">Signs and symptoms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Apart from the symptoms of anemia (fatigue, dizziness, etc.),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The vitamin B12 deficiency may also have some serious symptoms like Nerve damage, Neurological problems such as confusion, dementia, depression, and memory loss.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Symptoms in the digestive tract include nausea and vomiting, heartburn, abdominal bloating and gas, constipation or diarrhoea, loss of appetite, and weight loss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An enlarged liver, A smooth, beefy red tongue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lastRenderedPageBreak/>
        <w:t xml:space="preserve">Infants who have vitamin B12 deficiency may have poor reflexes or unusual movements, such as face tremors. </w:t>
      </w:r>
    </w:p>
    <w:p w:rsidR="00160C94" w:rsidRPr="00390B7C" w:rsidRDefault="00160C94" w:rsidP="00DA1C48">
      <w:pPr>
        <w:spacing w:line="360" w:lineRule="auto"/>
        <w:rPr>
          <w:rFonts w:asciiTheme="majorBidi" w:hAnsiTheme="majorBidi" w:cstheme="majorBidi"/>
          <w:b/>
          <w:bCs/>
          <w:sz w:val="28"/>
          <w:szCs w:val="28"/>
          <w:u w:val="single"/>
          <w:rtl/>
          <w:lang w:bidi="ar-IQ"/>
        </w:rPr>
      </w:pPr>
      <w:r w:rsidRPr="00390B7C">
        <w:rPr>
          <w:rFonts w:asciiTheme="majorBidi" w:hAnsiTheme="majorBidi" w:cstheme="majorBidi"/>
          <w:b/>
          <w:bCs/>
          <w:sz w:val="28"/>
          <w:szCs w:val="28"/>
          <w:u w:val="single"/>
          <w:lang w:bidi="ar-IQ"/>
        </w:rPr>
        <w:t xml:space="preserve">Treatment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Pernicious anemia is treated by replacing the missing vitamin B12 in the body. People who have this disease may need lifelong treatment. </w:t>
      </w:r>
    </w:p>
    <w:p w:rsidR="00160C94" w:rsidRPr="00DA1C48" w:rsidRDefault="00160C94" w:rsidP="00DA1C48">
      <w:pPr>
        <w:spacing w:line="360" w:lineRule="auto"/>
        <w:rPr>
          <w:rFonts w:asciiTheme="majorBidi" w:hAnsiTheme="majorBidi" w:cstheme="majorBidi"/>
          <w:sz w:val="28"/>
          <w:szCs w:val="28"/>
          <w:lang w:bidi="ar-IQ"/>
        </w:rPr>
      </w:pPr>
    </w:p>
    <w:p w:rsidR="00160C94" w:rsidRPr="00390B7C" w:rsidRDefault="00160C94" w:rsidP="00DA1C48">
      <w:pPr>
        <w:spacing w:line="360" w:lineRule="auto"/>
        <w:rPr>
          <w:rFonts w:asciiTheme="majorBidi" w:hAnsiTheme="majorBidi" w:cstheme="majorBidi"/>
          <w:b/>
          <w:bCs/>
          <w:color w:val="FF0000"/>
          <w:sz w:val="32"/>
          <w:szCs w:val="32"/>
          <w:lang w:bidi="ar-IQ"/>
        </w:rPr>
      </w:pPr>
      <w:r w:rsidRPr="00390B7C">
        <w:rPr>
          <w:rFonts w:asciiTheme="majorBidi" w:hAnsiTheme="majorBidi" w:cstheme="majorBidi"/>
          <w:b/>
          <w:bCs/>
          <w:color w:val="FF0000"/>
          <w:sz w:val="32"/>
          <w:szCs w:val="32"/>
          <w:u w:val="single"/>
          <w:lang w:bidi="ar-IQ"/>
        </w:rPr>
        <w:t xml:space="preserve">3- Aplastic Anaemia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Is a blood disorder in which the body's bone marrow doesn't make enough new blood cells.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u w:val="single"/>
          <w:lang w:bidi="ar-IQ"/>
        </w:rPr>
        <w:t>This may result in a number of health problems including:</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Arrhythmias, an enlarged heart, heart failure, infections and bleeding.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Aplastic anemia is a rare but serious condition. It can develop suddenly or slowly and tends to worsen with time, unless the cause is found and treated.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Causes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Damage to the bone marrow's stem cells causes aplastic anemia. In more than half of people who have aplastic anemia, the cause of the disorder is unknown .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A number of acquired diseases, conditions, and factors can cause aplastic anaemia including: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Toxins, such as arsenic, and benzene Radiation and chemotherapy Medicines such as chloramphenicol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lastRenderedPageBreak/>
        <w:t xml:space="preserve">Infectious diseases such as hepatitis, Epstein-Barr virus, cytomegalovirus, parvovirus B19, and HIV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Autoimmune disorders such as lupus and rheumatoid arthritis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Inherited conditions, such as Fanconi anemia.</w:t>
      </w:r>
    </w:p>
    <w:p w:rsidR="00160C94" w:rsidRPr="00390B7C" w:rsidRDefault="00160C94" w:rsidP="00DA1C48">
      <w:pPr>
        <w:spacing w:line="360" w:lineRule="auto"/>
        <w:rPr>
          <w:rFonts w:asciiTheme="majorBidi" w:hAnsiTheme="majorBidi" w:cstheme="majorBidi"/>
          <w:b/>
          <w:bCs/>
          <w:color w:val="FF0000"/>
          <w:sz w:val="32"/>
          <w:szCs w:val="32"/>
          <w:lang w:bidi="ar-IQ"/>
        </w:rPr>
      </w:pPr>
      <w:r w:rsidRPr="00390B7C">
        <w:rPr>
          <w:rFonts w:asciiTheme="majorBidi" w:hAnsiTheme="majorBidi" w:cstheme="majorBidi"/>
          <w:b/>
          <w:bCs/>
          <w:color w:val="FF0000"/>
          <w:sz w:val="32"/>
          <w:szCs w:val="32"/>
          <w:lang w:bidi="ar-IQ"/>
        </w:rPr>
        <w:t xml:space="preserve">4- Hemolytic Anemia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Is a condition in which red blood cells are destroyed and removed from the bloodstream before their normal lifespan is up. A number of diseases, conditions and factors can cause the body to destroy its red blood cells.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Haemolytic anemia can lead to various health problems such as fatigue, pain, arrhythmias, an enlarged heart and heart failure.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There are many types of haemolytic anemia's – some of which are inherited and others that are acquired. </w:t>
      </w:r>
    </w:p>
    <w:p w:rsidR="00160C94" w:rsidRPr="000F24BE" w:rsidRDefault="00160C94" w:rsidP="00DA1C48">
      <w:pPr>
        <w:spacing w:line="360" w:lineRule="auto"/>
        <w:rPr>
          <w:rFonts w:asciiTheme="majorBidi" w:hAnsiTheme="majorBidi" w:cstheme="majorBidi"/>
          <w:b/>
          <w:bCs/>
          <w:color w:val="FF0000"/>
          <w:sz w:val="32"/>
          <w:szCs w:val="32"/>
          <w:u w:val="single"/>
          <w:rtl/>
          <w:lang w:bidi="ar-IQ"/>
        </w:rPr>
      </w:pPr>
      <w:r w:rsidRPr="000F24BE">
        <w:rPr>
          <w:rFonts w:asciiTheme="majorBidi" w:hAnsiTheme="majorBidi" w:cstheme="majorBidi"/>
          <w:b/>
          <w:bCs/>
          <w:color w:val="FF0000"/>
          <w:sz w:val="32"/>
          <w:szCs w:val="32"/>
          <w:u w:val="single"/>
          <w:lang w:bidi="ar-IQ"/>
        </w:rPr>
        <w:t xml:space="preserve">Inherited haemolytic anemia's include: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Sickle cell anemia Thalassaemias Hereditary spherocytosis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Glucose-6-phosphate dehydrogenase (G6PD) deficiency Pyruvate kinase deficiency</w:t>
      </w:r>
    </w:p>
    <w:p w:rsidR="00160C94" w:rsidRPr="000F24BE" w:rsidRDefault="00160C94" w:rsidP="000F24BE">
      <w:pPr>
        <w:spacing w:line="360" w:lineRule="auto"/>
        <w:rPr>
          <w:rFonts w:asciiTheme="majorBidi" w:hAnsiTheme="majorBidi" w:cstheme="majorBidi"/>
          <w:b/>
          <w:bCs/>
          <w:color w:val="FF0000"/>
          <w:sz w:val="32"/>
          <w:szCs w:val="32"/>
          <w:u w:val="single"/>
          <w:rtl/>
          <w:lang w:bidi="ar-IQ"/>
        </w:rPr>
      </w:pPr>
      <w:r w:rsidRPr="000F24BE">
        <w:rPr>
          <w:rFonts w:asciiTheme="majorBidi" w:hAnsiTheme="majorBidi" w:cstheme="majorBidi"/>
          <w:b/>
          <w:bCs/>
          <w:color w:val="FF0000"/>
          <w:sz w:val="32"/>
          <w:szCs w:val="32"/>
          <w:u w:val="single"/>
          <w:lang w:bidi="ar-IQ"/>
        </w:rPr>
        <w:t xml:space="preserve"> Acquired </w:t>
      </w:r>
      <w:r w:rsidR="006F5AF9" w:rsidRPr="000F24BE">
        <w:rPr>
          <w:rFonts w:asciiTheme="majorBidi" w:hAnsiTheme="majorBidi" w:cstheme="majorBidi"/>
          <w:b/>
          <w:bCs/>
          <w:color w:val="FF0000"/>
          <w:sz w:val="32"/>
          <w:szCs w:val="32"/>
          <w:u w:val="single"/>
          <w:lang w:bidi="ar-IQ"/>
        </w:rPr>
        <w:t>hemolytic</w:t>
      </w:r>
      <w:r w:rsidRPr="000F24BE">
        <w:rPr>
          <w:rFonts w:asciiTheme="majorBidi" w:hAnsiTheme="majorBidi" w:cstheme="majorBidi"/>
          <w:b/>
          <w:bCs/>
          <w:color w:val="FF0000"/>
          <w:sz w:val="32"/>
          <w:szCs w:val="32"/>
          <w:u w:val="single"/>
          <w:lang w:bidi="ar-IQ"/>
        </w:rPr>
        <w:t xml:space="preserve"> anemia include: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Autoimmune haemolytic anemia Drug-induced haemolytic anemia Mechanical haemolytic anemia </w:t>
      </w:r>
    </w:p>
    <w:p w:rsidR="00160C94" w:rsidRPr="000F24BE" w:rsidRDefault="00160C94" w:rsidP="000F24BE">
      <w:pPr>
        <w:spacing w:line="360" w:lineRule="auto"/>
        <w:rPr>
          <w:rFonts w:asciiTheme="majorBidi" w:hAnsiTheme="majorBidi" w:cstheme="majorBidi"/>
          <w:sz w:val="28"/>
          <w:szCs w:val="28"/>
          <w:lang w:bidi="ar-IQ"/>
        </w:rPr>
      </w:pPr>
      <w:r w:rsidRPr="00DA1C48">
        <w:rPr>
          <w:rFonts w:asciiTheme="majorBidi" w:hAnsiTheme="majorBidi" w:cstheme="majorBidi"/>
          <w:sz w:val="28"/>
          <w:szCs w:val="28"/>
          <w:lang w:bidi="ar-IQ"/>
        </w:rPr>
        <w:t xml:space="preserve">Certain infections and substances can also damage red blood cells and lead to haemolytic anaemia </w:t>
      </w:r>
    </w:p>
    <w:p w:rsidR="00160C94" w:rsidRPr="00390B7C" w:rsidRDefault="00160C94" w:rsidP="00DA1C48">
      <w:pPr>
        <w:spacing w:line="360" w:lineRule="auto"/>
        <w:rPr>
          <w:rFonts w:asciiTheme="majorBidi" w:hAnsiTheme="majorBidi" w:cstheme="majorBidi"/>
          <w:b/>
          <w:bCs/>
          <w:sz w:val="28"/>
          <w:szCs w:val="28"/>
          <w:u w:val="single"/>
          <w:lang w:bidi="ar-IQ"/>
        </w:rPr>
      </w:pPr>
      <w:r w:rsidRPr="00390B7C">
        <w:rPr>
          <w:rFonts w:asciiTheme="majorBidi" w:hAnsiTheme="majorBidi" w:cstheme="majorBidi"/>
          <w:b/>
          <w:bCs/>
          <w:sz w:val="28"/>
          <w:szCs w:val="28"/>
          <w:u w:val="single"/>
          <w:lang w:bidi="ar-IQ"/>
        </w:rPr>
        <w:lastRenderedPageBreak/>
        <w:t xml:space="preserve">Signs and Symptoms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The most common symptom of all anaemia is fatigue.</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A low red blood cell count can also cause shortness of breath, dizziness, headache, coldness in hands or feet, pale skin, gums and nail beds, as well as chest pain .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Symptoms of haemolytic anaemia include Jaundice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Pain in the upper abdomen Leg ulcers and pain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A severe reaction to a blood transfusion </w:t>
      </w:r>
    </w:p>
    <w:p w:rsidR="00160C94" w:rsidRPr="00390B7C" w:rsidRDefault="00160C94" w:rsidP="00DA1C48">
      <w:pPr>
        <w:spacing w:line="360" w:lineRule="auto"/>
        <w:rPr>
          <w:rFonts w:asciiTheme="majorBidi" w:hAnsiTheme="majorBidi" w:cstheme="majorBidi"/>
          <w:b/>
          <w:bCs/>
          <w:sz w:val="28"/>
          <w:szCs w:val="28"/>
          <w:u w:val="single"/>
          <w:rtl/>
          <w:lang w:bidi="ar-IQ"/>
        </w:rPr>
      </w:pPr>
      <w:r w:rsidRPr="00390B7C">
        <w:rPr>
          <w:rFonts w:asciiTheme="majorBidi" w:hAnsiTheme="majorBidi" w:cstheme="majorBidi"/>
          <w:b/>
          <w:bCs/>
          <w:sz w:val="28"/>
          <w:szCs w:val="28"/>
          <w:u w:val="single"/>
          <w:lang w:bidi="ar-IQ"/>
        </w:rPr>
        <w:t xml:space="preserve">Treatment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Treatments for haemolytic anaemia include blood transfusions, medicines, plasmapheresis, surgery, blood and marrow stem cell transplants and lifestyle changes .People who have mild haemolytic anaemia may not need treatment, as long as the condition doesn't worsen. People with severe haemolytic anaemia usually need ongoing treatment. </w:t>
      </w:r>
    </w:p>
    <w:p w:rsidR="00160C94" w:rsidRPr="00DA1C48" w:rsidRDefault="00160C94" w:rsidP="00DA1C48">
      <w:pPr>
        <w:spacing w:line="360" w:lineRule="auto"/>
        <w:rPr>
          <w:rFonts w:asciiTheme="majorBidi" w:hAnsiTheme="majorBidi" w:cstheme="majorBidi"/>
          <w:sz w:val="28"/>
          <w:szCs w:val="28"/>
          <w:lang w:bidi="ar-IQ"/>
        </w:rPr>
      </w:pPr>
    </w:p>
    <w:p w:rsidR="00160C94" w:rsidRPr="00390B7C" w:rsidRDefault="00160C94" w:rsidP="00DA1C48">
      <w:pPr>
        <w:spacing w:line="360" w:lineRule="auto"/>
        <w:rPr>
          <w:rFonts w:asciiTheme="majorBidi" w:hAnsiTheme="majorBidi" w:cstheme="majorBidi"/>
          <w:b/>
          <w:bCs/>
          <w:color w:val="FF0000"/>
          <w:sz w:val="32"/>
          <w:szCs w:val="32"/>
          <w:lang w:bidi="ar-IQ"/>
        </w:rPr>
      </w:pPr>
      <w:r w:rsidRPr="00390B7C">
        <w:rPr>
          <w:rFonts w:asciiTheme="majorBidi" w:hAnsiTheme="majorBidi" w:cstheme="majorBidi"/>
          <w:b/>
          <w:bCs/>
          <w:color w:val="FF0000"/>
          <w:sz w:val="32"/>
          <w:szCs w:val="32"/>
          <w:lang w:bidi="ar-IQ"/>
        </w:rPr>
        <w:t xml:space="preserve">5- Thalassaemia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Thalassaemias are inherited blood disorders which cause the body to make fewer healthy red blood cells and less haemoglobin. </w:t>
      </w:r>
    </w:p>
    <w:p w:rsidR="00160C94" w:rsidRPr="00390B7C" w:rsidRDefault="00160C94" w:rsidP="00DA1C48">
      <w:pPr>
        <w:spacing w:line="360" w:lineRule="auto"/>
        <w:rPr>
          <w:rFonts w:asciiTheme="majorBidi" w:hAnsiTheme="majorBidi" w:cstheme="majorBidi"/>
          <w:b/>
          <w:bCs/>
          <w:color w:val="1F497D" w:themeColor="text2"/>
          <w:sz w:val="28"/>
          <w:szCs w:val="28"/>
          <w:rtl/>
          <w:lang w:bidi="ar-IQ"/>
        </w:rPr>
      </w:pPr>
      <w:r w:rsidRPr="00DA1C48">
        <w:rPr>
          <w:rFonts w:asciiTheme="majorBidi" w:hAnsiTheme="majorBidi" w:cstheme="majorBidi"/>
          <w:sz w:val="28"/>
          <w:szCs w:val="28"/>
          <w:lang w:bidi="ar-IQ"/>
        </w:rPr>
        <w:t xml:space="preserve">The two major types of thalassaemia are alpha- and beta thalassaemia. The most severe form of alpha thalassaemia is known as alpha </w:t>
      </w:r>
      <w:r w:rsidRPr="00390B7C">
        <w:rPr>
          <w:rFonts w:asciiTheme="majorBidi" w:hAnsiTheme="majorBidi" w:cstheme="majorBidi"/>
          <w:b/>
          <w:bCs/>
          <w:color w:val="1F497D" w:themeColor="text2"/>
          <w:sz w:val="28"/>
          <w:szCs w:val="28"/>
          <w:lang w:bidi="ar-IQ"/>
        </w:rPr>
        <w:t xml:space="preserve">thalassaemia major or hydrops fetalis, </w:t>
      </w:r>
    </w:p>
    <w:p w:rsidR="00160C94" w:rsidRPr="00390B7C" w:rsidRDefault="00390B7C" w:rsidP="00DA1C48">
      <w:pPr>
        <w:spacing w:line="360" w:lineRule="auto"/>
        <w:rPr>
          <w:rFonts w:asciiTheme="majorBidi" w:hAnsiTheme="majorBidi" w:cstheme="majorBidi"/>
          <w:b/>
          <w:bCs/>
          <w:color w:val="1F497D" w:themeColor="text2"/>
          <w:sz w:val="28"/>
          <w:szCs w:val="28"/>
          <w:rtl/>
          <w:lang w:bidi="ar-IQ"/>
        </w:rPr>
      </w:pPr>
      <w:r w:rsidRPr="00DA1C48">
        <w:rPr>
          <w:rFonts w:asciiTheme="majorBidi" w:hAnsiTheme="majorBidi" w:cstheme="majorBidi"/>
          <w:sz w:val="28"/>
          <w:szCs w:val="28"/>
          <w:lang w:bidi="ar-IQ"/>
        </w:rPr>
        <w:t>While</w:t>
      </w:r>
      <w:r w:rsidR="00160C94" w:rsidRPr="00DA1C48">
        <w:rPr>
          <w:rFonts w:asciiTheme="majorBidi" w:hAnsiTheme="majorBidi" w:cstheme="majorBidi"/>
          <w:sz w:val="28"/>
          <w:szCs w:val="28"/>
          <w:lang w:bidi="ar-IQ"/>
        </w:rPr>
        <w:t xml:space="preserve"> the severe form of beta thalassaemia is known as </w:t>
      </w:r>
      <w:r w:rsidR="00160C94" w:rsidRPr="00390B7C">
        <w:rPr>
          <w:rFonts w:asciiTheme="majorBidi" w:hAnsiTheme="majorBidi" w:cstheme="majorBidi"/>
          <w:b/>
          <w:bCs/>
          <w:color w:val="1F497D" w:themeColor="text2"/>
          <w:sz w:val="28"/>
          <w:szCs w:val="28"/>
          <w:lang w:bidi="ar-IQ"/>
        </w:rPr>
        <w:t xml:space="preserve">thalassaemia major or Cooley's anemia.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lastRenderedPageBreak/>
        <w:t>Thalassaemias affect both males and females</w:t>
      </w:r>
    </w:p>
    <w:p w:rsidR="00160C94" w:rsidRPr="00DA1C48" w:rsidRDefault="00160C94" w:rsidP="00390B7C">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Severe forms are usually diagnosed in early childhood and are lifelong conditions.</w:t>
      </w:r>
    </w:p>
    <w:p w:rsidR="00160C94" w:rsidRPr="00DA1C48" w:rsidRDefault="00160C94" w:rsidP="00DA1C48">
      <w:pPr>
        <w:spacing w:line="360" w:lineRule="auto"/>
        <w:rPr>
          <w:rFonts w:asciiTheme="majorBidi" w:hAnsiTheme="majorBidi" w:cstheme="majorBidi"/>
          <w:sz w:val="28"/>
          <w:szCs w:val="28"/>
          <w:lang w:bidi="ar-IQ"/>
        </w:rPr>
      </w:pPr>
      <w:r w:rsidRPr="00DA1C48">
        <w:rPr>
          <w:rFonts w:asciiTheme="majorBidi" w:hAnsiTheme="majorBidi" w:cstheme="majorBidi"/>
          <w:noProof/>
          <w:sz w:val="28"/>
          <w:szCs w:val="28"/>
        </w:rPr>
        <w:drawing>
          <wp:inline distT="0" distB="0" distL="0" distR="0" wp14:anchorId="4C1FC9FC" wp14:editId="1E5BCA13">
            <wp:extent cx="5943600" cy="2851785"/>
            <wp:effectExtent l="0" t="0" r="0" b="5715"/>
            <wp:docPr id="1" name="Picture 2" descr="Hemoglobin in red blood cells as oxygen transport metalloprotein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emoglobin in red blood cells as oxygen transport metalloprotein sche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851785"/>
                    </a:xfrm>
                    <a:prstGeom prst="rect">
                      <a:avLst/>
                    </a:prstGeom>
                    <a:noFill/>
                    <a:extLst/>
                  </pic:spPr>
                </pic:pic>
              </a:graphicData>
            </a:graphic>
          </wp:inline>
        </w:drawing>
      </w:r>
    </w:p>
    <w:p w:rsidR="003B755F" w:rsidRPr="00DA1C48" w:rsidRDefault="003B755F" w:rsidP="00DA1C48">
      <w:pPr>
        <w:spacing w:line="360" w:lineRule="auto"/>
        <w:rPr>
          <w:rFonts w:asciiTheme="majorBidi" w:hAnsiTheme="majorBidi" w:cstheme="majorBidi"/>
          <w:sz w:val="28"/>
          <w:szCs w:val="28"/>
          <w:lang w:bidi="ar-IQ"/>
        </w:rPr>
      </w:pPr>
    </w:p>
    <w:p w:rsidR="00160C94" w:rsidRPr="00390B7C" w:rsidRDefault="00160C94" w:rsidP="00DA1C48">
      <w:pPr>
        <w:spacing w:line="360" w:lineRule="auto"/>
        <w:rPr>
          <w:rFonts w:asciiTheme="majorBidi" w:hAnsiTheme="majorBidi" w:cstheme="majorBidi"/>
          <w:b/>
          <w:bCs/>
          <w:sz w:val="28"/>
          <w:szCs w:val="28"/>
          <w:u w:val="single"/>
          <w:lang w:bidi="ar-IQ"/>
        </w:rPr>
      </w:pPr>
      <w:r w:rsidRPr="00390B7C">
        <w:rPr>
          <w:rFonts w:asciiTheme="majorBidi" w:hAnsiTheme="majorBidi" w:cstheme="majorBidi"/>
          <w:b/>
          <w:bCs/>
          <w:sz w:val="28"/>
          <w:szCs w:val="28"/>
          <w:u w:val="single"/>
          <w:lang w:bidi="ar-IQ"/>
        </w:rPr>
        <w:t xml:space="preserve">Causes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Haemoglobin in red blood cells has two kinds of protein chains: alpha globin and beta globin. If the body doesn't make enough of these protein chains, red blood cells don't form properly and can't carry enough oxygen.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Genes control how the body makes haemoglobin protein chains. When these genes are missing or altered, thalassaemias occur.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Thalassaemias are inherited disorders – they are passed on from parents to their children through genes. People who get abnormal haemoglobin genes from one parent but normal genes from the other are carriers. Carriers often have no signs of </w:t>
      </w:r>
      <w:r w:rsidRPr="00DA1C48">
        <w:rPr>
          <w:rFonts w:asciiTheme="majorBidi" w:hAnsiTheme="majorBidi" w:cstheme="majorBidi"/>
          <w:sz w:val="28"/>
          <w:szCs w:val="28"/>
          <w:lang w:bidi="ar-IQ"/>
        </w:rPr>
        <w:lastRenderedPageBreak/>
        <w:t xml:space="preserve">illness other than mild anaemia. However, they can pass the abnormal genes on to their children. </w:t>
      </w:r>
    </w:p>
    <w:p w:rsidR="003B755F" w:rsidRPr="00390B7C" w:rsidRDefault="003B755F" w:rsidP="00DA1C48">
      <w:pPr>
        <w:spacing w:line="360" w:lineRule="auto"/>
        <w:rPr>
          <w:rFonts w:asciiTheme="majorBidi" w:hAnsiTheme="majorBidi" w:cstheme="majorBidi"/>
          <w:b/>
          <w:bCs/>
          <w:sz w:val="28"/>
          <w:szCs w:val="28"/>
          <w:lang w:bidi="ar-IQ"/>
        </w:rPr>
      </w:pPr>
    </w:p>
    <w:p w:rsidR="00160C94" w:rsidRPr="00390B7C" w:rsidRDefault="00160C94" w:rsidP="00DA1C48">
      <w:pPr>
        <w:spacing w:line="360" w:lineRule="auto"/>
        <w:rPr>
          <w:rFonts w:asciiTheme="majorBidi" w:hAnsiTheme="majorBidi" w:cstheme="majorBidi"/>
          <w:b/>
          <w:bCs/>
          <w:sz w:val="28"/>
          <w:szCs w:val="28"/>
          <w:lang w:bidi="ar-IQ"/>
        </w:rPr>
      </w:pPr>
      <w:r w:rsidRPr="00390B7C">
        <w:rPr>
          <w:rFonts w:asciiTheme="majorBidi" w:hAnsiTheme="majorBidi" w:cstheme="majorBidi"/>
          <w:b/>
          <w:bCs/>
          <w:sz w:val="28"/>
          <w:szCs w:val="28"/>
          <w:u w:val="single"/>
          <w:lang w:bidi="ar-IQ"/>
        </w:rPr>
        <w:t>Signs and symptoms</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Caused by a lack of oxygen in the blood stream. This occurs because the body doesn't make enough healthy red blood cells and haemoglobin. The severity of symptoms depends on the severity of the disorder: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Treatment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Treatment for </w:t>
      </w:r>
      <w:r w:rsidRPr="00DA1C48">
        <w:rPr>
          <w:rFonts w:asciiTheme="majorBidi" w:hAnsiTheme="majorBidi" w:cstheme="majorBidi"/>
          <w:sz w:val="28"/>
          <w:szCs w:val="28"/>
          <w:u w:val="single"/>
          <w:lang w:bidi="ar-IQ"/>
        </w:rPr>
        <w:t>thalassaemias depends on the type and severity of the disorder.</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People who are carriers or who have alpha or beta thalassaemia need little or no treatment.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Three standard treatments are used to treat moderate and severe forms of thalassaemia, these include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  Blood transfusions,</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  iron chelation therapy, and</w:t>
      </w:r>
    </w:p>
    <w:p w:rsidR="00390B7C" w:rsidRPr="00DA1C48" w:rsidRDefault="00160C94" w:rsidP="000F24BE">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  folic acid supplements. </w:t>
      </w:r>
    </w:p>
    <w:p w:rsidR="00160C94" w:rsidRPr="00390B7C" w:rsidRDefault="00160C94" w:rsidP="00DA1C48">
      <w:pPr>
        <w:spacing w:line="360" w:lineRule="auto"/>
        <w:rPr>
          <w:rFonts w:asciiTheme="majorBidi" w:hAnsiTheme="majorBidi" w:cstheme="majorBidi"/>
          <w:b/>
          <w:bCs/>
          <w:color w:val="FF0000"/>
          <w:sz w:val="32"/>
          <w:szCs w:val="32"/>
          <w:lang w:bidi="ar-IQ"/>
        </w:rPr>
      </w:pPr>
      <w:r w:rsidRPr="00390B7C">
        <w:rPr>
          <w:rFonts w:asciiTheme="majorBidi" w:hAnsiTheme="majorBidi" w:cstheme="majorBidi"/>
          <w:b/>
          <w:bCs/>
          <w:color w:val="FF0000"/>
          <w:sz w:val="32"/>
          <w:szCs w:val="32"/>
          <w:lang w:bidi="ar-IQ"/>
        </w:rPr>
        <w:t xml:space="preserve">6- Sickle Cell Anemia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Is a serious disease in which the body makes sickle-shaped ("C"-shaped) red blood cells. Normal red blood cells are disk-shaped and move easily through blood vessels.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Red blood cells contain the protein haemoglobin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lastRenderedPageBreak/>
        <w:t xml:space="preserve">Sickle cells contain abnormal haemoglobin  that causes the cells to have a sickle shape which don’t move easily  through the blood vessels  they are stiff and sticky and tend to form clumps and get stuck in the blood vessels. </w:t>
      </w:r>
    </w:p>
    <w:p w:rsidR="00160C94" w:rsidRPr="00DA1C48" w:rsidRDefault="00160C94" w:rsidP="00DA1C48">
      <w:pPr>
        <w:spacing w:line="360" w:lineRule="auto"/>
        <w:rPr>
          <w:rFonts w:asciiTheme="majorBidi" w:hAnsiTheme="majorBidi" w:cstheme="majorBidi"/>
          <w:sz w:val="28"/>
          <w:szCs w:val="28"/>
          <w:lang w:bidi="ar-IQ"/>
        </w:rPr>
      </w:pPr>
      <w:r w:rsidRPr="00DA1C48">
        <w:rPr>
          <w:rFonts w:asciiTheme="majorBidi" w:hAnsiTheme="majorBidi" w:cstheme="majorBidi"/>
          <w:noProof/>
          <w:sz w:val="28"/>
          <w:szCs w:val="28"/>
        </w:rPr>
        <w:drawing>
          <wp:inline distT="0" distB="0" distL="0" distR="0" wp14:anchorId="5B97BCB2" wp14:editId="09DB75B6">
            <wp:extent cx="4246685" cy="2086139"/>
            <wp:effectExtent l="0" t="0" r="1905" b="0"/>
            <wp:docPr id="2050" name="Picture 2" descr="About Sickle Cell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bout Sickle Cell Disea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0096" cy="2092727"/>
                    </a:xfrm>
                    <a:prstGeom prst="rect">
                      <a:avLst/>
                    </a:prstGeom>
                    <a:noFill/>
                    <a:extLst/>
                  </pic:spPr>
                </pic:pic>
              </a:graphicData>
            </a:graphic>
          </wp:inline>
        </w:drawing>
      </w:r>
    </w:p>
    <w:p w:rsidR="003B755F" w:rsidRPr="00DA1C48" w:rsidRDefault="003B755F" w:rsidP="00DA1C48">
      <w:pPr>
        <w:spacing w:line="360" w:lineRule="auto"/>
        <w:rPr>
          <w:rFonts w:asciiTheme="majorBidi" w:hAnsiTheme="majorBidi" w:cstheme="majorBidi"/>
          <w:sz w:val="28"/>
          <w:szCs w:val="28"/>
          <w:lang w:bidi="ar-IQ"/>
        </w:rPr>
      </w:pPr>
    </w:p>
    <w:p w:rsidR="003B755F" w:rsidRPr="00DA1C48" w:rsidRDefault="003B755F" w:rsidP="00DA1C48">
      <w:pPr>
        <w:spacing w:line="360" w:lineRule="auto"/>
        <w:rPr>
          <w:rFonts w:asciiTheme="majorBidi" w:hAnsiTheme="majorBidi" w:cstheme="majorBidi"/>
          <w:sz w:val="28"/>
          <w:szCs w:val="28"/>
          <w:lang w:bidi="ar-IQ"/>
        </w:rPr>
      </w:pPr>
    </w:p>
    <w:p w:rsidR="00160C94" w:rsidRPr="00DA1C48" w:rsidRDefault="00160C94" w:rsidP="00DA1C48">
      <w:pPr>
        <w:spacing w:line="360" w:lineRule="auto"/>
        <w:rPr>
          <w:rFonts w:asciiTheme="majorBidi" w:hAnsiTheme="majorBidi" w:cstheme="majorBidi"/>
          <w:sz w:val="28"/>
          <w:szCs w:val="28"/>
          <w:lang w:bidi="ar-IQ"/>
        </w:rPr>
      </w:pPr>
      <w:r w:rsidRPr="00DA1C48">
        <w:rPr>
          <w:rFonts w:asciiTheme="majorBidi" w:hAnsiTheme="majorBidi" w:cstheme="majorBidi"/>
          <w:sz w:val="28"/>
          <w:szCs w:val="28"/>
          <w:lang w:bidi="ar-IQ"/>
        </w:rPr>
        <w:t xml:space="preserve">The clumps of sickle cells block blood flow in the blood vessels that lead to the limbs and organs. Blocked blood vessels can cause pain, serious infections, and organ damage .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In sickle cell anaemia, a lower-than-normal number of red blood cells occurs because sickle cells don't last very long. Sickle cells usually die after about 10 to 20 days and the body can't reproduce red blood cells fast enough to replace the dying ones, which causes anemia. </w:t>
      </w:r>
    </w:p>
    <w:p w:rsidR="00160C94" w:rsidRPr="00390B7C" w:rsidRDefault="00160C94" w:rsidP="00DA1C48">
      <w:pPr>
        <w:spacing w:line="360" w:lineRule="auto"/>
        <w:rPr>
          <w:rFonts w:asciiTheme="majorBidi" w:hAnsiTheme="majorBidi" w:cstheme="majorBidi"/>
          <w:b/>
          <w:bCs/>
          <w:sz w:val="28"/>
          <w:szCs w:val="28"/>
          <w:u w:val="single"/>
          <w:lang w:bidi="ar-IQ"/>
        </w:rPr>
      </w:pPr>
      <w:r w:rsidRPr="00390B7C">
        <w:rPr>
          <w:rFonts w:asciiTheme="majorBidi" w:hAnsiTheme="majorBidi" w:cstheme="majorBidi"/>
          <w:b/>
          <w:bCs/>
          <w:sz w:val="28"/>
          <w:szCs w:val="28"/>
          <w:u w:val="single"/>
          <w:lang w:bidi="ar-IQ"/>
        </w:rPr>
        <w:t xml:space="preserve">Causes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Sickle cell anemia is an inherited, lifelong disease. People who have the disease inherit two copies of the sickle cell gene – one from each parent.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Signs and Symptoms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lastRenderedPageBreak/>
        <w:t xml:space="preserve">The most common symptoms of sickle cell anemia are linked to anemia and pain .Sudden pain throughout the body is a common symptom of sickle cell anemia. This pain is called a "sickle cell crisis", and often affects the bones, lungs, abdomen, and joints. </w:t>
      </w:r>
    </w:p>
    <w:p w:rsidR="00160C94" w:rsidRPr="00390B7C" w:rsidRDefault="00160C94" w:rsidP="00DA1C48">
      <w:pPr>
        <w:spacing w:line="360" w:lineRule="auto"/>
        <w:rPr>
          <w:rFonts w:asciiTheme="majorBidi" w:hAnsiTheme="majorBidi" w:cstheme="majorBidi"/>
          <w:b/>
          <w:bCs/>
          <w:sz w:val="28"/>
          <w:szCs w:val="28"/>
          <w:u w:val="single"/>
          <w:rtl/>
          <w:lang w:bidi="ar-IQ"/>
        </w:rPr>
      </w:pPr>
      <w:r w:rsidRPr="00390B7C">
        <w:rPr>
          <w:rFonts w:asciiTheme="majorBidi" w:hAnsiTheme="majorBidi" w:cstheme="majorBidi"/>
          <w:b/>
          <w:bCs/>
          <w:sz w:val="28"/>
          <w:szCs w:val="28"/>
          <w:u w:val="single"/>
          <w:lang w:bidi="ar-IQ"/>
        </w:rPr>
        <w:t xml:space="preserve">Treatment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Sickle cell anemia has no widely-available cure. However, treatments can help relieve symptoms and treat complications.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The goals of treating sickle cell anemia are to relieve pain, prevent infections, eye damage and strokes, and control complications. </w:t>
      </w:r>
    </w:p>
    <w:p w:rsidR="00390B7C" w:rsidRPr="00DA1C48" w:rsidRDefault="00160C94" w:rsidP="000F24BE">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Bone marrow transplants may offer a cure in a small number of sickle cell anemia cases. </w:t>
      </w:r>
    </w:p>
    <w:p w:rsidR="00160C94" w:rsidRPr="00390B7C" w:rsidRDefault="00160C94" w:rsidP="00DA1C48">
      <w:pPr>
        <w:spacing w:line="360" w:lineRule="auto"/>
        <w:rPr>
          <w:rFonts w:asciiTheme="majorBidi" w:hAnsiTheme="majorBidi" w:cstheme="majorBidi"/>
          <w:b/>
          <w:bCs/>
          <w:color w:val="FF0000"/>
          <w:sz w:val="32"/>
          <w:szCs w:val="32"/>
          <w:u w:val="single"/>
          <w:lang w:bidi="ar-IQ"/>
        </w:rPr>
      </w:pPr>
      <w:r w:rsidRPr="00390B7C">
        <w:rPr>
          <w:rFonts w:asciiTheme="majorBidi" w:hAnsiTheme="majorBidi" w:cstheme="majorBidi"/>
          <w:b/>
          <w:bCs/>
          <w:color w:val="FF0000"/>
          <w:sz w:val="32"/>
          <w:szCs w:val="32"/>
          <w:u w:val="single"/>
          <w:lang w:bidi="ar-IQ"/>
        </w:rPr>
        <w:t xml:space="preserve">Diagnosis of iron deficiency anemia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1- CBC : Red blood cell size and color .With iron deficiency anemia, red blood cells are smaller and paler in color than normal     (Microcytic, hypochromic)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Hematocrit .This is the percentage of blood volume made up by red blood cells. Normal levels are generally between 34.9 and 44.5 percent for adult women and 38.8 to 50 percent for adult men. These values may change depending on age .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Hemoglobin .Lower than normal hemoglobin levels indicate anemia.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2- Ferritin This protein helps store iron in the body, and a low level of ferritin usually indicates a low level of stored iron . </w:t>
      </w:r>
    </w:p>
    <w:p w:rsidR="00160C94" w:rsidRPr="00DA1C48" w:rsidRDefault="00160C94" w:rsidP="00DA1C48">
      <w:pPr>
        <w:spacing w:line="360" w:lineRule="auto"/>
        <w:rPr>
          <w:rFonts w:asciiTheme="majorBidi" w:hAnsiTheme="majorBidi" w:cstheme="majorBidi"/>
          <w:sz w:val="28"/>
          <w:szCs w:val="28"/>
          <w:lang w:bidi="ar-IQ"/>
        </w:rPr>
      </w:pPr>
      <w:r w:rsidRPr="00DA1C48">
        <w:rPr>
          <w:rFonts w:asciiTheme="majorBidi" w:hAnsiTheme="majorBidi" w:cstheme="majorBidi"/>
          <w:sz w:val="28"/>
          <w:szCs w:val="28"/>
          <w:lang w:bidi="ar-IQ"/>
        </w:rPr>
        <w:t xml:space="preserve">3- Total iron binding capacity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lastRenderedPageBreak/>
        <w:t xml:space="preserve">Total iron binding capacity (TIBC) is a blood test to see if there is too much or too little iron in blood. Iron moves through the blood attached to a protein called transferrin.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4- Serum iron test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Normal value range is: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Iron: 60 to 170 micrograms per deciliter (mcg/dL)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TIBC: 240 to 450 mcg/dL </w:t>
      </w:r>
    </w:p>
    <w:p w:rsidR="00390B7C" w:rsidRPr="00DA1C48" w:rsidRDefault="00160C94" w:rsidP="000F24BE">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Transferrin saturation: 20% to 50% </w:t>
      </w:r>
    </w:p>
    <w:p w:rsidR="00160C94" w:rsidRPr="00390B7C" w:rsidRDefault="00160C94" w:rsidP="00DA1C48">
      <w:pPr>
        <w:spacing w:line="360" w:lineRule="auto"/>
        <w:rPr>
          <w:rFonts w:asciiTheme="majorBidi" w:hAnsiTheme="majorBidi" w:cstheme="majorBidi"/>
          <w:b/>
          <w:bCs/>
          <w:color w:val="FF0000"/>
          <w:sz w:val="32"/>
          <w:szCs w:val="32"/>
          <w:lang w:bidi="ar-IQ"/>
        </w:rPr>
      </w:pPr>
      <w:r w:rsidRPr="00390B7C">
        <w:rPr>
          <w:rFonts w:asciiTheme="majorBidi" w:hAnsiTheme="majorBidi" w:cstheme="majorBidi"/>
          <w:b/>
          <w:bCs/>
          <w:color w:val="FF0000"/>
          <w:sz w:val="32"/>
          <w:szCs w:val="32"/>
          <w:u w:val="single"/>
          <w:lang w:bidi="ar-IQ"/>
        </w:rPr>
        <w:t xml:space="preserve">Hematological investigation in bleeding disorders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Several tests are available to screen patients for bleeding disorders and to help pinpoint the specific deficiency in general, screening is done in dentistry when the patient gives a history of a bleeding problem, a family member with a history of a bleeding problem, and/or when signs of bleeding disorders are found in the clinical examination.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The dentist can order the screening tests or the patient can be referred to a hematologist for screening </w:t>
      </w:r>
    </w:p>
    <w:p w:rsidR="003B755F" w:rsidRPr="00DA1C48" w:rsidRDefault="003B755F" w:rsidP="00DA1C48">
      <w:pPr>
        <w:spacing w:line="360" w:lineRule="auto"/>
        <w:rPr>
          <w:rFonts w:asciiTheme="majorBidi" w:hAnsiTheme="majorBidi" w:cstheme="majorBidi"/>
          <w:sz w:val="28"/>
          <w:szCs w:val="28"/>
          <w:lang w:bidi="ar-IQ"/>
        </w:rPr>
      </w:pPr>
    </w:p>
    <w:p w:rsidR="00160C94" w:rsidRPr="00390B7C" w:rsidRDefault="00160C94" w:rsidP="00DA1C48">
      <w:pPr>
        <w:spacing w:line="360" w:lineRule="auto"/>
        <w:rPr>
          <w:rFonts w:asciiTheme="majorBidi" w:hAnsiTheme="majorBidi" w:cstheme="majorBidi"/>
          <w:b/>
          <w:bCs/>
          <w:sz w:val="28"/>
          <w:szCs w:val="28"/>
          <w:u w:val="single"/>
          <w:lang w:bidi="ar-IQ"/>
        </w:rPr>
      </w:pPr>
      <w:r w:rsidRPr="00390B7C">
        <w:rPr>
          <w:rFonts w:asciiTheme="majorBidi" w:hAnsiTheme="majorBidi" w:cstheme="majorBidi"/>
          <w:b/>
          <w:bCs/>
          <w:sz w:val="28"/>
          <w:szCs w:val="28"/>
          <w:u w:val="single"/>
          <w:lang w:bidi="ar-IQ"/>
        </w:rPr>
        <w:t xml:space="preserve">Laboratory Tests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There are a variety of laboratory tests that help identify deficiency of required elements or dysfunction of the phases of coagulation .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Tests to evaluate primary hemostasis involving platelets are the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lastRenderedPageBreak/>
        <w:t xml:space="preserve">platelet count and platelet function tests such as </w:t>
      </w:r>
      <w:r w:rsidRPr="00DA1C48">
        <w:rPr>
          <w:rFonts w:asciiTheme="majorBidi" w:hAnsiTheme="majorBidi" w:cstheme="majorBidi"/>
          <w:sz w:val="28"/>
          <w:szCs w:val="28"/>
          <w:u w:val="single"/>
          <w:lang w:bidi="ar-IQ"/>
        </w:rPr>
        <w:t>bleeding time (BT)</w:t>
      </w:r>
      <w:r w:rsidRPr="00DA1C48">
        <w:rPr>
          <w:rFonts w:asciiTheme="majorBidi" w:hAnsiTheme="majorBidi" w:cstheme="majorBidi"/>
          <w:sz w:val="28"/>
          <w:szCs w:val="28"/>
          <w:lang w:bidi="ar-IQ"/>
        </w:rPr>
        <w:t xml:space="preserve"> and other new platelet function assays.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Tests to evaluate the status of coagulation function include: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prothrombin time (PT)/international normalized ratio (INR), PTT, thrombin time (TT), specific coagulation factor assays (e.g., F VII, F VIII, F IX, fibrinogen), </w:t>
      </w:r>
    </w:p>
    <w:p w:rsidR="00390B7C" w:rsidRPr="00DA1C48" w:rsidRDefault="00160C94" w:rsidP="000F24BE">
      <w:pPr>
        <w:spacing w:line="360" w:lineRule="auto"/>
        <w:rPr>
          <w:rFonts w:asciiTheme="majorBidi" w:hAnsiTheme="majorBidi" w:cstheme="majorBidi"/>
          <w:sz w:val="28"/>
          <w:szCs w:val="28"/>
          <w:lang w:bidi="ar-IQ"/>
        </w:rPr>
      </w:pPr>
      <w:r w:rsidRPr="00DA1C48">
        <w:rPr>
          <w:rFonts w:asciiTheme="majorBidi" w:hAnsiTheme="majorBidi" w:cstheme="majorBidi"/>
          <w:sz w:val="28"/>
          <w:szCs w:val="28"/>
          <w:lang w:bidi="ar-IQ"/>
        </w:rPr>
        <w:t xml:space="preserve">and coagulation factor inhibitor screening tests (blocking antibodies). </w:t>
      </w:r>
    </w:p>
    <w:p w:rsidR="00160C94" w:rsidRPr="00390B7C" w:rsidRDefault="00160C94" w:rsidP="00DA1C48">
      <w:pPr>
        <w:spacing w:line="360" w:lineRule="auto"/>
        <w:rPr>
          <w:rFonts w:asciiTheme="majorBidi" w:hAnsiTheme="majorBidi" w:cstheme="majorBidi"/>
          <w:b/>
          <w:bCs/>
          <w:color w:val="FF0000"/>
          <w:sz w:val="28"/>
          <w:szCs w:val="28"/>
          <w:lang w:bidi="ar-IQ"/>
        </w:rPr>
      </w:pPr>
      <w:r w:rsidRPr="00390B7C">
        <w:rPr>
          <w:rFonts w:asciiTheme="majorBidi" w:hAnsiTheme="majorBidi" w:cstheme="majorBidi"/>
          <w:b/>
          <w:bCs/>
          <w:color w:val="FF0000"/>
          <w:sz w:val="28"/>
          <w:szCs w:val="28"/>
          <w:u w:val="single"/>
          <w:lang w:bidi="ar-IQ"/>
        </w:rPr>
        <w:t xml:space="preserve">Platelet count </w:t>
      </w:r>
    </w:p>
    <w:p w:rsidR="00160C94" w:rsidRPr="00DA1C48" w:rsidRDefault="000F24BE"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Normal</w:t>
      </w:r>
      <w:r w:rsidR="00160C94" w:rsidRPr="00DA1C48">
        <w:rPr>
          <w:rFonts w:asciiTheme="majorBidi" w:hAnsiTheme="majorBidi" w:cstheme="majorBidi"/>
          <w:sz w:val="28"/>
          <w:szCs w:val="28"/>
          <w:lang w:bidi="ar-IQ"/>
        </w:rPr>
        <w:t xml:space="preserve"> platelet count ranges from </w:t>
      </w:r>
      <w:r w:rsidR="00160C94" w:rsidRPr="000F24BE">
        <w:rPr>
          <w:rFonts w:asciiTheme="majorBidi" w:hAnsiTheme="majorBidi" w:cstheme="majorBidi"/>
          <w:color w:val="0070C0"/>
          <w:sz w:val="28"/>
          <w:szCs w:val="28"/>
          <w:lang w:bidi="ar-IQ"/>
        </w:rPr>
        <w:t xml:space="preserve">150,000 to 450,000 </w:t>
      </w:r>
      <w:r w:rsidR="00160C94" w:rsidRPr="00DA1C48">
        <w:rPr>
          <w:rFonts w:asciiTheme="majorBidi" w:hAnsiTheme="majorBidi" w:cstheme="majorBidi"/>
          <w:sz w:val="28"/>
          <w:szCs w:val="28"/>
          <w:lang w:bidi="ar-IQ"/>
        </w:rPr>
        <w:t>platelets per microliter of blood. Having more than 450,000 platelets is a condition called thrombocytosis;</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having less than 150,000 is known as thrombocytopenia. You get your platelet number from a routine blood test called a complete blood count (CBC).</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When a platelet count is below 50,000, bleeding is more serious if you're cut or bruised. If the platelet count falls below 10,000 to 20,000 per microliter, spontaneous bleeding may occur and is considered a life-threatening risk</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Surgical or traumatic hemorrhage is more likely with platelet counts below 50,000/mm3. </w:t>
      </w:r>
    </w:p>
    <w:p w:rsidR="00160C94" w:rsidRPr="00DA1C48" w:rsidRDefault="00160C94" w:rsidP="000F24BE">
      <w:pPr>
        <w:spacing w:line="360" w:lineRule="auto"/>
        <w:rPr>
          <w:rFonts w:asciiTheme="majorBidi" w:hAnsiTheme="majorBidi" w:cstheme="majorBidi"/>
          <w:sz w:val="28"/>
          <w:szCs w:val="28"/>
          <w:lang w:bidi="ar-IQ"/>
        </w:rPr>
      </w:pPr>
      <w:r w:rsidRPr="00DA1C48">
        <w:rPr>
          <w:rFonts w:asciiTheme="majorBidi" w:hAnsiTheme="majorBidi" w:cstheme="majorBidi"/>
          <w:sz w:val="28"/>
          <w:szCs w:val="28"/>
          <w:lang w:bidi="ar-IQ"/>
        </w:rPr>
        <w:t xml:space="preserve">It decrease in thrombocytopenia, leukemia &amp; sever liver diseases </w:t>
      </w:r>
    </w:p>
    <w:p w:rsidR="00160C94" w:rsidRPr="00390B7C" w:rsidRDefault="00160C94" w:rsidP="00DA1C48">
      <w:pPr>
        <w:spacing w:line="360" w:lineRule="auto"/>
        <w:rPr>
          <w:rFonts w:asciiTheme="majorBidi" w:hAnsiTheme="majorBidi" w:cstheme="majorBidi"/>
          <w:b/>
          <w:bCs/>
          <w:color w:val="FF0000"/>
          <w:sz w:val="28"/>
          <w:szCs w:val="28"/>
          <w:lang w:bidi="ar-IQ"/>
        </w:rPr>
      </w:pPr>
      <w:r w:rsidRPr="00390B7C">
        <w:rPr>
          <w:rFonts w:asciiTheme="majorBidi" w:hAnsiTheme="majorBidi" w:cstheme="majorBidi"/>
          <w:b/>
          <w:bCs/>
          <w:color w:val="FF0000"/>
          <w:sz w:val="28"/>
          <w:szCs w:val="28"/>
          <w:u w:val="single"/>
          <w:lang w:bidi="ar-IQ"/>
        </w:rPr>
        <w:t xml:space="preserve">Test of platelet function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Bleeding time is a crude test of hemostasis. It indicates how well platelets interact with blood vessel walls to form blood clots. Bleeding time is used most often to detect qualitative defects of platelets. The bleeding time test is usually used on </w:t>
      </w:r>
      <w:r w:rsidRPr="00DA1C48">
        <w:rPr>
          <w:rFonts w:asciiTheme="majorBidi" w:hAnsiTheme="majorBidi" w:cstheme="majorBidi"/>
          <w:sz w:val="28"/>
          <w:szCs w:val="28"/>
          <w:lang w:bidi="ar-IQ"/>
        </w:rPr>
        <w:lastRenderedPageBreak/>
        <w:t xml:space="preserve">patients who have a history of prolonged bleeding after cuts, or who have a family history of bleeding disorders. </w:t>
      </w:r>
    </w:p>
    <w:p w:rsidR="00160C94" w:rsidRPr="00DA1C48" w:rsidRDefault="00160C94" w:rsidP="00DA1C48">
      <w:pPr>
        <w:spacing w:line="360" w:lineRule="auto"/>
        <w:rPr>
          <w:rFonts w:asciiTheme="majorBidi" w:hAnsiTheme="majorBidi" w:cstheme="majorBidi"/>
          <w:sz w:val="28"/>
          <w:szCs w:val="28"/>
          <w:rtl/>
          <w:lang w:bidi="ar-IQ"/>
        </w:rPr>
      </w:pPr>
      <w:r w:rsidRPr="000F24BE">
        <w:rPr>
          <w:rFonts w:asciiTheme="majorBidi" w:hAnsiTheme="majorBidi" w:cstheme="majorBidi"/>
          <w:color w:val="0070C0"/>
          <w:sz w:val="28"/>
          <w:szCs w:val="28"/>
          <w:lang w:bidi="ar-IQ"/>
        </w:rPr>
        <w:t xml:space="preserve">The normal bleeding time is between 2-7 minutes. </w:t>
      </w:r>
      <w:r w:rsidRPr="00DA1C48">
        <w:rPr>
          <w:rFonts w:asciiTheme="majorBidi" w:hAnsiTheme="majorBidi" w:cstheme="majorBidi"/>
          <w:sz w:val="28"/>
          <w:szCs w:val="28"/>
          <w:lang w:bidi="ar-IQ"/>
        </w:rPr>
        <w:t>The normal clotting time in a person is between 8-15 minutes. By understanding the time taken for blood to clot, it can be determined if the person has haemophilia or von Willibrand's disease</w:t>
      </w:r>
    </w:p>
    <w:p w:rsidR="00160C94" w:rsidRPr="00DA1C48" w:rsidRDefault="00160C94" w:rsidP="00DA1C48">
      <w:pPr>
        <w:spacing w:line="360" w:lineRule="auto"/>
        <w:rPr>
          <w:rFonts w:asciiTheme="majorBidi" w:hAnsiTheme="majorBidi" w:cstheme="majorBidi"/>
          <w:sz w:val="28"/>
          <w:szCs w:val="28"/>
          <w:lang w:bidi="ar-IQ"/>
        </w:rPr>
      </w:pPr>
      <w:r w:rsidRPr="00DA1C48">
        <w:rPr>
          <w:rFonts w:asciiTheme="majorBidi" w:hAnsiTheme="majorBidi" w:cstheme="majorBidi"/>
          <w:sz w:val="28"/>
          <w:szCs w:val="28"/>
          <w:lang w:bidi="ar-IQ"/>
        </w:rPr>
        <w:t xml:space="preserve">The most common techniques used for determination of the bleeding time are: </w:t>
      </w:r>
    </w:p>
    <w:p w:rsidR="00160C94" w:rsidRPr="00390B7C" w:rsidRDefault="00160C94" w:rsidP="00DA1C48">
      <w:pPr>
        <w:spacing w:line="360" w:lineRule="auto"/>
        <w:rPr>
          <w:rFonts w:asciiTheme="majorBidi" w:hAnsiTheme="majorBidi" w:cstheme="majorBidi"/>
          <w:b/>
          <w:bCs/>
          <w:color w:val="FF0000"/>
          <w:sz w:val="28"/>
          <w:szCs w:val="28"/>
          <w:u w:val="single"/>
          <w:rtl/>
          <w:lang w:bidi="ar-IQ"/>
        </w:rPr>
      </w:pPr>
      <w:r w:rsidRPr="00390B7C">
        <w:rPr>
          <w:rFonts w:asciiTheme="majorBidi" w:hAnsiTheme="majorBidi" w:cstheme="majorBidi"/>
          <w:b/>
          <w:bCs/>
          <w:color w:val="FF0000"/>
          <w:sz w:val="28"/>
          <w:szCs w:val="28"/>
          <w:u w:val="single"/>
          <w:lang w:bidi="ar-IQ"/>
        </w:rPr>
        <w:t>The Duke method and the Ivy method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According to the Duke method, the ear lobe is incised with a lancet, and the blood is blotted every 30 seconds until the bleeding ceases</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Normal range is between 1 and 6 minutes and is considered significantly prolonged when greater than 15 minutes. Normal for the Duke method is three minutes. </w:t>
      </w:r>
    </w:p>
    <w:p w:rsidR="00160C94" w:rsidRPr="00DA1C48" w:rsidRDefault="00160C94" w:rsidP="00DA1C48">
      <w:pPr>
        <w:spacing w:line="360" w:lineRule="auto"/>
        <w:rPr>
          <w:rFonts w:asciiTheme="majorBidi" w:hAnsiTheme="majorBidi" w:cstheme="majorBidi"/>
          <w:sz w:val="28"/>
          <w:szCs w:val="28"/>
          <w:lang w:bidi="ar-IQ"/>
        </w:rPr>
      </w:pPr>
      <w:r w:rsidRPr="00DA1C48">
        <w:rPr>
          <w:rFonts w:asciiTheme="majorBidi" w:hAnsiTheme="majorBidi" w:cstheme="majorBidi"/>
          <w:noProof/>
          <w:sz w:val="28"/>
          <w:szCs w:val="28"/>
        </w:rPr>
        <w:drawing>
          <wp:inline distT="0" distB="0" distL="0" distR="0" wp14:anchorId="5C3B335B" wp14:editId="2E3EBE37">
            <wp:extent cx="5943600" cy="3420110"/>
            <wp:effectExtent l="0" t="0" r="0" b="8890"/>
            <wp:docPr id="1026"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No photo description availab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20110"/>
                    </a:xfrm>
                    <a:prstGeom prst="rect">
                      <a:avLst/>
                    </a:prstGeom>
                    <a:noFill/>
                    <a:extLst/>
                  </pic:spPr>
                </pic:pic>
              </a:graphicData>
            </a:graphic>
          </wp:inline>
        </w:drawing>
      </w:r>
    </w:p>
    <w:p w:rsidR="003B755F" w:rsidRPr="00DA1C48" w:rsidRDefault="003B755F" w:rsidP="00DA1C48">
      <w:pPr>
        <w:spacing w:line="360" w:lineRule="auto"/>
        <w:rPr>
          <w:rFonts w:asciiTheme="majorBidi" w:hAnsiTheme="majorBidi" w:cstheme="majorBidi"/>
          <w:sz w:val="28"/>
          <w:szCs w:val="28"/>
          <w:lang w:bidi="ar-IQ"/>
        </w:rPr>
      </w:pPr>
    </w:p>
    <w:p w:rsidR="00160C94" w:rsidRPr="00DA1C48" w:rsidRDefault="00160C94" w:rsidP="00DA1C48">
      <w:pPr>
        <w:spacing w:line="360" w:lineRule="auto"/>
        <w:rPr>
          <w:rFonts w:asciiTheme="majorBidi" w:hAnsiTheme="majorBidi" w:cstheme="majorBidi"/>
          <w:sz w:val="28"/>
          <w:szCs w:val="28"/>
          <w:lang w:bidi="ar-IQ"/>
        </w:rPr>
      </w:pPr>
      <w:r w:rsidRPr="00DA1C48">
        <w:rPr>
          <w:rFonts w:asciiTheme="majorBidi" w:hAnsiTheme="majorBidi" w:cstheme="majorBidi"/>
          <w:sz w:val="28"/>
          <w:szCs w:val="28"/>
          <w:u w:val="single"/>
          <w:lang w:bidi="ar-IQ"/>
        </w:rPr>
        <w:lastRenderedPageBreak/>
        <w:t>Diseases that cause prolonged bleeding time include:</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-Thrombocytopenia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 Disseminated intravascular coagulation( DIC)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 Aspirin and other cyclooxygenease inhibitors can prolong bleeding time significantly.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While warfarin and heparin have their major effects on coagulation factors, an increased bleeding time is sometimes seen with use of these medications as well </w:t>
      </w:r>
    </w:p>
    <w:p w:rsidR="003B755F" w:rsidRPr="00390B7C" w:rsidRDefault="003B755F" w:rsidP="00DA1C48">
      <w:pPr>
        <w:spacing w:line="360" w:lineRule="auto"/>
        <w:rPr>
          <w:rFonts w:asciiTheme="majorBidi" w:hAnsiTheme="majorBidi" w:cstheme="majorBidi"/>
          <w:b/>
          <w:bCs/>
          <w:color w:val="FF0000"/>
          <w:sz w:val="28"/>
          <w:szCs w:val="28"/>
          <w:lang w:bidi="ar-IQ"/>
        </w:rPr>
      </w:pPr>
    </w:p>
    <w:p w:rsidR="00160C94" w:rsidRPr="00390B7C" w:rsidRDefault="00160C94" w:rsidP="00DA1C48">
      <w:pPr>
        <w:spacing w:line="360" w:lineRule="auto"/>
        <w:rPr>
          <w:rFonts w:asciiTheme="majorBidi" w:hAnsiTheme="majorBidi" w:cstheme="majorBidi"/>
          <w:b/>
          <w:bCs/>
          <w:color w:val="FF0000"/>
          <w:sz w:val="28"/>
          <w:szCs w:val="28"/>
          <w:lang w:bidi="ar-IQ"/>
        </w:rPr>
      </w:pPr>
      <w:r w:rsidRPr="00390B7C">
        <w:rPr>
          <w:rFonts w:asciiTheme="majorBidi" w:hAnsiTheme="majorBidi" w:cstheme="majorBidi"/>
          <w:b/>
          <w:bCs/>
          <w:color w:val="FF0000"/>
          <w:sz w:val="28"/>
          <w:szCs w:val="28"/>
          <w:lang w:bidi="ar-IQ"/>
        </w:rPr>
        <w:t xml:space="preserve">PROTHROMBIN TIME (PT ) AND INTERNATIONAL NOMALIZED RATIO (INR ) </w:t>
      </w:r>
    </w:p>
    <w:p w:rsidR="00160C94" w:rsidRPr="00DA1C48" w:rsidRDefault="00160C94" w:rsidP="00390B7C">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The PT and INR tests evaluate the extrinsic and common coagulation pathways, screening for the presence or absence of fibrinogen (F I), prothrombin (F II), and Fs V, VII, and X.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It's most common use is to measure the effects of coumarin anticoagulants and reduction of the vitamin K-dependent. Additionally,</w:t>
      </w:r>
    </w:p>
    <w:p w:rsidR="00160C94" w:rsidRPr="00DA1C48" w:rsidRDefault="00160C94" w:rsidP="00390B7C">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w:t>
      </w:r>
      <w:r w:rsidR="00390B7C" w:rsidRPr="00DA1C48">
        <w:rPr>
          <w:rFonts w:asciiTheme="majorBidi" w:hAnsiTheme="majorBidi" w:cstheme="majorBidi"/>
          <w:sz w:val="28"/>
          <w:szCs w:val="28"/>
          <w:lang w:bidi="ar-IQ"/>
        </w:rPr>
        <w:t>The</w:t>
      </w:r>
      <w:r w:rsidRPr="00DA1C48">
        <w:rPr>
          <w:rFonts w:asciiTheme="majorBidi" w:hAnsiTheme="majorBidi" w:cstheme="majorBidi"/>
          <w:sz w:val="28"/>
          <w:szCs w:val="28"/>
          <w:lang w:bidi="ar-IQ"/>
        </w:rPr>
        <w:t xml:space="preserve"> PT is used to measure the metabolic aspects of protein synthesis in the liver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The normal range of PT is approximately </w:t>
      </w:r>
      <w:r w:rsidRPr="00390B7C">
        <w:rPr>
          <w:rFonts w:asciiTheme="majorBidi" w:hAnsiTheme="majorBidi" w:cstheme="majorBidi"/>
          <w:b/>
          <w:bCs/>
          <w:color w:val="FF0000"/>
          <w:sz w:val="28"/>
          <w:szCs w:val="28"/>
          <w:lang w:bidi="ar-IQ"/>
        </w:rPr>
        <w:t>11 to 13 seconds.</w:t>
      </w:r>
      <w:r w:rsidRPr="00390B7C">
        <w:rPr>
          <w:rFonts w:asciiTheme="majorBidi" w:hAnsiTheme="majorBidi" w:cstheme="majorBidi"/>
          <w:color w:val="FF0000"/>
          <w:sz w:val="28"/>
          <w:szCs w:val="28"/>
          <w:lang w:bidi="ar-IQ"/>
        </w:rPr>
        <w:t xml:space="preserve"> </w:t>
      </w:r>
    </w:p>
    <w:p w:rsidR="00160C94" w:rsidRPr="00DA1C48" w:rsidRDefault="00160C94" w:rsidP="00DA1C48">
      <w:pPr>
        <w:spacing w:line="360" w:lineRule="auto"/>
        <w:rPr>
          <w:rFonts w:asciiTheme="majorBidi" w:hAnsiTheme="majorBidi" w:cstheme="majorBidi"/>
          <w:sz w:val="28"/>
          <w:szCs w:val="28"/>
          <w:lang w:bidi="ar-IQ"/>
        </w:rPr>
      </w:pPr>
      <w:r w:rsidRPr="00DA1C48">
        <w:rPr>
          <w:rFonts w:asciiTheme="majorBidi" w:hAnsiTheme="majorBidi" w:cstheme="majorBidi"/>
          <w:sz w:val="28"/>
          <w:szCs w:val="28"/>
          <w:lang w:bidi="ar-IQ"/>
        </w:rPr>
        <w:t xml:space="preserve">INR, is a way of standardizing the results of the prothrombin time test, or PT, which measures the time it takes for blood to clot </w:t>
      </w:r>
    </w:p>
    <w:p w:rsidR="00160C94" w:rsidRPr="00DA1C48" w:rsidRDefault="00160C94" w:rsidP="00F60EA5">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The international normalized ratio ranges between</w:t>
      </w:r>
      <w:r w:rsidR="00F60EA5">
        <w:rPr>
          <w:rFonts w:asciiTheme="majorBidi" w:hAnsiTheme="majorBidi" w:cstheme="majorBidi"/>
          <w:sz w:val="28"/>
          <w:szCs w:val="28"/>
          <w:lang w:bidi="ar-IQ"/>
        </w:rPr>
        <w:t xml:space="preserve"> </w:t>
      </w:r>
      <w:r w:rsidR="000F24BE">
        <w:rPr>
          <w:rFonts w:asciiTheme="majorBidi" w:hAnsiTheme="majorBidi" w:cstheme="majorBidi"/>
          <w:sz w:val="28"/>
          <w:szCs w:val="28"/>
          <w:lang w:bidi="ar-IQ"/>
        </w:rPr>
        <w:t xml:space="preserve"> </w:t>
      </w:r>
      <w:r w:rsidRPr="00F60EA5">
        <w:rPr>
          <w:rFonts w:asciiTheme="majorBidi" w:hAnsiTheme="majorBidi" w:cstheme="majorBidi"/>
          <w:b/>
          <w:bCs/>
          <w:color w:val="FF0000"/>
          <w:sz w:val="28"/>
          <w:szCs w:val="28"/>
          <w:lang w:bidi="ar-IQ"/>
        </w:rPr>
        <w:t>( 0.8 and 1.1 )</w:t>
      </w:r>
      <w:r w:rsidR="00F60EA5" w:rsidRPr="00F60EA5">
        <w:rPr>
          <w:rFonts w:asciiTheme="majorBidi" w:hAnsiTheme="majorBidi" w:cstheme="majorBidi"/>
          <w:color w:val="FF0000"/>
          <w:sz w:val="28"/>
          <w:szCs w:val="28"/>
          <w:lang w:bidi="ar-IQ"/>
        </w:rPr>
        <w:t xml:space="preserve"> </w:t>
      </w:r>
      <w:r w:rsidRPr="00DA1C48">
        <w:rPr>
          <w:rFonts w:asciiTheme="majorBidi" w:hAnsiTheme="majorBidi" w:cstheme="majorBidi"/>
          <w:sz w:val="28"/>
          <w:szCs w:val="28"/>
          <w:lang w:bidi="ar-IQ"/>
        </w:rPr>
        <w:t xml:space="preserve">for a person who is not taking anticoagulant medication, and 2.0 to 3.0 for people taking warfarin and other blood- thinning drugs </w:t>
      </w:r>
    </w:p>
    <w:p w:rsidR="00160C94" w:rsidRPr="00F60EA5" w:rsidRDefault="00160C94" w:rsidP="00DA1C48">
      <w:pPr>
        <w:spacing w:line="360" w:lineRule="auto"/>
        <w:rPr>
          <w:rFonts w:asciiTheme="majorBidi" w:hAnsiTheme="majorBidi" w:cstheme="majorBidi"/>
          <w:b/>
          <w:bCs/>
          <w:color w:val="FF0000"/>
          <w:sz w:val="28"/>
          <w:szCs w:val="28"/>
          <w:lang w:bidi="ar-IQ"/>
        </w:rPr>
      </w:pPr>
    </w:p>
    <w:p w:rsidR="00160C94" w:rsidRPr="00F60EA5" w:rsidRDefault="00160C94" w:rsidP="00DA1C48">
      <w:pPr>
        <w:spacing w:line="360" w:lineRule="auto"/>
        <w:rPr>
          <w:rFonts w:asciiTheme="majorBidi" w:hAnsiTheme="majorBidi" w:cstheme="majorBidi"/>
          <w:b/>
          <w:bCs/>
          <w:color w:val="FF0000"/>
          <w:sz w:val="28"/>
          <w:szCs w:val="28"/>
          <w:lang w:bidi="ar-IQ"/>
        </w:rPr>
      </w:pPr>
      <w:r w:rsidRPr="00F60EA5">
        <w:rPr>
          <w:rFonts w:asciiTheme="majorBidi" w:hAnsiTheme="majorBidi" w:cstheme="majorBidi"/>
          <w:b/>
          <w:bCs/>
          <w:color w:val="FF0000"/>
          <w:sz w:val="28"/>
          <w:szCs w:val="28"/>
          <w:lang w:bidi="ar-IQ"/>
        </w:rPr>
        <w:t xml:space="preserve">THROMBIN TIME (TT)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The TT is used specifically to test the ability to form the initial clot from fibrinogen and is considered normal in the range </w:t>
      </w:r>
      <w:r w:rsidRPr="00CA34C8">
        <w:rPr>
          <w:rFonts w:asciiTheme="majorBidi" w:hAnsiTheme="majorBidi" w:cstheme="majorBidi"/>
          <w:color w:val="0070C0"/>
          <w:sz w:val="28"/>
          <w:szCs w:val="28"/>
          <w:lang w:bidi="ar-IQ"/>
        </w:rPr>
        <w:t>of 9 to 13 seconds</w:t>
      </w:r>
      <w:r w:rsidRPr="00DA1C48">
        <w:rPr>
          <w:rFonts w:asciiTheme="majorBidi" w:hAnsiTheme="majorBidi" w:cstheme="majorBidi"/>
          <w:sz w:val="28"/>
          <w:szCs w:val="28"/>
          <w:lang w:bidi="ar-IQ"/>
        </w:rPr>
        <w:t xml:space="preserve">.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Additionally, it is used to measure the activity of heparin, or other paraproteins that inhibit conversion of fibrinogen to fibrin. </w:t>
      </w:r>
    </w:p>
    <w:p w:rsidR="00160C94" w:rsidRPr="00DA1C48" w:rsidRDefault="00160C94"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Fibrinogen can also be specifically assayed and should be present at a level of 200 to 400 mg/dL. </w:t>
      </w:r>
    </w:p>
    <w:p w:rsidR="00160C94" w:rsidRPr="00DA1C48" w:rsidRDefault="00160C94" w:rsidP="00DA1C48">
      <w:pPr>
        <w:spacing w:line="360" w:lineRule="auto"/>
        <w:rPr>
          <w:rFonts w:asciiTheme="majorBidi" w:hAnsiTheme="majorBidi" w:cstheme="majorBidi"/>
          <w:sz w:val="28"/>
          <w:szCs w:val="28"/>
          <w:lang w:bidi="ar-IQ"/>
        </w:rPr>
      </w:pPr>
    </w:p>
    <w:p w:rsidR="00F60EA5" w:rsidRPr="00F60EA5" w:rsidRDefault="00DA1C48" w:rsidP="00F60EA5">
      <w:pPr>
        <w:spacing w:line="360" w:lineRule="auto"/>
        <w:rPr>
          <w:rFonts w:asciiTheme="majorBidi" w:hAnsiTheme="majorBidi" w:cstheme="majorBidi"/>
          <w:b/>
          <w:bCs/>
          <w:color w:val="FF0000"/>
          <w:sz w:val="32"/>
          <w:szCs w:val="32"/>
          <w:u w:val="single"/>
          <w:lang w:bidi="ar-IQ"/>
        </w:rPr>
      </w:pPr>
      <w:r w:rsidRPr="00F60EA5">
        <w:rPr>
          <w:rFonts w:asciiTheme="majorBidi" w:hAnsiTheme="majorBidi" w:cstheme="majorBidi"/>
          <w:b/>
          <w:bCs/>
          <w:color w:val="FF0000"/>
          <w:sz w:val="32"/>
          <w:szCs w:val="32"/>
          <w:u w:val="single"/>
          <w:lang w:bidi="ar-IQ"/>
        </w:rPr>
        <w:t xml:space="preserve">Diabetes Mellitus (DM) </w:t>
      </w:r>
    </w:p>
    <w:p w:rsidR="00DA1C48" w:rsidRPr="00DA1C48" w:rsidRDefault="00F60EA5"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Prediabetes</w:t>
      </w:r>
      <w:r w:rsidR="00DA1C48" w:rsidRPr="00DA1C48">
        <w:rPr>
          <w:rFonts w:asciiTheme="majorBidi" w:hAnsiTheme="majorBidi" w:cstheme="majorBidi"/>
          <w:sz w:val="28"/>
          <w:szCs w:val="28"/>
          <w:lang w:bidi="ar-IQ"/>
        </w:rPr>
        <w:t xml:space="preserve">" — blood glucose levels that are higher than normal but not yet high enough to be diagnosed as diabetes. </w:t>
      </w:r>
    </w:p>
    <w:p w:rsidR="00DA1C48" w:rsidRPr="00DA1C48" w:rsidRDefault="00DA1C48"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There are several tests to diagnose diabetes. Each test usually needs to be repeated on another day to diagnose diabetes. </w:t>
      </w:r>
    </w:p>
    <w:p w:rsidR="00F60EA5" w:rsidRDefault="00DA1C48" w:rsidP="00DA1C48">
      <w:pPr>
        <w:spacing w:line="360" w:lineRule="auto"/>
        <w:rPr>
          <w:rFonts w:asciiTheme="majorBidi" w:hAnsiTheme="majorBidi" w:cstheme="majorBidi"/>
          <w:sz w:val="28"/>
          <w:szCs w:val="28"/>
          <w:lang w:bidi="ar-IQ"/>
        </w:rPr>
      </w:pPr>
      <w:r w:rsidRPr="00F60EA5">
        <w:rPr>
          <w:rFonts w:asciiTheme="majorBidi" w:hAnsiTheme="majorBidi" w:cstheme="majorBidi"/>
          <w:b/>
          <w:bCs/>
          <w:color w:val="FF0000"/>
          <w:sz w:val="32"/>
          <w:szCs w:val="32"/>
          <w:u w:val="single"/>
          <w:lang w:bidi="ar-IQ"/>
        </w:rPr>
        <w:t>1- Fasting plasma glucose:</w:t>
      </w:r>
      <w:r w:rsidRPr="00F60EA5">
        <w:rPr>
          <w:rFonts w:asciiTheme="majorBidi" w:hAnsiTheme="majorBidi" w:cstheme="majorBidi"/>
          <w:color w:val="FF0000"/>
          <w:sz w:val="32"/>
          <w:szCs w:val="32"/>
          <w:lang w:bidi="ar-IQ"/>
        </w:rPr>
        <w:t xml:space="preserve"> </w:t>
      </w:r>
    </w:p>
    <w:p w:rsidR="00DA1C48" w:rsidRPr="00F60EA5" w:rsidRDefault="00F60EA5" w:rsidP="00DA1C48">
      <w:pPr>
        <w:spacing w:line="360" w:lineRule="auto"/>
        <w:rPr>
          <w:rFonts w:asciiTheme="majorBidi" w:hAnsiTheme="majorBidi" w:cstheme="majorBidi"/>
          <w:color w:val="FF0000"/>
          <w:sz w:val="28"/>
          <w:szCs w:val="28"/>
          <w:u w:val="single"/>
          <w:rtl/>
          <w:lang w:bidi="ar-IQ"/>
        </w:rPr>
      </w:pPr>
      <w:r>
        <w:rPr>
          <w:rFonts w:asciiTheme="majorBidi" w:hAnsiTheme="majorBidi" w:cstheme="majorBidi"/>
          <w:sz w:val="28"/>
          <w:szCs w:val="28"/>
          <w:lang w:bidi="ar-IQ"/>
        </w:rPr>
        <w:t>T</w:t>
      </w:r>
      <w:r w:rsidR="00DA1C48" w:rsidRPr="00DA1C48">
        <w:rPr>
          <w:rFonts w:asciiTheme="majorBidi" w:hAnsiTheme="majorBidi" w:cstheme="majorBidi"/>
          <w:sz w:val="28"/>
          <w:szCs w:val="28"/>
          <w:lang w:bidi="ar-IQ"/>
        </w:rPr>
        <w:t xml:space="preserve">this test is used to measure the blood glucose after at least 8 hour without </w:t>
      </w:r>
      <w:r w:rsidRPr="00DA1C48">
        <w:rPr>
          <w:rFonts w:asciiTheme="majorBidi" w:hAnsiTheme="majorBidi" w:cstheme="majorBidi"/>
          <w:sz w:val="28"/>
          <w:szCs w:val="28"/>
          <w:lang w:bidi="ar-IQ"/>
        </w:rPr>
        <w:t>eating,</w:t>
      </w:r>
      <w:r w:rsidR="00DA1C48" w:rsidRPr="00DA1C48">
        <w:rPr>
          <w:rFonts w:asciiTheme="majorBidi" w:hAnsiTheme="majorBidi" w:cstheme="majorBidi"/>
          <w:sz w:val="28"/>
          <w:szCs w:val="28"/>
          <w:lang w:bidi="ar-IQ"/>
        </w:rPr>
        <w:t xml:space="preserve"> this test is used to </w:t>
      </w:r>
      <w:r w:rsidR="00DA1C48" w:rsidRPr="00F60EA5">
        <w:rPr>
          <w:rFonts w:asciiTheme="majorBidi" w:hAnsiTheme="majorBidi" w:cstheme="majorBidi"/>
          <w:color w:val="FF0000"/>
          <w:sz w:val="28"/>
          <w:szCs w:val="28"/>
          <w:u w:val="single"/>
          <w:lang w:bidi="ar-IQ"/>
        </w:rPr>
        <w:t>Detect DM</w:t>
      </w:r>
      <w:r>
        <w:rPr>
          <w:rFonts w:asciiTheme="majorBidi" w:hAnsiTheme="majorBidi" w:cstheme="majorBidi"/>
          <w:color w:val="FF0000"/>
          <w:sz w:val="28"/>
          <w:szCs w:val="28"/>
          <w:u w:val="single"/>
          <w:lang w:bidi="ar-IQ"/>
        </w:rPr>
        <w:t xml:space="preserve"> </w:t>
      </w:r>
      <w:r w:rsidR="00DA1C48" w:rsidRPr="00F60EA5">
        <w:rPr>
          <w:rFonts w:asciiTheme="majorBidi" w:hAnsiTheme="majorBidi" w:cstheme="majorBidi"/>
          <w:color w:val="FF0000"/>
          <w:sz w:val="28"/>
          <w:szCs w:val="28"/>
          <w:u w:val="single"/>
          <w:lang w:bidi="ar-IQ"/>
        </w:rPr>
        <w:t xml:space="preserve"> ,pre diabetes , and it is the most reliable.</w:t>
      </w:r>
    </w:p>
    <w:p w:rsidR="00DA1C48" w:rsidRPr="00DA1C48" w:rsidRDefault="00DA1C48" w:rsidP="00F60EA5">
      <w:pPr>
        <w:spacing w:line="360" w:lineRule="auto"/>
        <w:rPr>
          <w:rFonts w:asciiTheme="majorBidi" w:hAnsiTheme="majorBidi" w:cstheme="majorBidi"/>
          <w:sz w:val="28"/>
          <w:szCs w:val="28"/>
          <w:lang w:bidi="ar-IQ"/>
        </w:rPr>
      </w:pPr>
      <w:r w:rsidRPr="00DA1C48">
        <w:rPr>
          <w:rFonts w:asciiTheme="majorBidi" w:hAnsiTheme="majorBidi" w:cstheme="majorBidi"/>
          <w:noProof/>
          <w:sz w:val="28"/>
          <w:szCs w:val="28"/>
        </w:rPr>
        <w:lastRenderedPageBreak/>
        <w:drawing>
          <wp:inline distT="0" distB="0" distL="0" distR="0" wp14:anchorId="79273B11" wp14:editId="64568B42">
            <wp:extent cx="5943600" cy="2679700"/>
            <wp:effectExtent l="0" t="0" r="0" b="635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a:stretch>
                      <a:fillRect/>
                    </a:stretch>
                  </pic:blipFill>
                  <pic:spPr>
                    <a:xfrm>
                      <a:off x="0" y="0"/>
                      <a:ext cx="5943600" cy="2679700"/>
                    </a:xfrm>
                    <a:prstGeom prst="rect">
                      <a:avLst/>
                    </a:prstGeom>
                  </pic:spPr>
                </pic:pic>
              </a:graphicData>
            </a:graphic>
          </wp:inline>
        </w:drawing>
      </w:r>
    </w:p>
    <w:p w:rsidR="00DA1C48" w:rsidRPr="00F60EA5" w:rsidRDefault="00DA1C48" w:rsidP="00DA1C48">
      <w:pPr>
        <w:spacing w:line="360" w:lineRule="auto"/>
        <w:rPr>
          <w:rFonts w:asciiTheme="majorBidi" w:hAnsiTheme="majorBidi" w:cstheme="majorBidi"/>
          <w:b/>
          <w:bCs/>
          <w:color w:val="FF0000"/>
          <w:sz w:val="28"/>
          <w:szCs w:val="28"/>
          <w:lang w:bidi="ar-IQ"/>
        </w:rPr>
      </w:pPr>
    </w:p>
    <w:p w:rsidR="00DA1C48" w:rsidRPr="00F60EA5" w:rsidRDefault="00DA1C48" w:rsidP="00DA1C48">
      <w:pPr>
        <w:spacing w:line="360" w:lineRule="auto"/>
        <w:rPr>
          <w:rFonts w:asciiTheme="majorBidi" w:hAnsiTheme="majorBidi" w:cstheme="majorBidi"/>
          <w:b/>
          <w:bCs/>
          <w:color w:val="FF0000"/>
          <w:sz w:val="28"/>
          <w:szCs w:val="28"/>
          <w:lang w:bidi="ar-IQ"/>
        </w:rPr>
      </w:pPr>
      <w:r w:rsidRPr="00F60EA5">
        <w:rPr>
          <w:rFonts w:asciiTheme="majorBidi" w:hAnsiTheme="majorBidi" w:cstheme="majorBidi"/>
          <w:b/>
          <w:bCs/>
          <w:color w:val="FF0000"/>
          <w:sz w:val="28"/>
          <w:szCs w:val="28"/>
          <w:lang w:bidi="ar-IQ"/>
        </w:rPr>
        <w:t xml:space="preserve">2- Random plasma glucose test: </w:t>
      </w:r>
    </w:p>
    <w:p w:rsidR="00DA1C48" w:rsidRPr="00F60EA5" w:rsidRDefault="00F60EA5" w:rsidP="00DA1C48">
      <w:pPr>
        <w:spacing w:line="360" w:lineRule="auto"/>
        <w:rPr>
          <w:rFonts w:asciiTheme="majorBidi" w:hAnsiTheme="majorBidi" w:cstheme="majorBidi"/>
          <w:b/>
          <w:bCs/>
          <w:color w:val="FF0000"/>
          <w:sz w:val="28"/>
          <w:szCs w:val="28"/>
          <w:u w:val="single"/>
          <w:rtl/>
          <w:lang w:bidi="ar-IQ"/>
        </w:rPr>
      </w:pPr>
      <w:r w:rsidRPr="00DA1C48">
        <w:rPr>
          <w:rFonts w:asciiTheme="majorBidi" w:hAnsiTheme="majorBidi" w:cstheme="majorBidi"/>
          <w:sz w:val="28"/>
          <w:szCs w:val="28"/>
          <w:lang w:bidi="ar-IQ"/>
        </w:rPr>
        <w:t>Used</w:t>
      </w:r>
      <w:r w:rsidR="00DA1C48" w:rsidRPr="00DA1C48">
        <w:rPr>
          <w:rFonts w:asciiTheme="majorBidi" w:hAnsiTheme="majorBidi" w:cstheme="majorBidi"/>
          <w:sz w:val="28"/>
          <w:szCs w:val="28"/>
          <w:lang w:bidi="ar-IQ"/>
        </w:rPr>
        <w:t xml:space="preserve"> to detect the blood glucose without regard to When patient ate the last meal, this test, along with an assessment of </w:t>
      </w:r>
      <w:r w:rsidRPr="00DA1C48">
        <w:rPr>
          <w:rFonts w:asciiTheme="majorBidi" w:hAnsiTheme="majorBidi" w:cstheme="majorBidi"/>
          <w:sz w:val="28"/>
          <w:szCs w:val="28"/>
          <w:lang w:bidi="ar-IQ"/>
        </w:rPr>
        <w:t xml:space="preserve">symptoms, </w:t>
      </w:r>
      <w:r w:rsidRPr="00F60EA5">
        <w:rPr>
          <w:rFonts w:asciiTheme="majorBidi" w:hAnsiTheme="majorBidi" w:cstheme="majorBidi"/>
          <w:b/>
          <w:bCs/>
          <w:color w:val="FF0000"/>
          <w:sz w:val="28"/>
          <w:szCs w:val="28"/>
          <w:u w:val="single"/>
          <w:lang w:bidi="ar-IQ"/>
        </w:rPr>
        <w:t>is</w:t>
      </w:r>
      <w:r w:rsidR="00DA1C48" w:rsidRPr="00F60EA5">
        <w:rPr>
          <w:rFonts w:asciiTheme="majorBidi" w:hAnsiTheme="majorBidi" w:cstheme="majorBidi"/>
          <w:b/>
          <w:bCs/>
          <w:color w:val="FF0000"/>
          <w:sz w:val="28"/>
          <w:szCs w:val="28"/>
          <w:u w:val="single"/>
          <w:lang w:bidi="ar-IQ"/>
        </w:rPr>
        <w:t xml:space="preserve"> used to Dx DM but not pre-DM. </w:t>
      </w:r>
    </w:p>
    <w:p w:rsidR="00DA1C48" w:rsidRPr="00DA1C48" w:rsidRDefault="00DA1C48"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positive test result should be confirmed by repeating the fasting plasma glucose test or the oral glucose tolerance test on a different day . </w:t>
      </w:r>
    </w:p>
    <w:p w:rsidR="00F60EA5" w:rsidRDefault="00DA1C48" w:rsidP="00F60EA5">
      <w:pPr>
        <w:spacing w:line="360" w:lineRule="auto"/>
        <w:rPr>
          <w:rFonts w:asciiTheme="majorBidi" w:hAnsiTheme="majorBidi" w:cstheme="majorBidi"/>
          <w:b/>
          <w:bCs/>
          <w:color w:val="FF0000"/>
          <w:sz w:val="32"/>
          <w:szCs w:val="32"/>
          <w:lang w:bidi="ar-IQ"/>
        </w:rPr>
      </w:pPr>
      <w:r w:rsidRPr="00F60EA5">
        <w:rPr>
          <w:rFonts w:asciiTheme="majorBidi" w:hAnsiTheme="majorBidi" w:cstheme="majorBidi"/>
          <w:b/>
          <w:bCs/>
          <w:color w:val="FF0000"/>
          <w:sz w:val="32"/>
          <w:szCs w:val="32"/>
          <w:u w:val="single"/>
          <w:lang w:bidi="ar-IQ"/>
        </w:rPr>
        <w:t xml:space="preserve">3-Oral Glucose Tolerance test (OGTT) : </w:t>
      </w:r>
    </w:p>
    <w:p w:rsidR="00DA1C48" w:rsidRPr="00F60EA5" w:rsidRDefault="00DA1C48" w:rsidP="00F60EA5">
      <w:pPr>
        <w:spacing w:line="360" w:lineRule="auto"/>
        <w:rPr>
          <w:rFonts w:asciiTheme="majorBidi" w:hAnsiTheme="majorBidi" w:cstheme="majorBidi"/>
          <w:b/>
          <w:bCs/>
          <w:color w:val="FF0000"/>
          <w:sz w:val="32"/>
          <w:szCs w:val="32"/>
          <w:rtl/>
          <w:lang w:bidi="ar-IQ"/>
        </w:rPr>
      </w:pPr>
      <w:r w:rsidRPr="00DA1C48">
        <w:rPr>
          <w:rFonts w:asciiTheme="majorBidi" w:hAnsiTheme="majorBidi" w:cstheme="majorBidi"/>
          <w:sz w:val="28"/>
          <w:szCs w:val="28"/>
          <w:lang w:bidi="ar-IQ"/>
        </w:rPr>
        <w:t xml:space="preserve">This can be a useful test in the diagnosis of: </w:t>
      </w:r>
    </w:p>
    <w:p w:rsidR="00DA1C48" w:rsidRPr="00DA1C48" w:rsidRDefault="00DA1C48"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w:t>
      </w:r>
      <w:r w:rsidR="00F60EA5">
        <w:rPr>
          <w:rFonts w:asciiTheme="majorBidi" w:hAnsiTheme="majorBidi" w:cstheme="majorBidi"/>
          <w:sz w:val="28"/>
          <w:szCs w:val="28"/>
          <w:lang w:bidi="ar-IQ"/>
        </w:rPr>
        <w:t>1-</w:t>
      </w:r>
      <w:r w:rsidRPr="00DA1C48">
        <w:rPr>
          <w:rFonts w:asciiTheme="majorBidi" w:hAnsiTheme="majorBidi" w:cstheme="majorBidi"/>
          <w:sz w:val="28"/>
          <w:szCs w:val="28"/>
          <w:lang w:bidi="ar-IQ"/>
        </w:rPr>
        <w:t xml:space="preserve"> Pre-diabetes </w:t>
      </w:r>
    </w:p>
    <w:p w:rsidR="00DA1C48" w:rsidRPr="00DA1C48" w:rsidRDefault="00DA1C48"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w:t>
      </w:r>
      <w:r w:rsidR="00F60EA5">
        <w:rPr>
          <w:rFonts w:asciiTheme="majorBidi" w:hAnsiTheme="majorBidi" w:cstheme="majorBidi"/>
          <w:sz w:val="28"/>
          <w:szCs w:val="28"/>
          <w:lang w:bidi="ar-IQ"/>
        </w:rPr>
        <w:t>2-</w:t>
      </w:r>
      <w:r w:rsidRPr="00DA1C48">
        <w:rPr>
          <w:rFonts w:asciiTheme="majorBidi" w:hAnsiTheme="majorBidi" w:cstheme="majorBidi"/>
          <w:sz w:val="28"/>
          <w:szCs w:val="28"/>
          <w:lang w:bidi="ar-IQ"/>
        </w:rPr>
        <w:t xml:space="preserve"> Gestational diabetes in pregnant women</w:t>
      </w:r>
    </w:p>
    <w:p w:rsidR="00DA1C48" w:rsidRPr="00DA1C48" w:rsidRDefault="00DA1C48"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w:t>
      </w:r>
      <w:r w:rsidR="00F60EA5">
        <w:rPr>
          <w:rFonts w:asciiTheme="majorBidi" w:hAnsiTheme="majorBidi" w:cstheme="majorBidi"/>
          <w:sz w:val="28"/>
          <w:szCs w:val="28"/>
          <w:lang w:bidi="ar-IQ"/>
        </w:rPr>
        <w:t>3-</w:t>
      </w:r>
      <w:r w:rsidRPr="00DA1C48">
        <w:rPr>
          <w:rFonts w:asciiTheme="majorBidi" w:hAnsiTheme="majorBidi" w:cstheme="majorBidi"/>
          <w:sz w:val="28"/>
          <w:szCs w:val="28"/>
          <w:lang w:bidi="ar-IQ"/>
        </w:rPr>
        <w:t xml:space="preserve">Insulin resistance </w:t>
      </w:r>
    </w:p>
    <w:p w:rsidR="00DA1C48" w:rsidRPr="00DA1C48" w:rsidRDefault="00DA1C48"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w:t>
      </w:r>
      <w:r w:rsidR="00CA34C8">
        <w:rPr>
          <w:rFonts w:asciiTheme="majorBidi" w:hAnsiTheme="majorBidi" w:cstheme="majorBidi"/>
          <w:sz w:val="28"/>
          <w:szCs w:val="28"/>
          <w:lang w:bidi="ar-IQ"/>
        </w:rPr>
        <w:t>4-</w:t>
      </w:r>
      <w:r w:rsidR="00CA34C8" w:rsidRPr="00DA1C48">
        <w:rPr>
          <w:rFonts w:asciiTheme="majorBidi" w:hAnsiTheme="majorBidi" w:cstheme="majorBidi"/>
          <w:sz w:val="28"/>
          <w:szCs w:val="28"/>
          <w:lang w:bidi="ar-IQ"/>
        </w:rPr>
        <w:t xml:space="preserve"> Reactive</w:t>
      </w:r>
      <w:r w:rsidRPr="00DA1C48">
        <w:rPr>
          <w:rFonts w:asciiTheme="majorBidi" w:hAnsiTheme="majorBidi" w:cstheme="majorBidi"/>
          <w:sz w:val="28"/>
          <w:szCs w:val="28"/>
          <w:lang w:bidi="ar-IQ"/>
        </w:rPr>
        <w:t xml:space="preserve"> hypoglycemia </w:t>
      </w:r>
    </w:p>
    <w:p w:rsidR="00DA1C48" w:rsidRPr="00DA1C48" w:rsidRDefault="00DA1C48"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lastRenderedPageBreak/>
        <w:t xml:space="preserve">It is used for the Dx of type 2DM, it is still commonly used for Dx of gestational DM, the patient should fasts over night (at least 8 but not more than 16 hours) then firstly the fasting plasma glucose is tested, after this test person receive 75 grams of glucose(or 1.75 gm per Kg body weight). Blood samples will be collected at timed intervals of 1, 2 hr. </w:t>
      </w:r>
    </w:p>
    <w:p w:rsidR="00DA1C48" w:rsidRPr="00DA1C48" w:rsidRDefault="00DA1C48"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Blood samples may also be taken as soon as 30 minutes to more than 2 hours after drink the glucose </w:t>
      </w:r>
    </w:p>
    <w:p w:rsidR="00DA1C48" w:rsidRPr="00DA1C48" w:rsidRDefault="00DA1C48" w:rsidP="00DA1C48">
      <w:pPr>
        <w:spacing w:line="360" w:lineRule="auto"/>
        <w:rPr>
          <w:rFonts w:asciiTheme="majorBidi" w:hAnsiTheme="majorBidi" w:cstheme="majorBidi"/>
          <w:sz w:val="28"/>
          <w:szCs w:val="28"/>
          <w:lang w:bidi="ar-IQ"/>
        </w:rPr>
      </w:pPr>
      <w:r w:rsidRPr="00DA1C48">
        <w:rPr>
          <w:rFonts w:asciiTheme="majorBidi" w:hAnsiTheme="majorBidi" w:cstheme="majorBidi"/>
          <w:sz w:val="28"/>
          <w:szCs w:val="28"/>
          <w:lang w:bidi="ar-IQ"/>
        </w:rPr>
        <w:t>In patient with DM, glucose levels rise higher than normal (&lt; 140 mg/dL  ) and fail become back down as a fast .</w:t>
      </w:r>
    </w:p>
    <w:p w:rsidR="00DA1C48" w:rsidRPr="00F60EA5" w:rsidRDefault="00DA1C48" w:rsidP="00DA1C48">
      <w:pPr>
        <w:spacing w:line="360" w:lineRule="auto"/>
        <w:rPr>
          <w:rFonts w:asciiTheme="majorBidi" w:hAnsiTheme="majorBidi" w:cstheme="majorBidi"/>
          <w:color w:val="FF0000"/>
          <w:sz w:val="32"/>
          <w:szCs w:val="32"/>
          <w:u w:val="single"/>
          <w:rtl/>
          <w:lang w:bidi="ar-IQ"/>
        </w:rPr>
      </w:pPr>
      <w:r w:rsidRPr="00DA1C48">
        <w:rPr>
          <w:rFonts w:asciiTheme="majorBidi" w:hAnsiTheme="majorBidi" w:cstheme="majorBidi"/>
          <w:sz w:val="28"/>
          <w:szCs w:val="28"/>
          <w:lang w:bidi="ar-IQ"/>
        </w:rPr>
        <w:t xml:space="preserve"> </w:t>
      </w:r>
      <w:r w:rsidRPr="00F60EA5">
        <w:rPr>
          <w:rFonts w:asciiTheme="majorBidi" w:hAnsiTheme="majorBidi" w:cstheme="majorBidi"/>
          <w:color w:val="FF0000"/>
          <w:sz w:val="32"/>
          <w:szCs w:val="32"/>
          <w:u w:val="single"/>
          <w:lang w:bidi="ar-IQ"/>
        </w:rPr>
        <w:t>Oral glucose tolerance depends on a number of factors including:</w:t>
      </w:r>
    </w:p>
    <w:p w:rsidR="00DA1C48" w:rsidRPr="00DA1C48" w:rsidRDefault="00DA1C48"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The ability of the intestine to absorb glucose, the power of the liver to take up and store glucose, the capacity of the pancreas to produce insulin, the amount of "active" insulin it produces, and the sensitivity of the cells in the body to the action of insulin. </w:t>
      </w:r>
    </w:p>
    <w:p w:rsidR="00DA1C48" w:rsidRPr="00DA1C48" w:rsidRDefault="00DA1C48"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The oral Glucose tolerance test (OGTT),usually used for Dx Gestational DM (It is checked 4 or 5 times During the test if twice abnormal so</w:t>
      </w:r>
      <w:r w:rsidRPr="00DA1C48">
        <w:rPr>
          <w:rFonts w:ascii="Times New Roman" w:hAnsi="Times New Roman" w:cs="Times New Roman"/>
          <w:sz w:val="28"/>
          <w:szCs w:val="28"/>
          <w:lang w:bidi="ar-IQ"/>
        </w:rPr>
        <w:t></w:t>
      </w:r>
      <w:r w:rsidRPr="00DA1C48">
        <w:rPr>
          <w:rFonts w:asciiTheme="majorBidi" w:hAnsiTheme="majorBidi" w:cstheme="majorBidi"/>
          <w:sz w:val="28"/>
          <w:szCs w:val="28"/>
          <w:lang w:bidi="ar-IQ"/>
        </w:rPr>
        <w:t xml:space="preserve"> Gestational DM </w:t>
      </w:r>
    </w:p>
    <w:p w:rsidR="00DA1C48" w:rsidRPr="00DA1C48" w:rsidRDefault="00DA1C48"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 xml:space="preserve">• It is prediabetes if the results of oral glucose tolerance test are 140 to 199 mg/dL (2 hours after the beginning of the test). </w:t>
      </w:r>
    </w:p>
    <w:p w:rsidR="00DA1C48" w:rsidRPr="00DA1C48" w:rsidRDefault="00DA1C48" w:rsidP="00DA1C48">
      <w:pPr>
        <w:spacing w:line="360" w:lineRule="auto"/>
        <w:rPr>
          <w:rFonts w:asciiTheme="majorBidi" w:hAnsiTheme="majorBidi" w:cstheme="majorBidi"/>
          <w:sz w:val="28"/>
          <w:szCs w:val="28"/>
          <w:rtl/>
          <w:lang w:bidi="ar-IQ"/>
        </w:rPr>
      </w:pPr>
      <w:r w:rsidRPr="00DA1C48">
        <w:rPr>
          <w:rFonts w:asciiTheme="majorBidi" w:hAnsiTheme="majorBidi" w:cstheme="majorBidi"/>
          <w:sz w:val="28"/>
          <w:szCs w:val="28"/>
          <w:lang w:bidi="ar-IQ"/>
        </w:rPr>
        <w:t>A blood glucose level of 200 mg/dL (11.1 mmol/L) or higher may indicate diabetes</w:t>
      </w:r>
    </w:p>
    <w:p w:rsidR="00DA1C48" w:rsidRPr="00DA1C48" w:rsidRDefault="00F60EA5" w:rsidP="00DA1C48">
      <w:pPr>
        <w:spacing w:line="360" w:lineRule="auto"/>
        <w:rPr>
          <w:rFonts w:asciiTheme="majorBidi" w:hAnsiTheme="majorBidi" w:cstheme="majorBidi"/>
          <w:sz w:val="28"/>
          <w:szCs w:val="28"/>
          <w:lang w:bidi="ar-IQ"/>
        </w:rPr>
      </w:pPr>
      <w:r>
        <w:rPr>
          <w:rFonts w:asciiTheme="majorBidi" w:eastAsiaTheme="majorEastAsia" w:hAnsiTheme="majorBidi" w:cstheme="majorBidi"/>
          <w:color w:val="FF0000"/>
          <w:kern w:val="24"/>
          <w:sz w:val="28"/>
          <w:szCs w:val="28"/>
        </w:rPr>
        <w:t xml:space="preserve">Gestational diabetes </w:t>
      </w:r>
      <w:r w:rsidR="00DA1C48" w:rsidRPr="00DA1C48">
        <w:rPr>
          <w:rFonts w:asciiTheme="majorBidi" w:eastAsiaTheme="majorEastAsia" w:hAnsiTheme="majorBidi" w:cstheme="majorBidi"/>
          <w:color w:val="FF0000"/>
          <w:kern w:val="24"/>
          <w:sz w:val="28"/>
          <w:szCs w:val="28"/>
        </w:rPr>
        <w:t xml:space="preserve">   </w:t>
      </w:r>
      <w:r w:rsidR="00DA1C48" w:rsidRPr="00DA1C48">
        <w:rPr>
          <w:rFonts w:asciiTheme="majorBidi" w:eastAsiaTheme="majorEastAsia" w:hAnsiTheme="majorBidi" w:cstheme="majorBidi"/>
          <w:color w:val="000000" w:themeColor="text1"/>
          <w:kern w:val="24"/>
          <w:sz w:val="28"/>
          <w:szCs w:val="28"/>
        </w:rPr>
        <w:br/>
        <w:t xml:space="preserve">if your blood glucose level is higher than 140 mg/dL </w:t>
      </w:r>
      <w:r w:rsidR="00DA1C48" w:rsidRPr="00DA1C48">
        <w:rPr>
          <w:rFonts w:asciiTheme="majorBidi" w:eastAsiaTheme="majorEastAsia" w:hAnsiTheme="majorBidi" w:cstheme="majorBidi"/>
          <w:color w:val="000000" w:themeColor="text1"/>
          <w:kern w:val="24"/>
          <w:sz w:val="28"/>
          <w:szCs w:val="28"/>
        </w:rPr>
        <w:br/>
        <w:t xml:space="preserve"> after the one-hour test, your doctor will recommend the three-hour test. </w:t>
      </w:r>
      <w:r w:rsidR="00DA1C48" w:rsidRPr="00DA1C48">
        <w:rPr>
          <w:rFonts w:asciiTheme="majorBidi" w:eastAsiaTheme="majorEastAsia" w:hAnsiTheme="majorBidi" w:cstheme="majorBidi"/>
          <w:color w:val="000000" w:themeColor="text1"/>
          <w:kern w:val="24"/>
          <w:sz w:val="28"/>
          <w:szCs w:val="28"/>
        </w:rPr>
        <w:br/>
      </w:r>
      <w:r w:rsidR="00DA1C48" w:rsidRPr="00DA1C48">
        <w:rPr>
          <w:rFonts w:asciiTheme="majorBidi" w:eastAsiaTheme="majorEastAsia" w:hAnsiTheme="majorBidi" w:cstheme="majorBidi"/>
          <w:color w:val="000000" w:themeColor="text1"/>
          <w:kern w:val="24"/>
          <w:sz w:val="28"/>
          <w:szCs w:val="28"/>
        </w:rPr>
        <w:lastRenderedPageBreak/>
        <w:t xml:space="preserve">If your blood glucose level is higher than 190 mg/dL after the one-hour test, you'll be diagnosed with </w:t>
      </w:r>
      <w:r w:rsidR="00DA1C48" w:rsidRPr="00DA1C48">
        <w:rPr>
          <w:rFonts w:asciiTheme="majorBidi" w:eastAsiaTheme="majorEastAsia" w:hAnsiTheme="majorBidi" w:cstheme="majorBidi"/>
          <w:color w:val="FF0000"/>
          <w:kern w:val="24"/>
          <w:sz w:val="28"/>
          <w:szCs w:val="28"/>
        </w:rPr>
        <w:t>gestational diabetes</w:t>
      </w:r>
      <w:r w:rsidR="00DA1C48" w:rsidRPr="00DA1C48">
        <w:rPr>
          <w:rFonts w:asciiTheme="majorBidi" w:eastAsiaTheme="majorEastAsia" w:hAnsiTheme="majorBidi" w:cstheme="majorBidi"/>
          <w:color w:val="000000" w:themeColor="text1"/>
          <w:kern w:val="24"/>
          <w:sz w:val="28"/>
          <w:szCs w:val="28"/>
        </w:rPr>
        <w:t>.</w:t>
      </w:r>
    </w:p>
    <w:p w:rsidR="00DA1C48" w:rsidRPr="00DA1C48" w:rsidRDefault="00DA1C48" w:rsidP="00DA1C48">
      <w:pPr>
        <w:spacing w:line="360" w:lineRule="auto"/>
        <w:rPr>
          <w:rFonts w:asciiTheme="majorBidi" w:hAnsiTheme="majorBidi" w:cstheme="majorBidi"/>
          <w:sz w:val="28"/>
          <w:szCs w:val="28"/>
          <w:lang w:bidi="ar-IQ"/>
        </w:rPr>
      </w:pPr>
    </w:p>
    <w:p w:rsidR="00DA1C48" w:rsidRPr="00F60EA5" w:rsidRDefault="00DA1C48" w:rsidP="00DA1C48">
      <w:pPr>
        <w:pStyle w:val="NormalWeb"/>
        <w:spacing w:before="0" w:beforeAutospacing="0" w:after="0" w:afterAutospacing="0" w:line="360" w:lineRule="auto"/>
        <w:rPr>
          <w:rFonts w:asciiTheme="majorBidi" w:hAnsiTheme="majorBidi" w:cstheme="majorBidi"/>
          <w:b/>
          <w:bCs/>
          <w:color w:val="FF0000"/>
          <w:sz w:val="32"/>
          <w:szCs w:val="32"/>
          <w:lang w:bidi="ar-IQ"/>
        </w:rPr>
      </w:pPr>
      <w:r w:rsidRPr="00F60EA5">
        <w:rPr>
          <w:rFonts w:asciiTheme="majorBidi" w:eastAsiaTheme="minorEastAsia" w:hAnsiTheme="majorBidi" w:cstheme="majorBidi"/>
          <w:b/>
          <w:bCs/>
          <w:color w:val="FF0000"/>
          <w:kern w:val="24"/>
          <w:sz w:val="32"/>
          <w:szCs w:val="32"/>
          <w:lang w:bidi="ar-IQ"/>
        </w:rPr>
        <w:t xml:space="preserve">5- The hemoglobin A1c (HbA1c ) </w:t>
      </w:r>
    </w:p>
    <w:p w:rsidR="00FA166F" w:rsidRPr="00FA166F" w:rsidRDefault="00FA166F" w:rsidP="00FA166F">
      <w:pPr>
        <w:spacing w:after="0" w:line="240" w:lineRule="auto"/>
        <w:rPr>
          <w:rFonts w:ascii="Times New Roman" w:eastAsia="Times New Roman" w:hAnsi="Times New Roman" w:cs="Times New Roman"/>
          <w:sz w:val="24"/>
          <w:szCs w:val="24"/>
          <w:lang w:bidi="ar-IQ"/>
        </w:rPr>
      </w:pPr>
      <w:r w:rsidRPr="00FA166F">
        <w:rPr>
          <w:rFonts w:eastAsiaTheme="minorEastAsia" w:hAnsi="Calibri" w:cstheme="majorBidi"/>
          <w:b/>
          <w:bCs/>
          <w:color w:val="0070C0"/>
          <w:kern w:val="24"/>
          <w:sz w:val="28"/>
          <w:szCs w:val="28"/>
          <w:lang w:bidi="ar-IQ"/>
        </w:rPr>
        <w:t>It measures the percentage of hemoglobin in the blood that has glucose attached to it, reflecting the average blood sugar levels over the past two to three months</w:t>
      </w:r>
    </w:p>
    <w:p w:rsidR="00FA166F" w:rsidRPr="00DA1C48" w:rsidRDefault="00FA166F" w:rsidP="00DA1C48">
      <w:pPr>
        <w:pStyle w:val="NormalWeb"/>
        <w:spacing w:before="0" w:beforeAutospacing="0" w:after="0" w:afterAutospacing="0" w:line="360" w:lineRule="auto"/>
        <w:rPr>
          <w:rFonts w:asciiTheme="majorBidi" w:hAnsiTheme="majorBidi" w:cstheme="majorBidi"/>
          <w:sz w:val="28"/>
          <w:szCs w:val="28"/>
          <w:rtl/>
          <w:lang w:bidi="ar-IQ"/>
        </w:rPr>
      </w:pPr>
    </w:p>
    <w:p w:rsidR="00DA1C48" w:rsidRPr="00DA1C48" w:rsidRDefault="00DA1C48" w:rsidP="00FA166F">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themeColor="text1"/>
          <w:kern w:val="24"/>
          <w:sz w:val="28"/>
          <w:szCs w:val="28"/>
          <w:lang w:bidi="ar-IQ"/>
        </w:rPr>
        <w:t>The sugar in your blood is called glucose. When glucose builds up in your blood, it binds to the hemoglobin  (glycated hemoglobin )in your red blood cells. The A1c test measures how much glucose is bound.</w:t>
      </w:r>
    </w:p>
    <w:p w:rsidR="00DA1C48" w:rsidRPr="00DA1C48" w:rsidRDefault="00DA1C48"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themeColor="text1"/>
          <w:kern w:val="24"/>
          <w:sz w:val="28"/>
          <w:szCs w:val="28"/>
          <w:lang w:bidi="ar-IQ"/>
        </w:rPr>
        <w:t>If your </w:t>
      </w:r>
      <w:hyperlink r:id="rId15" w:history="1">
        <w:r w:rsidRPr="00DA1C48">
          <w:rPr>
            <w:rStyle w:val="Hyperlink"/>
            <w:rFonts w:asciiTheme="majorBidi" w:eastAsiaTheme="minorEastAsia" w:hAnsiTheme="majorBidi" w:cstheme="majorBidi"/>
            <w:color w:val="000000" w:themeColor="text1"/>
            <w:kern w:val="24"/>
            <w:sz w:val="28"/>
            <w:szCs w:val="28"/>
            <w:lang w:bidi="ar-IQ"/>
          </w:rPr>
          <w:t>glucose levels</w:t>
        </w:r>
      </w:hyperlink>
      <w:r w:rsidRPr="00DA1C48">
        <w:rPr>
          <w:rFonts w:asciiTheme="majorBidi" w:eastAsiaTheme="minorEastAsia" w:hAnsiTheme="majorBidi" w:cstheme="majorBidi"/>
          <w:color w:val="000000" w:themeColor="text1"/>
          <w:kern w:val="24"/>
          <w:sz w:val="28"/>
          <w:szCs w:val="28"/>
          <w:lang w:bidi="ar-IQ"/>
        </w:rPr>
        <w:t> have been high over recent weeks, your hemoglobin A1c test will be higher.</w:t>
      </w:r>
    </w:p>
    <w:p w:rsidR="00DA1C48" w:rsidRPr="00DA1C48" w:rsidRDefault="00DA1C48" w:rsidP="00DA1C48">
      <w:pPr>
        <w:pStyle w:val="NormalWeb"/>
        <w:spacing w:before="0" w:beforeAutospacing="0" w:after="0" w:afterAutospacing="0" w:line="360" w:lineRule="auto"/>
        <w:rPr>
          <w:rFonts w:asciiTheme="majorBidi" w:hAnsiTheme="majorBidi" w:cstheme="majorBidi"/>
          <w:sz w:val="28"/>
          <w:szCs w:val="28"/>
          <w:rtl/>
          <w:lang w:bidi="ar-IQ"/>
        </w:rPr>
      </w:pPr>
    </w:p>
    <w:p w:rsidR="00DA1C48" w:rsidRPr="00DA1C48" w:rsidRDefault="00DA1C48"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FF0000"/>
          <w:kern w:val="24"/>
          <w:sz w:val="28"/>
          <w:szCs w:val="28"/>
          <w:lang w:bidi="ar-IQ"/>
        </w:rPr>
        <w:t xml:space="preserve">The normal hemoglobin A1c test is between 4% and 5.6%. </w:t>
      </w:r>
    </w:p>
    <w:p w:rsidR="00DA1C48" w:rsidRPr="00DA1C48" w:rsidRDefault="00DA1C48"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Hemoglobin A1c levels </w:t>
      </w:r>
      <w:r w:rsidRPr="00DA1C48">
        <w:rPr>
          <w:rFonts w:asciiTheme="majorBidi" w:eastAsiaTheme="minorEastAsia" w:hAnsiTheme="majorBidi" w:cstheme="majorBidi"/>
          <w:color w:val="00B0F0"/>
          <w:kern w:val="24"/>
          <w:sz w:val="28"/>
          <w:szCs w:val="28"/>
          <w:lang w:bidi="ar-IQ"/>
        </w:rPr>
        <w:t>between 5.7% and 6.4% indicate increased risk of diabetes</w:t>
      </w:r>
      <w:r w:rsidRPr="00DA1C48">
        <w:rPr>
          <w:rFonts w:asciiTheme="majorBidi" w:eastAsiaTheme="minorEastAsia" w:hAnsiTheme="majorBidi" w:cstheme="majorBidi"/>
          <w:color w:val="000000"/>
          <w:kern w:val="24"/>
          <w:sz w:val="28"/>
          <w:szCs w:val="28"/>
          <w:lang w:bidi="ar-IQ"/>
        </w:rPr>
        <w:t xml:space="preserve">, </w:t>
      </w:r>
    </w:p>
    <w:p w:rsidR="00DA1C48" w:rsidRPr="00DA1C48" w:rsidRDefault="00DA1C48"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and levels of </w:t>
      </w:r>
      <w:r w:rsidRPr="00DA1C48">
        <w:rPr>
          <w:rFonts w:asciiTheme="majorBidi" w:eastAsiaTheme="minorEastAsia" w:hAnsiTheme="majorBidi" w:cstheme="majorBidi"/>
          <w:color w:val="00B050"/>
          <w:kern w:val="24"/>
          <w:sz w:val="28"/>
          <w:szCs w:val="28"/>
          <w:lang w:bidi="ar-IQ"/>
        </w:rPr>
        <w:t>6.5% or higher indicate diabetes</w:t>
      </w:r>
      <w:r w:rsidRPr="00DA1C48">
        <w:rPr>
          <w:rFonts w:asciiTheme="majorBidi" w:eastAsiaTheme="minorEastAsia" w:hAnsiTheme="majorBidi" w:cstheme="majorBidi"/>
          <w:color w:val="000000"/>
          <w:kern w:val="24"/>
          <w:sz w:val="28"/>
          <w:szCs w:val="28"/>
          <w:lang w:bidi="ar-IQ"/>
        </w:rPr>
        <w:t xml:space="preserve">. </w:t>
      </w:r>
    </w:p>
    <w:p w:rsidR="00DA1C48" w:rsidRPr="00DA1C48" w:rsidRDefault="00DA1C48"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FF0000"/>
          <w:kern w:val="24"/>
          <w:sz w:val="28"/>
          <w:szCs w:val="28"/>
          <w:lang w:bidi="ar-IQ"/>
        </w:rPr>
        <w:t xml:space="preserve">• One advantage of using HbA1c for diagnosis is that the test does not require a fasting blood sample </w:t>
      </w:r>
    </w:p>
    <w:p w:rsidR="00DA1C48" w:rsidRPr="00DA1C48" w:rsidRDefault="00DA1C48" w:rsidP="00DA1C48">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FF0000"/>
          <w:kern w:val="24"/>
          <w:sz w:val="28"/>
          <w:szCs w:val="28"/>
          <w:lang w:bidi="ar-IQ"/>
        </w:rPr>
        <w:t>People who have </w:t>
      </w:r>
      <w:hyperlink r:id="rId16" w:history="1">
        <w:r w:rsidRPr="00DA1C48">
          <w:rPr>
            <w:rStyle w:val="Hyperlink"/>
            <w:rFonts w:asciiTheme="majorBidi" w:eastAsiaTheme="minorEastAsia" w:hAnsiTheme="majorBidi" w:cstheme="majorBidi"/>
            <w:color w:val="FF0000"/>
            <w:kern w:val="24"/>
            <w:sz w:val="28"/>
            <w:szCs w:val="28"/>
            <w:lang w:bidi="ar-IQ"/>
          </w:rPr>
          <w:t>diabetes</w:t>
        </w:r>
      </w:hyperlink>
      <w:r w:rsidRPr="00DA1C48">
        <w:rPr>
          <w:rFonts w:asciiTheme="majorBidi" w:eastAsiaTheme="minorEastAsia" w:hAnsiTheme="majorBidi" w:cstheme="majorBidi"/>
          <w:color w:val="FF0000"/>
          <w:kern w:val="24"/>
          <w:sz w:val="28"/>
          <w:szCs w:val="28"/>
          <w:lang w:bidi="ar-IQ"/>
        </w:rPr>
        <w:t> need this test regularly to see if their </w:t>
      </w:r>
      <w:hyperlink r:id="rId17" w:history="1">
        <w:r w:rsidRPr="00DA1C48">
          <w:rPr>
            <w:rStyle w:val="Hyperlink"/>
            <w:rFonts w:asciiTheme="majorBidi" w:eastAsiaTheme="minorEastAsia" w:hAnsiTheme="majorBidi" w:cstheme="majorBidi"/>
            <w:color w:val="FF0000"/>
            <w:kern w:val="24"/>
            <w:sz w:val="28"/>
            <w:szCs w:val="28"/>
            <w:lang w:bidi="ar-IQ"/>
          </w:rPr>
          <w:t>levels</w:t>
        </w:r>
      </w:hyperlink>
      <w:r w:rsidRPr="00DA1C48">
        <w:rPr>
          <w:rFonts w:asciiTheme="majorBidi" w:eastAsiaTheme="minorEastAsia" w:hAnsiTheme="majorBidi" w:cstheme="majorBidi"/>
          <w:color w:val="FF0000"/>
          <w:kern w:val="24"/>
          <w:sz w:val="28"/>
          <w:szCs w:val="28"/>
          <w:lang w:bidi="ar-IQ"/>
        </w:rPr>
        <w:t> are staying within range. It can tell if you need to adjust your </w:t>
      </w:r>
      <w:hyperlink r:id="rId18" w:history="1">
        <w:r w:rsidRPr="00DA1C48">
          <w:rPr>
            <w:rStyle w:val="Hyperlink"/>
            <w:rFonts w:asciiTheme="majorBidi" w:eastAsiaTheme="minorEastAsia" w:hAnsiTheme="majorBidi" w:cstheme="majorBidi"/>
            <w:color w:val="FF0000"/>
            <w:kern w:val="24"/>
            <w:sz w:val="28"/>
            <w:szCs w:val="28"/>
            <w:lang w:bidi="ar-IQ"/>
          </w:rPr>
          <w:t>diabetes</w:t>
        </w:r>
      </w:hyperlink>
      <w:r w:rsidRPr="00DA1C48">
        <w:rPr>
          <w:rFonts w:asciiTheme="majorBidi" w:eastAsiaTheme="minorEastAsia" w:hAnsiTheme="majorBidi" w:cstheme="majorBidi"/>
          <w:color w:val="FF0000"/>
          <w:kern w:val="24"/>
          <w:sz w:val="28"/>
          <w:szCs w:val="28"/>
          <w:lang w:bidi="ar-IQ"/>
        </w:rPr>
        <w:t> medicines. The A1c test is also used to diagnose </w:t>
      </w:r>
      <w:hyperlink r:id="rId19" w:history="1">
        <w:r w:rsidRPr="00DA1C48">
          <w:rPr>
            <w:rStyle w:val="Hyperlink"/>
            <w:rFonts w:asciiTheme="majorBidi" w:eastAsiaTheme="minorEastAsia" w:hAnsiTheme="majorBidi" w:cstheme="majorBidi"/>
            <w:color w:val="FF0000"/>
            <w:kern w:val="24"/>
            <w:sz w:val="28"/>
            <w:szCs w:val="28"/>
            <w:lang w:bidi="ar-IQ"/>
          </w:rPr>
          <w:t>diabetes</w:t>
        </w:r>
      </w:hyperlink>
      <w:r w:rsidRPr="00DA1C48">
        <w:rPr>
          <w:rFonts w:asciiTheme="majorBidi" w:eastAsiaTheme="minorEastAsia" w:hAnsiTheme="majorBidi" w:cstheme="majorBidi"/>
          <w:color w:val="FF0000"/>
          <w:kern w:val="24"/>
          <w:sz w:val="28"/>
          <w:szCs w:val="28"/>
          <w:lang w:bidi="ar-IQ"/>
        </w:rPr>
        <w:t>.</w:t>
      </w:r>
    </w:p>
    <w:p w:rsidR="00DA1C48" w:rsidRPr="00DA1C48" w:rsidRDefault="00DA1C48" w:rsidP="00DA1C48">
      <w:pPr>
        <w:pStyle w:val="NormalWeb"/>
        <w:spacing w:before="0" w:beforeAutospacing="0" w:after="0" w:afterAutospacing="0" w:line="360" w:lineRule="auto"/>
        <w:rPr>
          <w:rFonts w:asciiTheme="majorBidi" w:hAnsiTheme="majorBidi" w:cstheme="majorBidi"/>
          <w:sz w:val="28"/>
          <w:szCs w:val="28"/>
          <w:rtl/>
          <w:lang w:bidi="ar-IQ"/>
        </w:rPr>
      </w:pPr>
      <w:r w:rsidRPr="00DA1C48">
        <w:rPr>
          <w:rFonts w:asciiTheme="majorBidi" w:eastAsiaTheme="minorEastAsia" w:hAnsiTheme="majorBidi" w:cstheme="majorBidi"/>
          <w:color w:val="000000"/>
          <w:kern w:val="24"/>
          <w:sz w:val="28"/>
          <w:szCs w:val="28"/>
          <w:lang w:bidi="ar-IQ"/>
        </w:rPr>
        <w:t xml:space="preserve">the goal for people with diabetes is a hemoglobin A1c less than 7%. The higher the hemoglobin A1c, the higher the risks of developing complications related to diabetes </w:t>
      </w:r>
    </w:p>
    <w:p w:rsidR="00DA1C48" w:rsidRDefault="00DA1C48" w:rsidP="00DA1C48">
      <w:pPr>
        <w:pStyle w:val="NormalWeb"/>
        <w:spacing w:before="0" w:beforeAutospacing="0" w:after="0" w:afterAutospacing="0" w:line="360" w:lineRule="auto"/>
        <w:rPr>
          <w:rFonts w:asciiTheme="majorBidi" w:hAnsiTheme="majorBidi" w:cstheme="majorBidi"/>
          <w:sz w:val="28"/>
          <w:szCs w:val="28"/>
          <w:lang w:bidi="ar-IQ"/>
        </w:rPr>
      </w:pPr>
      <w:r w:rsidRPr="00DA1C48">
        <w:rPr>
          <w:rFonts w:asciiTheme="majorBidi" w:eastAsiaTheme="minorEastAsia" w:hAnsiTheme="majorBidi" w:cstheme="majorBidi"/>
          <w:color w:val="444444"/>
          <w:kern w:val="24"/>
          <w:sz w:val="28"/>
          <w:szCs w:val="28"/>
          <w:lang w:bidi="ar-IQ"/>
        </w:rPr>
        <w:lastRenderedPageBreak/>
        <w:t>People with diseases affecting hemoglobin, such as </w:t>
      </w:r>
      <w:hyperlink r:id="rId20" w:history="1">
        <w:r w:rsidRPr="00DA1C48">
          <w:rPr>
            <w:rStyle w:val="Hyperlink"/>
            <w:rFonts w:asciiTheme="majorBidi" w:eastAsiaTheme="minorEastAsia" w:hAnsiTheme="majorBidi" w:cstheme="majorBidi"/>
            <w:color w:val="187AAB"/>
            <w:kern w:val="24"/>
            <w:sz w:val="28"/>
            <w:szCs w:val="28"/>
            <w:lang w:bidi="ar-IQ"/>
          </w:rPr>
          <w:t>anemia</w:t>
        </w:r>
      </w:hyperlink>
      <w:r w:rsidRPr="00DA1C48">
        <w:rPr>
          <w:rFonts w:asciiTheme="majorBidi" w:eastAsiaTheme="minorEastAsia" w:hAnsiTheme="majorBidi" w:cstheme="majorBidi"/>
          <w:color w:val="444444"/>
          <w:kern w:val="24"/>
          <w:sz w:val="28"/>
          <w:szCs w:val="28"/>
          <w:lang w:bidi="ar-IQ"/>
        </w:rPr>
        <w:t>, may get misleading results with this test. Other things that can affect the results of the hemoglobin A1c include </w:t>
      </w:r>
      <w:hyperlink r:id="rId21" w:history="1">
        <w:r w:rsidRPr="00DA1C48">
          <w:rPr>
            <w:rStyle w:val="Hyperlink"/>
            <w:rFonts w:asciiTheme="majorBidi" w:eastAsiaTheme="minorEastAsia" w:hAnsiTheme="majorBidi" w:cstheme="majorBidi"/>
            <w:color w:val="187AAB"/>
            <w:kern w:val="24"/>
            <w:sz w:val="28"/>
            <w:szCs w:val="28"/>
            <w:lang w:bidi="ar-IQ"/>
          </w:rPr>
          <w:t>supplements</w:t>
        </w:r>
      </w:hyperlink>
      <w:r w:rsidRPr="00DA1C48">
        <w:rPr>
          <w:rFonts w:asciiTheme="majorBidi" w:eastAsiaTheme="minorEastAsia" w:hAnsiTheme="majorBidi" w:cstheme="majorBidi"/>
          <w:color w:val="444444"/>
          <w:kern w:val="24"/>
          <w:sz w:val="28"/>
          <w:szCs w:val="28"/>
          <w:lang w:bidi="ar-IQ"/>
        </w:rPr>
        <w:t> such as </w:t>
      </w:r>
      <w:hyperlink r:id="rId22" w:history="1">
        <w:r w:rsidRPr="00DA1C48">
          <w:rPr>
            <w:rStyle w:val="Hyperlink"/>
            <w:rFonts w:asciiTheme="majorBidi" w:eastAsiaTheme="minorEastAsia" w:hAnsiTheme="majorBidi" w:cstheme="majorBidi"/>
            <w:color w:val="187AAB"/>
            <w:kern w:val="24"/>
            <w:sz w:val="28"/>
            <w:szCs w:val="28"/>
            <w:lang w:bidi="ar-IQ"/>
          </w:rPr>
          <w:t>vitamins</w:t>
        </w:r>
      </w:hyperlink>
      <w:r w:rsidRPr="00DA1C48">
        <w:rPr>
          <w:rFonts w:asciiTheme="majorBidi" w:eastAsiaTheme="minorEastAsia" w:hAnsiTheme="majorBidi" w:cstheme="majorBidi"/>
          <w:color w:val="444444"/>
          <w:kern w:val="24"/>
          <w:sz w:val="28"/>
          <w:szCs w:val="28"/>
          <w:lang w:bidi="ar-IQ"/>
        </w:rPr>
        <w:t> C and E and high </w:t>
      </w:r>
      <w:hyperlink r:id="rId23" w:history="1">
        <w:r w:rsidRPr="00DA1C48">
          <w:rPr>
            <w:rStyle w:val="Hyperlink"/>
            <w:rFonts w:asciiTheme="majorBidi" w:eastAsiaTheme="minorEastAsia" w:hAnsiTheme="majorBidi" w:cstheme="majorBidi"/>
            <w:color w:val="187AAB"/>
            <w:kern w:val="24"/>
            <w:sz w:val="28"/>
            <w:szCs w:val="28"/>
            <w:lang w:bidi="ar-IQ"/>
          </w:rPr>
          <w:t>cholesterol levels</w:t>
        </w:r>
      </w:hyperlink>
      <w:r w:rsidRPr="00DA1C48">
        <w:rPr>
          <w:rFonts w:asciiTheme="majorBidi" w:eastAsiaTheme="minorEastAsia" w:hAnsiTheme="majorBidi" w:cstheme="majorBidi"/>
          <w:color w:val="444444"/>
          <w:kern w:val="24"/>
          <w:sz w:val="28"/>
          <w:szCs w:val="28"/>
          <w:lang w:bidi="ar-IQ"/>
        </w:rPr>
        <w:t>. </w:t>
      </w:r>
      <w:hyperlink r:id="rId24" w:history="1">
        <w:r w:rsidRPr="00DA1C48">
          <w:rPr>
            <w:rStyle w:val="Hyperlink"/>
            <w:rFonts w:asciiTheme="majorBidi" w:eastAsiaTheme="minorEastAsia" w:hAnsiTheme="majorBidi" w:cstheme="majorBidi"/>
            <w:color w:val="187AAB"/>
            <w:kern w:val="24"/>
            <w:sz w:val="28"/>
            <w:szCs w:val="28"/>
            <w:lang w:bidi="ar-IQ"/>
          </w:rPr>
          <w:t>Kidney disease</w:t>
        </w:r>
      </w:hyperlink>
      <w:r w:rsidRPr="00DA1C48">
        <w:rPr>
          <w:rFonts w:asciiTheme="majorBidi" w:eastAsiaTheme="minorEastAsia" w:hAnsiTheme="majorBidi" w:cstheme="majorBidi"/>
          <w:color w:val="444444"/>
          <w:kern w:val="24"/>
          <w:sz w:val="28"/>
          <w:szCs w:val="28"/>
          <w:lang w:bidi="ar-IQ"/>
        </w:rPr>
        <w:t> and </w:t>
      </w:r>
      <w:hyperlink r:id="rId25" w:history="1">
        <w:r w:rsidRPr="00DA1C48">
          <w:rPr>
            <w:rStyle w:val="Hyperlink"/>
            <w:rFonts w:asciiTheme="majorBidi" w:eastAsiaTheme="minorEastAsia" w:hAnsiTheme="majorBidi" w:cstheme="majorBidi"/>
            <w:color w:val="187AAB"/>
            <w:kern w:val="24"/>
            <w:sz w:val="28"/>
            <w:szCs w:val="28"/>
            <w:lang w:bidi="ar-IQ"/>
          </w:rPr>
          <w:t>liver</w:t>
        </w:r>
      </w:hyperlink>
      <w:r w:rsidRPr="00DA1C48">
        <w:rPr>
          <w:rFonts w:asciiTheme="majorBidi" w:eastAsiaTheme="minorEastAsia" w:hAnsiTheme="majorBidi" w:cstheme="majorBidi"/>
          <w:color w:val="444444"/>
          <w:kern w:val="24"/>
          <w:sz w:val="28"/>
          <w:szCs w:val="28"/>
          <w:lang w:bidi="ar-IQ"/>
        </w:rPr>
        <w:t> disease may also affect the test.</w:t>
      </w:r>
    </w:p>
    <w:p w:rsidR="00FA166F" w:rsidRPr="00DA1C48" w:rsidRDefault="00FA166F" w:rsidP="00DA1C48">
      <w:pPr>
        <w:pStyle w:val="NormalWeb"/>
        <w:spacing w:before="0" w:beforeAutospacing="0" w:after="0" w:afterAutospacing="0" w:line="360" w:lineRule="auto"/>
        <w:rPr>
          <w:rFonts w:asciiTheme="majorBidi" w:hAnsiTheme="majorBidi" w:cstheme="majorBidi"/>
          <w:sz w:val="28"/>
          <w:szCs w:val="28"/>
          <w:lang w:bidi="ar-IQ"/>
        </w:rPr>
      </w:pPr>
    </w:p>
    <w:p w:rsidR="00DA1C48" w:rsidRPr="00DA1C48" w:rsidRDefault="00FA166F" w:rsidP="00DA1C48">
      <w:pPr>
        <w:spacing w:line="360" w:lineRule="auto"/>
        <w:rPr>
          <w:rFonts w:asciiTheme="majorBidi" w:hAnsiTheme="majorBidi" w:cstheme="majorBidi"/>
          <w:sz w:val="28"/>
          <w:szCs w:val="28"/>
          <w:lang w:bidi="ar-IQ"/>
        </w:rPr>
      </w:pPr>
      <w:r>
        <w:rPr>
          <w:noProof/>
        </w:rPr>
        <w:drawing>
          <wp:inline distT="0" distB="0" distL="0" distR="0" wp14:anchorId="57E9C6E9" wp14:editId="1EE2BB18">
            <wp:extent cx="5184475" cy="2956148"/>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6"/>
                    <a:stretch>
                      <a:fillRect/>
                    </a:stretch>
                  </pic:blipFill>
                  <pic:spPr>
                    <a:xfrm>
                      <a:off x="0" y="0"/>
                      <a:ext cx="5198945" cy="2964399"/>
                    </a:xfrm>
                    <a:prstGeom prst="rect">
                      <a:avLst/>
                    </a:prstGeom>
                  </pic:spPr>
                </pic:pic>
              </a:graphicData>
            </a:graphic>
          </wp:inline>
        </w:drawing>
      </w:r>
    </w:p>
    <w:sectPr w:rsidR="00DA1C48" w:rsidRPr="00DA1C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3A0" w:rsidRDefault="003653A0" w:rsidP="003B755F">
      <w:pPr>
        <w:spacing w:after="0" w:line="240" w:lineRule="auto"/>
      </w:pPr>
      <w:r>
        <w:separator/>
      </w:r>
    </w:p>
  </w:endnote>
  <w:endnote w:type="continuationSeparator" w:id="0">
    <w:p w:rsidR="003653A0" w:rsidRDefault="003653A0" w:rsidP="003B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3A0" w:rsidRDefault="003653A0" w:rsidP="003B755F">
      <w:pPr>
        <w:spacing w:after="0" w:line="240" w:lineRule="auto"/>
      </w:pPr>
      <w:r>
        <w:separator/>
      </w:r>
    </w:p>
  </w:footnote>
  <w:footnote w:type="continuationSeparator" w:id="0">
    <w:p w:rsidR="003653A0" w:rsidRDefault="003653A0" w:rsidP="003B7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12551"/>
    <w:multiLevelType w:val="hybridMultilevel"/>
    <w:tmpl w:val="98325EC4"/>
    <w:lvl w:ilvl="0" w:tplc="F83EFCB4">
      <w:start w:val="1"/>
      <w:numFmt w:val="bullet"/>
      <w:lvlText w:val="-"/>
      <w:lvlJc w:val="left"/>
      <w:pPr>
        <w:tabs>
          <w:tab w:val="num" w:pos="720"/>
        </w:tabs>
        <w:ind w:left="720" w:hanging="360"/>
      </w:pPr>
      <w:rPr>
        <w:rFonts w:ascii="Times New Roman" w:hAnsi="Times New Roman" w:hint="default"/>
      </w:rPr>
    </w:lvl>
    <w:lvl w:ilvl="1" w:tplc="2C7E660C" w:tentative="1">
      <w:start w:val="1"/>
      <w:numFmt w:val="bullet"/>
      <w:lvlText w:val="-"/>
      <w:lvlJc w:val="left"/>
      <w:pPr>
        <w:tabs>
          <w:tab w:val="num" w:pos="1440"/>
        </w:tabs>
        <w:ind w:left="1440" w:hanging="360"/>
      </w:pPr>
      <w:rPr>
        <w:rFonts w:ascii="Times New Roman" w:hAnsi="Times New Roman" w:hint="default"/>
      </w:rPr>
    </w:lvl>
    <w:lvl w:ilvl="2" w:tplc="346452B6" w:tentative="1">
      <w:start w:val="1"/>
      <w:numFmt w:val="bullet"/>
      <w:lvlText w:val="-"/>
      <w:lvlJc w:val="left"/>
      <w:pPr>
        <w:tabs>
          <w:tab w:val="num" w:pos="2160"/>
        </w:tabs>
        <w:ind w:left="2160" w:hanging="360"/>
      </w:pPr>
      <w:rPr>
        <w:rFonts w:ascii="Times New Roman" w:hAnsi="Times New Roman" w:hint="default"/>
      </w:rPr>
    </w:lvl>
    <w:lvl w:ilvl="3" w:tplc="952E79B2" w:tentative="1">
      <w:start w:val="1"/>
      <w:numFmt w:val="bullet"/>
      <w:lvlText w:val="-"/>
      <w:lvlJc w:val="left"/>
      <w:pPr>
        <w:tabs>
          <w:tab w:val="num" w:pos="2880"/>
        </w:tabs>
        <w:ind w:left="2880" w:hanging="360"/>
      </w:pPr>
      <w:rPr>
        <w:rFonts w:ascii="Times New Roman" w:hAnsi="Times New Roman" w:hint="default"/>
      </w:rPr>
    </w:lvl>
    <w:lvl w:ilvl="4" w:tplc="217E55BA" w:tentative="1">
      <w:start w:val="1"/>
      <w:numFmt w:val="bullet"/>
      <w:lvlText w:val="-"/>
      <w:lvlJc w:val="left"/>
      <w:pPr>
        <w:tabs>
          <w:tab w:val="num" w:pos="3600"/>
        </w:tabs>
        <w:ind w:left="3600" w:hanging="360"/>
      </w:pPr>
      <w:rPr>
        <w:rFonts w:ascii="Times New Roman" w:hAnsi="Times New Roman" w:hint="default"/>
      </w:rPr>
    </w:lvl>
    <w:lvl w:ilvl="5" w:tplc="48148722" w:tentative="1">
      <w:start w:val="1"/>
      <w:numFmt w:val="bullet"/>
      <w:lvlText w:val="-"/>
      <w:lvlJc w:val="left"/>
      <w:pPr>
        <w:tabs>
          <w:tab w:val="num" w:pos="4320"/>
        </w:tabs>
        <w:ind w:left="4320" w:hanging="360"/>
      </w:pPr>
      <w:rPr>
        <w:rFonts w:ascii="Times New Roman" w:hAnsi="Times New Roman" w:hint="default"/>
      </w:rPr>
    </w:lvl>
    <w:lvl w:ilvl="6" w:tplc="8D64CD1E" w:tentative="1">
      <w:start w:val="1"/>
      <w:numFmt w:val="bullet"/>
      <w:lvlText w:val="-"/>
      <w:lvlJc w:val="left"/>
      <w:pPr>
        <w:tabs>
          <w:tab w:val="num" w:pos="5040"/>
        </w:tabs>
        <w:ind w:left="5040" w:hanging="360"/>
      </w:pPr>
      <w:rPr>
        <w:rFonts w:ascii="Times New Roman" w:hAnsi="Times New Roman" w:hint="default"/>
      </w:rPr>
    </w:lvl>
    <w:lvl w:ilvl="7" w:tplc="AA8ADD24" w:tentative="1">
      <w:start w:val="1"/>
      <w:numFmt w:val="bullet"/>
      <w:lvlText w:val="-"/>
      <w:lvlJc w:val="left"/>
      <w:pPr>
        <w:tabs>
          <w:tab w:val="num" w:pos="5760"/>
        </w:tabs>
        <w:ind w:left="5760" w:hanging="360"/>
      </w:pPr>
      <w:rPr>
        <w:rFonts w:ascii="Times New Roman" w:hAnsi="Times New Roman" w:hint="default"/>
      </w:rPr>
    </w:lvl>
    <w:lvl w:ilvl="8" w:tplc="63A0702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CB65A26"/>
    <w:multiLevelType w:val="hybridMultilevel"/>
    <w:tmpl w:val="717C1AEE"/>
    <w:lvl w:ilvl="0" w:tplc="A5DEBCC0">
      <w:start w:val="1"/>
      <w:numFmt w:val="bullet"/>
      <w:lvlText w:val="-"/>
      <w:lvlJc w:val="left"/>
      <w:pPr>
        <w:tabs>
          <w:tab w:val="num" w:pos="720"/>
        </w:tabs>
        <w:ind w:left="720" w:hanging="360"/>
      </w:pPr>
      <w:rPr>
        <w:rFonts w:ascii="Times New Roman" w:hAnsi="Times New Roman" w:hint="default"/>
      </w:rPr>
    </w:lvl>
    <w:lvl w:ilvl="1" w:tplc="8196DFA4" w:tentative="1">
      <w:start w:val="1"/>
      <w:numFmt w:val="bullet"/>
      <w:lvlText w:val="-"/>
      <w:lvlJc w:val="left"/>
      <w:pPr>
        <w:tabs>
          <w:tab w:val="num" w:pos="1440"/>
        </w:tabs>
        <w:ind w:left="1440" w:hanging="360"/>
      </w:pPr>
      <w:rPr>
        <w:rFonts w:ascii="Times New Roman" w:hAnsi="Times New Roman" w:hint="default"/>
      </w:rPr>
    </w:lvl>
    <w:lvl w:ilvl="2" w:tplc="4C281AD8" w:tentative="1">
      <w:start w:val="1"/>
      <w:numFmt w:val="bullet"/>
      <w:lvlText w:val="-"/>
      <w:lvlJc w:val="left"/>
      <w:pPr>
        <w:tabs>
          <w:tab w:val="num" w:pos="2160"/>
        </w:tabs>
        <w:ind w:left="2160" w:hanging="360"/>
      </w:pPr>
      <w:rPr>
        <w:rFonts w:ascii="Times New Roman" w:hAnsi="Times New Roman" w:hint="default"/>
      </w:rPr>
    </w:lvl>
    <w:lvl w:ilvl="3" w:tplc="36C210B8" w:tentative="1">
      <w:start w:val="1"/>
      <w:numFmt w:val="bullet"/>
      <w:lvlText w:val="-"/>
      <w:lvlJc w:val="left"/>
      <w:pPr>
        <w:tabs>
          <w:tab w:val="num" w:pos="2880"/>
        </w:tabs>
        <w:ind w:left="2880" w:hanging="360"/>
      </w:pPr>
      <w:rPr>
        <w:rFonts w:ascii="Times New Roman" w:hAnsi="Times New Roman" w:hint="default"/>
      </w:rPr>
    </w:lvl>
    <w:lvl w:ilvl="4" w:tplc="C706DEC2" w:tentative="1">
      <w:start w:val="1"/>
      <w:numFmt w:val="bullet"/>
      <w:lvlText w:val="-"/>
      <w:lvlJc w:val="left"/>
      <w:pPr>
        <w:tabs>
          <w:tab w:val="num" w:pos="3600"/>
        </w:tabs>
        <w:ind w:left="3600" w:hanging="360"/>
      </w:pPr>
      <w:rPr>
        <w:rFonts w:ascii="Times New Roman" w:hAnsi="Times New Roman" w:hint="default"/>
      </w:rPr>
    </w:lvl>
    <w:lvl w:ilvl="5" w:tplc="6B9A6E64" w:tentative="1">
      <w:start w:val="1"/>
      <w:numFmt w:val="bullet"/>
      <w:lvlText w:val="-"/>
      <w:lvlJc w:val="left"/>
      <w:pPr>
        <w:tabs>
          <w:tab w:val="num" w:pos="4320"/>
        </w:tabs>
        <w:ind w:left="4320" w:hanging="360"/>
      </w:pPr>
      <w:rPr>
        <w:rFonts w:ascii="Times New Roman" w:hAnsi="Times New Roman" w:hint="default"/>
      </w:rPr>
    </w:lvl>
    <w:lvl w:ilvl="6" w:tplc="8E10765A" w:tentative="1">
      <w:start w:val="1"/>
      <w:numFmt w:val="bullet"/>
      <w:lvlText w:val="-"/>
      <w:lvlJc w:val="left"/>
      <w:pPr>
        <w:tabs>
          <w:tab w:val="num" w:pos="5040"/>
        </w:tabs>
        <w:ind w:left="5040" w:hanging="360"/>
      </w:pPr>
      <w:rPr>
        <w:rFonts w:ascii="Times New Roman" w:hAnsi="Times New Roman" w:hint="default"/>
      </w:rPr>
    </w:lvl>
    <w:lvl w:ilvl="7" w:tplc="C86E9E84" w:tentative="1">
      <w:start w:val="1"/>
      <w:numFmt w:val="bullet"/>
      <w:lvlText w:val="-"/>
      <w:lvlJc w:val="left"/>
      <w:pPr>
        <w:tabs>
          <w:tab w:val="num" w:pos="5760"/>
        </w:tabs>
        <w:ind w:left="5760" w:hanging="360"/>
      </w:pPr>
      <w:rPr>
        <w:rFonts w:ascii="Times New Roman" w:hAnsi="Times New Roman" w:hint="default"/>
      </w:rPr>
    </w:lvl>
    <w:lvl w:ilvl="8" w:tplc="BB24FBE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5F"/>
    <w:rsid w:val="000F24BE"/>
    <w:rsid w:val="00143147"/>
    <w:rsid w:val="00160C94"/>
    <w:rsid w:val="00293FB3"/>
    <w:rsid w:val="002C08A3"/>
    <w:rsid w:val="003653A0"/>
    <w:rsid w:val="003819AB"/>
    <w:rsid w:val="00390B7C"/>
    <w:rsid w:val="003B755F"/>
    <w:rsid w:val="004125AC"/>
    <w:rsid w:val="006F5AF9"/>
    <w:rsid w:val="00AB7D21"/>
    <w:rsid w:val="00AD7612"/>
    <w:rsid w:val="00C76A2B"/>
    <w:rsid w:val="00CA0DB9"/>
    <w:rsid w:val="00CA34C8"/>
    <w:rsid w:val="00CF537D"/>
    <w:rsid w:val="00D836F1"/>
    <w:rsid w:val="00DA1C48"/>
    <w:rsid w:val="00DF69B2"/>
    <w:rsid w:val="00F53E60"/>
    <w:rsid w:val="00F60EA5"/>
    <w:rsid w:val="00FA1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0F11DB-07DE-4C0D-A182-18813947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5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75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55F"/>
  </w:style>
  <w:style w:type="paragraph" w:styleId="Footer">
    <w:name w:val="footer"/>
    <w:basedOn w:val="Normal"/>
    <w:link w:val="FooterChar"/>
    <w:uiPriority w:val="99"/>
    <w:unhideWhenUsed/>
    <w:rsid w:val="003B75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55F"/>
  </w:style>
  <w:style w:type="paragraph" w:styleId="ListParagraph">
    <w:name w:val="List Paragraph"/>
    <w:basedOn w:val="Normal"/>
    <w:uiPriority w:val="34"/>
    <w:qFormat/>
    <w:rsid w:val="00293FB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1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54">
      <w:bodyDiv w:val="1"/>
      <w:marLeft w:val="0"/>
      <w:marRight w:val="0"/>
      <w:marTop w:val="0"/>
      <w:marBottom w:val="0"/>
      <w:divBdr>
        <w:top w:val="none" w:sz="0" w:space="0" w:color="auto"/>
        <w:left w:val="none" w:sz="0" w:space="0" w:color="auto"/>
        <w:bottom w:val="none" w:sz="0" w:space="0" w:color="auto"/>
        <w:right w:val="none" w:sz="0" w:space="0" w:color="auto"/>
      </w:divBdr>
    </w:div>
    <w:div w:id="121505041">
      <w:bodyDiv w:val="1"/>
      <w:marLeft w:val="0"/>
      <w:marRight w:val="0"/>
      <w:marTop w:val="0"/>
      <w:marBottom w:val="0"/>
      <w:divBdr>
        <w:top w:val="none" w:sz="0" w:space="0" w:color="auto"/>
        <w:left w:val="none" w:sz="0" w:space="0" w:color="auto"/>
        <w:bottom w:val="none" w:sz="0" w:space="0" w:color="auto"/>
        <w:right w:val="none" w:sz="0" w:space="0" w:color="auto"/>
      </w:divBdr>
    </w:div>
    <w:div w:id="176848496">
      <w:bodyDiv w:val="1"/>
      <w:marLeft w:val="0"/>
      <w:marRight w:val="0"/>
      <w:marTop w:val="0"/>
      <w:marBottom w:val="0"/>
      <w:divBdr>
        <w:top w:val="none" w:sz="0" w:space="0" w:color="auto"/>
        <w:left w:val="none" w:sz="0" w:space="0" w:color="auto"/>
        <w:bottom w:val="none" w:sz="0" w:space="0" w:color="auto"/>
        <w:right w:val="none" w:sz="0" w:space="0" w:color="auto"/>
      </w:divBdr>
      <w:divsChild>
        <w:div w:id="1729112568">
          <w:marLeft w:val="720"/>
          <w:marRight w:val="0"/>
          <w:marTop w:val="0"/>
          <w:marBottom w:val="0"/>
          <w:divBdr>
            <w:top w:val="none" w:sz="0" w:space="0" w:color="auto"/>
            <w:left w:val="none" w:sz="0" w:space="0" w:color="auto"/>
            <w:bottom w:val="none" w:sz="0" w:space="0" w:color="auto"/>
            <w:right w:val="none" w:sz="0" w:space="0" w:color="auto"/>
          </w:divBdr>
        </w:div>
        <w:div w:id="689989996">
          <w:marLeft w:val="720"/>
          <w:marRight w:val="0"/>
          <w:marTop w:val="0"/>
          <w:marBottom w:val="0"/>
          <w:divBdr>
            <w:top w:val="none" w:sz="0" w:space="0" w:color="auto"/>
            <w:left w:val="none" w:sz="0" w:space="0" w:color="auto"/>
            <w:bottom w:val="none" w:sz="0" w:space="0" w:color="auto"/>
            <w:right w:val="none" w:sz="0" w:space="0" w:color="auto"/>
          </w:divBdr>
        </w:div>
        <w:div w:id="1289362381">
          <w:marLeft w:val="720"/>
          <w:marRight w:val="0"/>
          <w:marTop w:val="0"/>
          <w:marBottom w:val="0"/>
          <w:divBdr>
            <w:top w:val="none" w:sz="0" w:space="0" w:color="auto"/>
            <w:left w:val="none" w:sz="0" w:space="0" w:color="auto"/>
            <w:bottom w:val="none" w:sz="0" w:space="0" w:color="auto"/>
            <w:right w:val="none" w:sz="0" w:space="0" w:color="auto"/>
          </w:divBdr>
        </w:div>
      </w:divsChild>
    </w:div>
    <w:div w:id="200751841">
      <w:bodyDiv w:val="1"/>
      <w:marLeft w:val="0"/>
      <w:marRight w:val="0"/>
      <w:marTop w:val="0"/>
      <w:marBottom w:val="0"/>
      <w:divBdr>
        <w:top w:val="none" w:sz="0" w:space="0" w:color="auto"/>
        <w:left w:val="none" w:sz="0" w:space="0" w:color="auto"/>
        <w:bottom w:val="none" w:sz="0" w:space="0" w:color="auto"/>
        <w:right w:val="none" w:sz="0" w:space="0" w:color="auto"/>
      </w:divBdr>
    </w:div>
    <w:div w:id="222107651">
      <w:bodyDiv w:val="1"/>
      <w:marLeft w:val="0"/>
      <w:marRight w:val="0"/>
      <w:marTop w:val="0"/>
      <w:marBottom w:val="0"/>
      <w:divBdr>
        <w:top w:val="none" w:sz="0" w:space="0" w:color="auto"/>
        <w:left w:val="none" w:sz="0" w:space="0" w:color="auto"/>
        <w:bottom w:val="none" w:sz="0" w:space="0" w:color="auto"/>
        <w:right w:val="none" w:sz="0" w:space="0" w:color="auto"/>
      </w:divBdr>
    </w:div>
    <w:div w:id="246307494">
      <w:bodyDiv w:val="1"/>
      <w:marLeft w:val="0"/>
      <w:marRight w:val="0"/>
      <w:marTop w:val="0"/>
      <w:marBottom w:val="0"/>
      <w:divBdr>
        <w:top w:val="none" w:sz="0" w:space="0" w:color="auto"/>
        <w:left w:val="none" w:sz="0" w:space="0" w:color="auto"/>
        <w:bottom w:val="none" w:sz="0" w:space="0" w:color="auto"/>
        <w:right w:val="none" w:sz="0" w:space="0" w:color="auto"/>
      </w:divBdr>
    </w:div>
    <w:div w:id="280109294">
      <w:bodyDiv w:val="1"/>
      <w:marLeft w:val="0"/>
      <w:marRight w:val="0"/>
      <w:marTop w:val="0"/>
      <w:marBottom w:val="0"/>
      <w:divBdr>
        <w:top w:val="none" w:sz="0" w:space="0" w:color="auto"/>
        <w:left w:val="none" w:sz="0" w:space="0" w:color="auto"/>
        <w:bottom w:val="none" w:sz="0" w:space="0" w:color="auto"/>
        <w:right w:val="none" w:sz="0" w:space="0" w:color="auto"/>
      </w:divBdr>
    </w:div>
    <w:div w:id="296034169">
      <w:bodyDiv w:val="1"/>
      <w:marLeft w:val="0"/>
      <w:marRight w:val="0"/>
      <w:marTop w:val="0"/>
      <w:marBottom w:val="0"/>
      <w:divBdr>
        <w:top w:val="none" w:sz="0" w:space="0" w:color="auto"/>
        <w:left w:val="none" w:sz="0" w:space="0" w:color="auto"/>
        <w:bottom w:val="none" w:sz="0" w:space="0" w:color="auto"/>
        <w:right w:val="none" w:sz="0" w:space="0" w:color="auto"/>
      </w:divBdr>
    </w:div>
    <w:div w:id="300892292">
      <w:bodyDiv w:val="1"/>
      <w:marLeft w:val="0"/>
      <w:marRight w:val="0"/>
      <w:marTop w:val="0"/>
      <w:marBottom w:val="0"/>
      <w:divBdr>
        <w:top w:val="none" w:sz="0" w:space="0" w:color="auto"/>
        <w:left w:val="none" w:sz="0" w:space="0" w:color="auto"/>
        <w:bottom w:val="none" w:sz="0" w:space="0" w:color="auto"/>
        <w:right w:val="none" w:sz="0" w:space="0" w:color="auto"/>
      </w:divBdr>
    </w:div>
    <w:div w:id="319694497">
      <w:bodyDiv w:val="1"/>
      <w:marLeft w:val="0"/>
      <w:marRight w:val="0"/>
      <w:marTop w:val="0"/>
      <w:marBottom w:val="0"/>
      <w:divBdr>
        <w:top w:val="none" w:sz="0" w:space="0" w:color="auto"/>
        <w:left w:val="none" w:sz="0" w:space="0" w:color="auto"/>
        <w:bottom w:val="none" w:sz="0" w:space="0" w:color="auto"/>
        <w:right w:val="none" w:sz="0" w:space="0" w:color="auto"/>
      </w:divBdr>
    </w:div>
    <w:div w:id="415329142">
      <w:bodyDiv w:val="1"/>
      <w:marLeft w:val="0"/>
      <w:marRight w:val="0"/>
      <w:marTop w:val="0"/>
      <w:marBottom w:val="0"/>
      <w:divBdr>
        <w:top w:val="none" w:sz="0" w:space="0" w:color="auto"/>
        <w:left w:val="none" w:sz="0" w:space="0" w:color="auto"/>
        <w:bottom w:val="none" w:sz="0" w:space="0" w:color="auto"/>
        <w:right w:val="none" w:sz="0" w:space="0" w:color="auto"/>
      </w:divBdr>
    </w:div>
    <w:div w:id="421025778">
      <w:bodyDiv w:val="1"/>
      <w:marLeft w:val="0"/>
      <w:marRight w:val="0"/>
      <w:marTop w:val="0"/>
      <w:marBottom w:val="0"/>
      <w:divBdr>
        <w:top w:val="none" w:sz="0" w:space="0" w:color="auto"/>
        <w:left w:val="none" w:sz="0" w:space="0" w:color="auto"/>
        <w:bottom w:val="none" w:sz="0" w:space="0" w:color="auto"/>
        <w:right w:val="none" w:sz="0" w:space="0" w:color="auto"/>
      </w:divBdr>
    </w:div>
    <w:div w:id="533159537">
      <w:bodyDiv w:val="1"/>
      <w:marLeft w:val="0"/>
      <w:marRight w:val="0"/>
      <w:marTop w:val="0"/>
      <w:marBottom w:val="0"/>
      <w:divBdr>
        <w:top w:val="none" w:sz="0" w:space="0" w:color="auto"/>
        <w:left w:val="none" w:sz="0" w:space="0" w:color="auto"/>
        <w:bottom w:val="none" w:sz="0" w:space="0" w:color="auto"/>
        <w:right w:val="none" w:sz="0" w:space="0" w:color="auto"/>
      </w:divBdr>
    </w:div>
    <w:div w:id="548152800">
      <w:bodyDiv w:val="1"/>
      <w:marLeft w:val="0"/>
      <w:marRight w:val="0"/>
      <w:marTop w:val="0"/>
      <w:marBottom w:val="0"/>
      <w:divBdr>
        <w:top w:val="none" w:sz="0" w:space="0" w:color="auto"/>
        <w:left w:val="none" w:sz="0" w:space="0" w:color="auto"/>
        <w:bottom w:val="none" w:sz="0" w:space="0" w:color="auto"/>
        <w:right w:val="none" w:sz="0" w:space="0" w:color="auto"/>
      </w:divBdr>
    </w:div>
    <w:div w:id="589654359">
      <w:bodyDiv w:val="1"/>
      <w:marLeft w:val="0"/>
      <w:marRight w:val="0"/>
      <w:marTop w:val="0"/>
      <w:marBottom w:val="0"/>
      <w:divBdr>
        <w:top w:val="none" w:sz="0" w:space="0" w:color="auto"/>
        <w:left w:val="none" w:sz="0" w:space="0" w:color="auto"/>
        <w:bottom w:val="none" w:sz="0" w:space="0" w:color="auto"/>
        <w:right w:val="none" w:sz="0" w:space="0" w:color="auto"/>
      </w:divBdr>
    </w:div>
    <w:div w:id="641276077">
      <w:bodyDiv w:val="1"/>
      <w:marLeft w:val="0"/>
      <w:marRight w:val="0"/>
      <w:marTop w:val="0"/>
      <w:marBottom w:val="0"/>
      <w:divBdr>
        <w:top w:val="none" w:sz="0" w:space="0" w:color="auto"/>
        <w:left w:val="none" w:sz="0" w:space="0" w:color="auto"/>
        <w:bottom w:val="none" w:sz="0" w:space="0" w:color="auto"/>
        <w:right w:val="none" w:sz="0" w:space="0" w:color="auto"/>
      </w:divBdr>
    </w:div>
    <w:div w:id="644428904">
      <w:bodyDiv w:val="1"/>
      <w:marLeft w:val="0"/>
      <w:marRight w:val="0"/>
      <w:marTop w:val="0"/>
      <w:marBottom w:val="0"/>
      <w:divBdr>
        <w:top w:val="none" w:sz="0" w:space="0" w:color="auto"/>
        <w:left w:val="none" w:sz="0" w:space="0" w:color="auto"/>
        <w:bottom w:val="none" w:sz="0" w:space="0" w:color="auto"/>
        <w:right w:val="none" w:sz="0" w:space="0" w:color="auto"/>
      </w:divBdr>
    </w:div>
    <w:div w:id="692344263">
      <w:bodyDiv w:val="1"/>
      <w:marLeft w:val="0"/>
      <w:marRight w:val="0"/>
      <w:marTop w:val="0"/>
      <w:marBottom w:val="0"/>
      <w:divBdr>
        <w:top w:val="none" w:sz="0" w:space="0" w:color="auto"/>
        <w:left w:val="none" w:sz="0" w:space="0" w:color="auto"/>
        <w:bottom w:val="none" w:sz="0" w:space="0" w:color="auto"/>
        <w:right w:val="none" w:sz="0" w:space="0" w:color="auto"/>
      </w:divBdr>
    </w:div>
    <w:div w:id="738751672">
      <w:bodyDiv w:val="1"/>
      <w:marLeft w:val="0"/>
      <w:marRight w:val="0"/>
      <w:marTop w:val="0"/>
      <w:marBottom w:val="0"/>
      <w:divBdr>
        <w:top w:val="none" w:sz="0" w:space="0" w:color="auto"/>
        <w:left w:val="none" w:sz="0" w:space="0" w:color="auto"/>
        <w:bottom w:val="none" w:sz="0" w:space="0" w:color="auto"/>
        <w:right w:val="none" w:sz="0" w:space="0" w:color="auto"/>
      </w:divBdr>
    </w:div>
    <w:div w:id="742069212">
      <w:bodyDiv w:val="1"/>
      <w:marLeft w:val="0"/>
      <w:marRight w:val="0"/>
      <w:marTop w:val="0"/>
      <w:marBottom w:val="0"/>
      <w:divBdr>
        <w:top w:val="none" w:sz="0" w:space="0" w:color="auto"/>
        <w:left w:val="none" w:sz="0" w:space="0" w:color="auto"/>
        <w:bottom w:val="none" w:sz="0" w:space="0" w:color="auto"/>
        <w:right w:val="none" w:sz="0" w:space="0" w:color="auto"/>
      </w:divBdr>
    </w:div>
    <w:div w:id="784813340">
      <w:bodyDiv w:val="1"/>
      <w:marLeft w:val="0"/>
      <w:marRight w:val="0"/>
      <w:marTop w:val="0"/>
      <w:marBottom w:val="0"/>
      <w:divBdr>
        <w:top w:val="none" w:sz="0" w:space="0" w:color="auto"/>
        <w:left w:val="none" w:sz="0" w:space="0" w:color="auto"/>
        <w:bottom w:val="none" w:sz="0" w:space="0" w:color="auto"/>
        <w:right w:val="none" w:sz="0" w:space="0" w:color="auto"/>
      </w:divBdr>
    </w:div>
    <w:div w:id="867991067">
      <w:bodyDiv w:val="1"/>
      <w:marLeft w:val="0"/>
      <w:marRight w:val="0"/>
      <w:marTop w:val="0"/>
      <w:marBottom w:val="0"/>
      <w:divBdr>
        <w:top w:val="none" w:sz="0" w:space="0" w:color="auto"/>
        <w:left w:val="none" w:sz="0" w:space="0" w:color="auto"/>
        <w:bottom w:val="none" w:sz="0" w:space="0" w:color="auto"/>
        <w:right w:val="none" w:sz="0" w:space="0" w:color="auto"/>
      </w:divBdr>
    </w:div>
    <w:div w:id="877863397">
      <w:bodyDiv w:val="1"/>
      <w:marLeft w:val="0"/>
      <w:marRight w:val="0"/>
      <w:marTop w:val="0"/>
      <w:marBottom w:val="0"/>
      <w:divBdr>
        <w:top w:val="none" w:sz="0" w:space="0" w:color="auto"/>
        <w:left w:val="none" w:sz="0" w:space="0" w:color="auto"/>
        <w:bottom w:val="none" w:sz="0" w:space="0" w:color="auto"/>
        <w:right w:val="none" w:sz="0" w:space="0" w:color="auto"/>
      </w:divBdr>
    </w:div>
    <w:div w:id="935290956">
      <w:bodyDiv w:val="1"/>
      <w:marLeft w:val="0"/>
      <w:marRight w:val="0"/>
      <w:marTop w:val="0"/>
      <w:marBottom w:val="0"/>
      <w:divBdr>
        <w:top w:val="none" w:sz="0" w:space="0" w:color="auto"/>
        <w:left w:val="none" w:sz="0" w:space="0" w:color="auto"/>
        <w:bottom w:val="none" w:sz="0" w:space="0" w:color="auto"/>
        <w:right w:val="none" w:sz="0" w:space="0" w:color="auto"/>
      </w:divBdr>
      <w:divsChild>
        <w:div w:id="1425953435">
          <w:marLeft w:val="720"/>
          <w:marRight w:val="0"/>
          <w:marTop w:val="0"/>
          <w:marBottom w:val="0"/>
          <w:divBdr>
            <w:top w:val="none" w:sz="0" w:space="0" w:color="auto"/>
            <w:left w:val="none" w:sz="0" w:space="0" w:color="auto"/>
            <w:bottom w:val="none" w:sz="0" w:space="0" w:color="auto"/>
            <w:right w:val="none" w:sz="0" w:space="0" w:color="auto"/>
          </w:divBdr>
        </w:div>
      </w:divsChild>
    </w:div>
    <w:div w:id="942303296">
      <w:bodyDiv w:val="1"/>
      <w:marLeft w:val="0"/>
      <w:marRight w:val="0"/>
      <w:marTop w:val="0"/>
      <w:marBottom w:val="0"/>
      <w:divBdr>
        <w:top w:val="none" w:sz="0" w:space="0" w:color="auto"/>
        <w:left w:val="none" w:sz="0" w:space="0" w:color="auto"/>
        <w:bottom w:val="none" w:sz="0" w:space="0" w:color="auto"/>
        <w:right w:val="none" w:sz="0" w:space="0" w:color="auto"/>
      </w:divBdr>
    </w:div>
    <w:div w:id="982079219">
      <w:bodyDiv w:val="1"/>
      <w:marLeft w:val="0"/>
      <w:marRight w:val="0"/>
      <w:marTop w:val="0"/>
      <w:marBottom w:val="0"/>
      <w:divBdr>
        <w:top w:val="none" w:sz="0" w:space="0" w:color="auto"/>
        <w:left w:val="none" w:sz="0" w:space="0" w:color="auto"/>
        <w:bottom w:val="none" w:sz="0" w:space="0" w:color="auto"/>
        <w:right w:val="none" w:sz="0" w:space="0" w:color="auto"/>
      </w:divBdr>
    </w:div>
    <w:div w:id="1026521427">
      <w:bodyDiv w:val="1"/>
      <w:marLeft w:val="0"/>
      <w:marRight w:val="0"/>
      <w:marTop w:val="0"/>
      <w:marBottom w:val="0"/>
      <w:divBdr>
        <w:top w:val="none" w:sz="0" w:space="0" w:color="auto"/>
        <w:left w:val="none" w:sz="0" w:space="0" w:color="auto"/>
        <w:bottom w:val="none" w:sz="0" w:space="0" w:color="auto"/>
        <w:right w:val="none" w:sz="0" w:space="0" w:color="auto"/>
      </w:divBdr>
    </w:div>
    <w:div w:id="1047293022">
      <w:bodyDiv w:val="1"/>
      <w:marLeft w:val="0"/>
      <w:marRight w:val="0"/>
      <w:marTop w:val="0"/>
      <w:marBottom w:val="0"/>
      <w:divBdr>
        <w:top w:val="none" w:sz="0" w:space="0" w:color="auto"/>
        <w:left w:val="none" w:sz="0" w:space="0" w:color="auto"/>
        <w:bottom w:val="none" w:sz="0" w:space="0" w:color="auto"/>
        <w:right w:val="none" w:sz="0" w:space="0" w:color="auto"/>
      </w:divBdr>
    </w:div>
    <w:div w:id="1047484241">
      <w:bodyDiv w:val="1"/>
      <w:marLeft w:val="0"/>
      <w:marRight w:val="0"/>
      <w:marTop w:val="0"/>
      <w:marBottom w:val="0"/>
      <w:divBdr>
        <w:top w:val="none" w:sz="0" w:space="0" w:color="auto"/>
        <w:left w:val="none" w:sz="0" w:space="0" w:color="auto"/>
        <w:bottom w:val="none" w:sz="0" w:space="0" w:color="auto"/>
        <w:right w:val="none" w:sz="0" w:space="0" w:color="auto"/>
      </w:divBdr>
    </w:div>
    <w:div w:id="1178076534">
      <w:bodyDiv w:val="1"/>
      <w:marLeft w:val="0"/>
      <w:marRight w:val="0"/>
      <w:marTop w:val="0"/>
      <w:marBottom w:val="0"/>
      <w:divBdr>
        <w:top w:val="none" w:sz="0" w:space="0" w:color="auto"/>
        <w:left w:val="none" w:sz="0" w:space="0" w:color="auto"/>
        <w:bottom w:val="none" w:sz="0" w:space="0" w:color="auto"/>
        <w:right w:val="none" w:sz="0" w:space="0" w:color="auto"/>
      </w:divBdr>
    </w:div>
    <w:div w:id="1238711170">
      <w:bodyDiv w:val="1"/>
      <w:marLeft w:val="0"/>
      <w:marRight w:val="0"/>
      <w:marTop w:val="0"/>
      <w:marBottom w:val="0"/>
      <w:divBdr>
        <w:top w:val="none" w:sz="0" w:space="0" w:color="auto"/>
        <w:left w:val="none" w:sz="0" w:space="0" w:color="auto"/>
        <w:bottom w:val="none" w:sz="0" w:space="0" w:color="auto"/>
        <w:right w:val="none" w:sz="0" w:space="0" w:color="auto"/>
      </w:divBdr>
    </w:div>
    <w:div w:id="1324703972">
      <w:bodyDiv w:val="1"/>
      <w:marLeft w:val="0"/>
      <w:marRight w:val="0"/>
      <w:marTop w:val="0"/>
      <w:marBottom w:val="0"/>
      <w:divBdr>
        <w:top w:val="none" w:sz="0" w:space="0" w:color="auto"/>
        <w:left w:val="none" w:sz="0" w:space="0" w:color="auto"/>
        <w:bottom w:val="none" w:sz="0" w:space="0" w:color="auto"/>
        <w:right w:val="none" w:sz="0" w:space="0" w:color="auto"/>
      </w:divBdr>
    </w:div>
    <w:div w:id="1455058571">
      <w:bodyDiv w:val="1"/>
      <w:marLeft w:val="0"/>
      <w:marRight w:val="0"/>
      <w:marTop w:val="0"/>
      <w:marBottom w:val="0"/>
      <w:divBdr>
        <w:top w:val="none" w:sz="0" w:space="0" w:color="auto"/>
        <w:left w:val="none" w:sz="0" w:space="0" w:color="auto"/>
        <w:bottom w:val="none" w:sz="0" w:space="0" w:color="auto"/>
        <w:right w:val="none" w:sz="0" w:space="0" w:color="auto"/>
      </w:divBdr>
    </w:div>
    <w:div w:id="1494376956">
      <w:bodyDiv w:val="1"/>
      <w:marLeft w:val="0"/>
      <w:marRight w:val="0"/>
      <w:marTop w:val="0"/>
      <w:marBottom w:val="0"/>
      <w:divBdr>
        <w:top w:val="none" w:sz="0" w:space="0" w:color="auto"/>
        <w:left w:val="none" w:sz="0" w:space="0" w:color="auto"/>
        <w:bottom w:val="none" w:sz="0" w:space="0" w:color="auto"/>
        <w:right w:val="none" w:sz="0" w:space="0" w:color="auto"/>
      </w:divBdr>
    </w:div>
    <w:div w:id="1567227932">
      <w:bodyDiv w:val="1"/>
      <w:marLeft w:val="0"/>
      <w:marRight w:val="0"/>
      <w:marTop w:val="0"/>
      <w:marBottom w:val="0"/>
      <w:divBdr>
        <w:top w:val="none" w:sz="0" w:space="0" w:color="auto"/>
        <w:left w:val="none" w:sz="0" w:space="0" w:color="auto"/>
        <w:bottom w:val="none" w:sz="0" w:space="0" w:color="auto"/>
        <w:right w:val="none" w:sz="0" w:space="0" w:color="auto"/>
      </w:divBdr>
    </w:div>
    <w:div w:id="1574585986">
      <w:bodyDiv w:val="1"/>
      <w:marLeft w:val="0"/>
      <w:marRight w:val="0"/>
      <w:marTop w:val="0"/>
      <w:marBottom w:val="0"/>
      <w:divBdr>
        <w:top w:val="none" w:sz="0" w:space="0" w:color="auto"/>
        <w:left w:val="none" w:sz="0" w:space="0" w:color="auto"/>
        <w:bottom w:val="none" w:sz="0" w:space="0" w:color="auto"/>
        <w:right w:val="none" w:sz="0" w:space="0" w:color="auto"/>
      </w:divBdr>
    </w:div>
    <w:div w:id="1576163970">
      <w:bodyDiv w:val="1"/>
      <w:marLeft w:val="0"/>
      <w:marRight w:val="0"/>
      <w:marTop w:val="0"/>
      <w:marBottom w:val="0"/>
      <w:divBdr>
        <w:top w:val="none" w:sz="0" w:space="0" w:color="auto"/>
        <w:left w:val="none" w:sz="0" w:space="0" w:color="auto"/>
        <w:bottom w:val="none" w:sz="0" w:space="0" w:color="auto"/>
        <w:right w:val="none" w:sz="0" w:space="0" w:color="auto"/>
      </w:divBdr>
    </w:div>
    <w:div w:id="1608076370">
      <w:bodyDiv w:val="1"/>
      <w:marLeft w:val="0"/>
      <w:marRight w:val="0"/>
      <w:marTop w:val="0"/>
      <w:marBottom w:val="0"/>
      <w:divBdr>
        <w:top w:val="none" w:sz="0" w:space="0" w:color="auto"/>
        <w:left w:val="none" w:sz="0" w:space="0" w:color="auto"/>
        <w:bottom w:val="none" w:sz="0" w:space="0" w:color="auto"/>
        <w:right w:val="none" w:sz="0" w:space="0" w:color="auto"/>
      </w:divBdr>
    </w:div>
    <w:div w:id="1613315807">
      <w:bodyDiv w:val="1"/>
      <w:marLeft w:val="0"/>
      <w:marRight w:val="0"/>
      <w:marTop w:val="0"/>
      <w:marBottom w:val="0"/>
      <w:divBdr>
        <w:top w:val="none" w:sz="0" w:space="0" w:color="auto"/>
        <w:left w:val="none" w:sz="0" w:space="0" w:color="auto"/>
        <w:bottom w:val="none" w:sz="0" w:space="0" w:color="auto"/>
        <w:right w:val="none" w:sz="0" w:space="0" w:color="auto"/>
      </w:divBdr>
    </w:div>
    <w:div w:id="1626423501">
      <w:bodyDiv w:val="1"/>
      <w:marLeft w:val="0"/>
      <w:marRight w:val="0"/>
      <w:marTop w:val="0"/>
      <w:marBottom w:val="0"/>
      <w:divBdr>
        <w:top w:val="none" w:sz="0" w:space="0" w:color="auto"/>
        <w:left w:val="none" w:sz="0" w:space="0" w:color="auto"/>
        <w:bottom w:val="none" w:sz="0" w:space="0" w:color="auto"/>
        <w:right w:val="none" w:sz="0" w:space="0" w:color="auto"/>
      </w:divBdr>
    </w:div>
    <w:div w:id="1710690522">
      <w:bodyDiv w:val="1"/>
      <w:marLeft w:val="0"/>
      <w:marRight w:val="0"/>
      <w:marTop w:val="0"/>
      <w:marBottom w:val="0"/>
      <w:divBdr>
        <w:top w:val="none" w:sz="0" w:space="0" w:color="auto"/>
        <w:left w:val="none" w:sz="0" w:space="0" w:color="auto"/>
        <w:bottom w:val="none" w:sz="0" w:space="0" w:color="auto"/>
        <w:right w:val="none" w:sz="0" w:space="0" w:color="auto"/>
      </w:divBdr>
    </w:div>
    <w:div w:id="1748065654">
      <w:bodyDiv w:val="1"/>
      <w:marLeft w:val="0"/>
      <w:marRight w:val="0"/>
      <w:marTop w:val="0"/>
      <w:marBottom w:val="0"/>
      <w:divBdr>
        <w:top w:val="none" w:sz="0" w:space="0" w:color="auto"/>
        <w:left w:val="none" w:sz="0" w:space="0" w:color="auto"/>
        <w:bottom w:val="none" w:sz="0" w:space="0" w:color="auto"/>
        <w:right w:val="none" w:sz="0" w:space="0" w:color="auto"/>
      </w:divBdr>
    </w:div>
    <w:div w:id="1789009772">
      <w:bodyDiv w:val="1"/>
      <w:marLeft w:val="0"/>
      <w:marRight w:val="0"/>
      <w:marTop w:val="0"/>
      <w:marBottom w:val="0"/>
      <w:divBdr>
        <w:top w:val="none" w:sz="0" w:space="0" w:color="auto"/>
        <w:left w:val="none" w:sz="0" w:space="0" w:color="auto"/>
        <w:bottom w:val="none" w:sz="0" w:space="0" w:color="auto"/>
        <w:right w:val="none" w:sz="0" w:space="0" w:color="auto"/>
      </w:divBdr>
    </w:div>
    <w:div w:id="1797799366">
      <w:bodyDiv w:val="1"/>
      <w:marLeft w:val="0"/>
      <w:marRight w:val="0"/>
      <w:marTop w:val="0"/>
      <w:marBottom w:val="0"/>
      <w:divBdr>
        <w:top w:val="none" w:sz="0" w:space="0" w:color="auto"/>
        <w:left w:val="none" w:sz="0" w:space="0" w:color="auto"/>
        <w:bottom w:val="none" w:sz="0" w:space="0" w:color="auto"/>
        <w:right w:val="none" w:sz="0" w:space="0" w:color="auto"/>
      </w:divBdr>
    </w:div>
    <w:div w:id="1807352330">
      <w:bodyDiv w:val="1"/>
      <w:marLeft w:val="0"/>
      <w:marRight w:val="0"/>
      <w:marTop w:val="0"/>
      <w:marBottom w:val="0"/>
      <w:divBdr>
        <w:top w:val="none" w:sz="0" w:space="0" w:color="auto"/>
        <w:left w:val="none" w:sz="0" w:space="0" w:color="auto"/>
        <w:bottom w:val="none" w:sz="0" w:space="0" w:color="auto"/>
        <w:right w:val="none" w:sz="0" w:space="0" w:color="auto"/>
      </w:divBdr>
    </w:div>
    <w:div w:id="1819834162">
      <w:bodyDiv w:val="1"/>
      <w:marLeft w:val="0"/>
      <w:marRight w:val="0"/>
      <w:marTop w:val="0"/>
      <w:marBottom w:val="0"/>
      <w:divBdr>
        <w:top w:val="none" w:sz="0" w:space="0" w:color="auto"/>
        <w:left w:val="none" w:sz="0" w:space="0" w:color="auto"/>
        <w:bottom w:val="none" w:sz="0" w:space="0" w:color="auto"/>
        <w:right w:val="none" w:sz="0" w:space="0" w:color="auto"/>
      </w:divBdr>
    </w:div>
    <w:div w:id="1977564027">
      <w:bodyDiv w:val="1"/>
      <w:marLeft w:val="0"/>
      <w:marRight w:val="0"/>
      <w:marTop w:val="0"/>
      <w:marBottom w:val="0"/>
      <w:divBdr>
        <w:top w:val="none" w:sz="0" w:space="0" w:color="auto"/>
        <w:left w:val="none" w:sz="0" w:space="0" w:color="auto"/>
        <w:bottom w:val="none" w:sz="0" w:space="0" w:color="auto"/>
        <w:right w:val="none" w:sz="0" w:space="0" w:color="auto"/>
      </w:divBdr>
    </w:div>
    <w:div w:id="2007636323">
      <w:bodyDiv w:val="1"/>
      <w:marLeft w:val="0"/>
      <w:marRight w:val="0"/>
      <w:marTop w:val="0"/>
      <w:marBottom w:val="0"/>
      <w:divBdr>
        <w:top w:val="none" w:sz="0" w:space="0" w:color="auto"/>
        <w:left w:val="none" w:sz="0" w:space="0" w:color="auto"/>
        <w:bottom w:val="none" w:sz="0" w:space="0" w:color="auto"/>
        <w:right w:val="none" w:sz="0" w:space="0" w:color="auto"/>
      </w:divBdr>
    </w:div>
    <w:div w:id="2014989896">
      <w:bodyDiv w:val="1"/>
      <w:marLeft w:val="0"/>
      <w:marRight w:val="0"/>
      <w:marTop w:val="0"/>
      <w:marBottom w:val="0"/>
      <w:divBdr>
        <w:top w:val="none" w:sz="0" w:space="0" w:color="auto"/>
        <w:left w:val="none" w:sz="0" w:space="0" w:color="auto"/>
        <w:bottom w:val="none" w:sz="0" w:space="0" w:color="auto"/>
        <w:right w:val="none" w:sz="0" w:space="0" w:color="auto"/>
      </w:divBdr>
    </w:div>
    <w:div w:id="2097246275">
      <w:bodyDiv w:val="1"/>
      <w:marLeft w:val="0"/>
      <w:marRight w:val="0"/>
      <w:marTop w:val="0"/>
      <w:marBottom w:val="0"/>
      <w:divBdr>
        <w:top w:val="none" w:sz="0" w:space="0" w:color="auto"/>
        <w:left w:val="none" w:sz="0" w:space="0" w:color="auto"/>
        <w:bottom w:val="none" w:sz="0" w:space="0" w:color="auto"/>
        <w:right w:val="none" w:sz="0" w:space="0" w:color="auto"/>
      </w:divBdr>
    </w:div>
    <w:div w:id="2107338406">
      <w:bodyDiv w:val="1"/>
      <w:marLeft w:val="0"/>
      <w:marRight w:val="0"/>
      <w:marTop w:val="0"/>
      <w:marBottom w:val="0"/>
      <w:divBdr>
        <w:top w:val="none" w:sz="0" w:space="0" w:color="auto"/>
        <w:left w:val="none" w:sz="0" w:space="0" w:color="auto"/>
        <w:bottom w:val="none" w:sz="0" w:space="0" w:color="auto"/>
        <w:right w:val="none" w:sz="0" w:space="0" w:color="auto"/>
      </w:divBdr>
    </w:div>
    <w:div w:id="21307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hyperlink" Target="https://www.webmd.com/diabetes/diabetes-health-check/default.htm"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www.webmd.com/vitamins-and-supplements/lifestyle-guide-11/default.htm" TargetMode="Externa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hyperlink" Target="https://www.webmd.com/diabetes/guide/blood-glucose" TargetMode="External"/><Relationship Id="rId25" Type="http://schemas.openxmlformats.org/officeDocument/2006/relationships/hyperlink" Target="https://www.webmd.com/digestive-disorders/picture-of-the-liver" TargetMode="External"/><Relationship Id="rId2" Type="http://schemas.openxmlformats.org/officeDocument/2006/relationships/styles" Target="styles.xml"/><Relationship Id="rId16" Type="http://schemas.openxmlformats.org/officeDocument/2006/relationships/hyperlink" Target="https://www.webmd.com/diabetes/default.htm" TargetMode="External"/><Relationship Id="rId20" Type="http://schemas.openxmlformats.org/officeDocument/2006/relationships/hyperlink" Target="https://www.webmd.com/a-to-z-guides/understanding-anemia-bas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webmd.com/a-to-z-guides/understanding-kidney-disease-basic-information" TargetMode="External"/><Relationship Id="rId5" Type="http://schemas.openxmlformats.org/officeDocument/2006/relationships/footnotes" Target="footnotes.xml"/><Relationship Id="rId15" Type="http://schemas.openxmlformats.org/officeDocument/2006/relationships/hyperlink" Target="https://www.webmd.com/diabetes/guide/blood-glucose" TargetMode="External"/><Relationship Id="rId23" Type="http://schemas.openxmlformats.org/officeDocument/2006/relationships/hyperlink" Target="https://www.webmd.com/cholesterol-management/guide/understanding-numbers"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webmd.com/diabetes/diabetes-health-check/default.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www.webmd.com/vitamins-and-supplements/lifestyle-guide-11/vitamin-exper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Abu Taha</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2023-10-12T17:13:00Z</dcterms:created>
  <dcterms:modified xsi:type="dcterms:W3CDTF">2023-10-12T17:13:00Z</dcterms:modified>
</cp:coreProperties>
</file>