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935" w:rsidRDefault="00D44782">
      <w:pPr>
        <w:pStyle w:val="1"/>
        <w:ind w:left="3178" w:right="2999"/>
        <w:jc w:val="center"/>
      </w:pPr>
      <w:r>
        <w:t>Radiology</w:t>
      </w:r>
    </w:p>
    <w:p w:rsidR="00384935" w:rsidRDefault="00384935">
      <w:pPr>
        <w:pStyle w:val="a3"/>
        <w:spacing w:before="6"/>
        <w:rPr>
          <w:b/>
          <w:sz w:val="31"/>
        </w:rPr>
      </w:pPr>
    </w:p>
    <w:p w:rsidR="00934D06" w:rsidRDefault="00D44782" w:rsidP="00934D06">
      <w:pPr>
        <w:tabs>
          <w:tab w:val="left" w:pos="2777"/>
          <w:tab w:val="left" w:pos="7450"/>
        </w:tabs>
        <w:spacing w:line="508" w:lineRule="auto"/>
        <w:ind w:left="300" w:right="138" w:firstLine="21"/>
        <w:jc w:val="both"/>
        <w:rPr>
          <w:b/>
          <w:sz w:val="28"/>
        </w:rPr>
      </w:pPr>
      <w:proofErr w:type="spellStart"/>
      <w:r>
        <w:rPr>
          <w:b/>
          <w:sz w:val="28"/>
        </w:rPr>
        <w:t>Lec</w:t>
      </w:r>
      <w:proofErr w:type="spellEnd"/>
      <w:r>
        <w:rPr>
          <w:b/>
          <w:sz w:val="28"/>
        </w:rPr>
        <w:t>.</w:t>
      </w:r>
      <w:r>
        <w:rPr>
          <w:b/>
          <w:spacing w:val="-1"/>
          <w:sz w:val="28"/>
        </w:rPr>
        <w:t xml:space="preserve"> </w:t>
      </w:r>
      <w:r w:rsidR="00750D7C">
        <w:rPr>
          <w:b/>
          <w:sz w:val="28"/>
        </w:rPr>
        <w:t>3</w:t>
      </w:r>
      <w:r>
        <w:rPr>
          <w:b/>
          <w:sz w:val="28"/>
        </w:rPr>
        <w:tab/>
        <w:t>Biological</w:t>
      </w:r>
      <w:r>
        <w:rPr>
          <w:b/>
          <w:spacing w:val="-2"/>
          <w:sz w:val="28"/>
        </w:rPr>
        <w:t xml:space="preserve"> </w:t>
      </w:r>
      <w:r>
        <w:rPr>
          <w:b/>
          <w:sz w:val="28"/>
        </w:rPr>
        <w:t>effects</w:t>
      </w:r>
      <w:r>
        <w:rPr>
          <w:b/>
          <w:spacing w:val="-1"/>
          <w:sz w:val="28"/>
        </w:rPr>
        <w:t xml:space="preserve"> </w:t>
      </w:r>
      <w:r>
        <w:rPr>
          <w:b/>
          <w:sz w:val="28"/>
        </w:rPr>
        <w:t>of</w:t>
      </w:r>
      <w:r>
        <w:rPr>
          <w:b/>
          <w:spacing w:val="-3"/>
          <w:sz w:val="28"/>
        </w:rPr>
        <w:t xml:space="preserve"> </w:t>
      </w:r>
      <w:r w:rsidR="00934D06">
        <w:rPr>
          <w:b/>
          <w:sz w:val="28"/>
        </w:rPr>
        <w:t>radiation</w:t>
      </w:r>
      <w:r w:rsidR="00934D06">
        <w:rPr>
          <w:b/>
          <w:sz w:val="28"/>
        </w:rPr>
        <w:tab/>
      </w:r>
    </w:p>
    <w:p w:rsidR="00384935" w:rsidRDefault="00D44782" w:rsidP="00934D06">
      <w:pPr>
        <w:tabs>
          <w:tab w:val="left" w:pos="2777"/>
          <w:tab w:val="left" w:pos="7450"/>
        </w:tabs>
        <w:spacing w:line="508" w:lineRule="auto"/>
        <w:ind w:left="300" w:right="138" w:firstLine="21"/>
        <w:jc w:val="both"/>
        <w:rPr>
          <w:b/>
          <w:sz w:val="28"/>
        </w:rPr>
      </w:pPr>
      <w:r>
        <w:rPr>
          <w:b/>
          <w:sz w:val="28"/>
        </w:rPr>
        <w:t>Types of radiation</w:t>
      </w:r>
    </w:p>
    <w:p w:rsidR="00384935" w:rsidRDefault="00D44782">
      <w:pPr>
        <w:pStyle w:val="a4"/>
        <w:numPr>
          <w:ilvl w:val="0"/>
          <w:numId w:val="6"/>
        </w:numPr>
        <w:tabs>
          <w:tab w:val="left" w:pos="1021"/>
        </w:tabs>
        <w:spacing w:line="360" w:lineRule="auto"/>
        <w:ind w:right="121"/>
        <w:jc w:val="both"/>
        <w:rPr>
          <w:sz w:val="24"/>
        </w:rPr>
      </w:pPr>
      <w:r>
        <w:rPr>
          <w:sz w:val="24"/>
          <w:u w:val="single"/>
        </w:rPr>
        <w:t>Non-Ionizing Radiation</w:t>
      </w:r>
      <w:r>
        <w:rPr>
          <w:sz w:val="24"/>
        </w:rPr>
        <w:t>:</w:t>
      </w:r>
      <w:r>
        <w:rPr>
          <w:spacing w:val="1"/>
          <w:sz w:val="24"/>
        </w:rPr>
        <w:t xml:space="preserve"> </w:t>
      </w:r>
      <w:r>
        <w:rPr>
          <w:sz w:val="24"/>
        </w:rPr>
        <w:t>Radiation that does not have sufficient energy to</w:t>
      </w:r>
      <w:r>
        <w:rPr>
          <w:spacing w:val="1"/>
          <w:sz w:val="24"/>
        </w:rPr>
        <w:t xml:space="preserve"> </w:t>
      </w:r>
      <w:r>
        <w:rPr>
          <w:sz w:val="24"/>
        </w:rPr>
        <w:t>dislodge orbital</w:t>
      </w:r>
      <w:r>
        <w:rPr>
          <w:spacing w:val="1"/>
          <w:sz w:val="24"/>
        </w:rPr>
        <w:t xml:space="preserve"> </w:t>
      </w:r>
      <w:r>
        <w:rPr>
          <w:sz w:val="24"/>
        </w:rPr>
        <w:t>electrons.</w:t>
      </w:r>
      <w:r>
        <w:rPr>
          <w:spacing w:val="1"/>
          <w:sz w:val="24"/>
        </w:rPr>
        <w:t xml:space="preserve"> </w:t>
      </w:r>
      <w:r>
        <w:rPr>
          <w:sz w:val="24"/>
        </w:rPr>
        <w:t>ex.:</w:t>
      </w:r>
      <w:r>
        <w:rPr>
          <w:spacing w:val="1"/>
          <w:sz w:val="24"/>
        </w:rPr>
        <w:t xml:space="preserve"> </w:t>
      </w:r>
      <w:r>
        <w:rPr>
          <w:sz w:val="24"/>
        </w:rPr>
        <w:t>microwaves, ultraviolet light, lasers, radio</w:t>
      </w:r>
      <w:r>
        <w:rPr>
          <w:spacing w:val="1"/>
          <w:sz w:val="24"/>
        </w:rPr>
        <w:t xml:space="preserve"> </w:t>
      </w:r>
      <w:r>
        <w:rPr>
          <w:sz w:val="24"/>
        </w:rPr>
        <w:t>waves,</w:t>
      </w:r>
      <w:r>
        <w:rPr>
          <w:spacing w:val="-1"/>
          <w:sz w:val="24"/>
        </w:rPr>
        <w:t xml:space="preserve"> </w:t>
      </w:r>
      <w:r>
        <w:rPr>
          <w:sz w:val="24"/>
        </w:rPr>
        <w:t>infrared light, and</w:t>
      </w:r>
      <w:r>
        <w:rPr>
          <w:spacing w:val="1"/>
          <w:sz w:val="24"/>
        </w:rPr>
        <w:t xml:space="preserve"> </w:t>
      </w:r>
      <w:r>
        <w:rPr>
          <w:sz w:val="24"/>
        </w:rPr>
        <w:t>radar.</w:t>
      </w:r>
    </w:p>
    <w:p w:rsidR="00384935" w:rsidRDefault="00D44782">
      <w:pPr>
        <w:pStyle w:val="a4"/>
        <w:numPr>
          <w:ilvl w:val="0"/>
          <w:numId w:val="6"/>
        </w:numPr>
        <w:tabs>
          <w:tab w:val="left" w:pos="1021"/>
        </w:tabs>
        <w:spacing w:line="360" w:lineRule="auto"/>
        <w:ind w:right="112"/>
        <w:jc w:val="both"/>
        <w:rPr>
          <w:sz w:val="24"/>
        </w:rPr>
      </w:pPr>
      <w:r>
        <w:rPr>
          <w:sz w:val="24"/>
        </w:rPr>
        <w:t>Ionizing Radiation:</w:t>
      </w:r>
      <w:r>
        <w:rPr>
          <w:spacing w:val="1"/>
          <w:sz w:val="24"/>
        </w:rPr>
        <w:t xml:space="preserve"> </w:t>
      </w:r>
      <w:r>
        <w:rPr>
          <w:sz w:val="24"/>
        </w:rPr>
        <w:t>Radiation that has sufficient energy to dislodge orbital</w:t>
      </w:r>
      <w:r>
        <w:rPr>
          <w:spacing w:val="1"/>
          <w:sz w:val="24"/>
        </w:rPr>
        <w:t xml:space="preserve"> </w:t>
      </w:r>
      <w:r>
        <w:rPr>
          <w:sz w:val="24"/>
        </w:rPr>
        <w:t>electrons. ex.: alpha particles, beta particles, neutrons, gamma rays, and x-</w:t>
      </w:r>
      <w:r>
        <w:rPr>
          <w:spacing w:val="1"/>
          <w:sz w:val="24"/>
        </w:rPr>
        <w:t xml:space="preserve"> </w:t>
      </w:r>
      <w:r>
        <w:rPr>
          <w:sz w:val="24"/>
        </w:rPr>
        <w:t>rays.</w:t>
      </w:r>
    </w:p>
    <w:p w:rsidR="00384935" w:rsidRDefault="00934D06">
      <w:pPr>
        <w:pStyle w:val="a3"/>
        <w:spacing w:before="2"/>
        <w:rPr>
          <w:sz w:val="14"/>
        </w:rPr>
      </w:pPr>
      <w:r>
        <w:rPr>
          <w:noProof/>
        </w:rPr>
        <w:drawing>
          <wp:anchor distT="0" distB="0" distL="0" distR="0" simplePos="0" relativeHeight="251654144" behindDoc="1" locked="0" layoutInCell="1" allowOverlap="1" wp14:anchorId="7CB192D7" wp14:editId="435B380B">
            <wp:simplePos x="0" y="0"/>
            <wp:positionH relativeFrom="page">
              <wp:posOffset>4130041</wp:posOffset>
            </wp:positionH>
            <wp:positionV relativeFrom="paragraph">
              <wp:posOffset>383936</wp:posOffset>
            </wp:positionV>
            <wp:extent cx="1950720" cy="1903333"/>
            <wp:effectExtent l="0" t="0" r="0" b="1905"/>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950105" cy="1902733"/>
                    </a:xfrm>
                    <a:prstGeom prst="rect">
                      <a:avLst/>
                    </a:prstGeom>
                  </pic:spPr>
                </pic:pic>
              </a:graphicData>
            </a:graphic>
            <wp14:sizeRelH relativeFrom="margin">
              <wp14:pctWidth>0</wp14:pctWidth>
            </wp14:sizeRelH>
            <wp14:sizeRelV relativeFrom="margin">
              <wp14:pctHeight>0</wp14:pctHeight>
            </wp14:sizeRelV>
          </wp:anchor>
        </w:drawing>
      </w:r>
      <w:r w:rsidR="00D44782">
        <w:rPr>
          <w:noProof/>
        </w:rPr>
        <w:drawing>
          <wp:anchor distT="0" distB="0" distL="0" distR="0" simplePos="0" relativeHeight="251655168" behindDoc="0" locked="0" layoutInCell="1" allowOverlap="1" wp14:anchorId="1D81D417" wp14:editId="18B244E2">
            <wp:simplePos x="0" y="0"/>
            <wp:positionH relativeFrom="page">
              <wp:posOffset>1352550</wp:posOffset>
            </wp:positionH>
            <wp:positionV relativeFrom="paragraph">
              <wp:posOffset>245110</wp:posOffset>
            </wp:positionV>
            <wp:extent cx="4979035" cy="2115185"/>
            <wp:effectExtent l="0" t="0" r="0" b="0"/>
            <wp:wrapTopAndBottom/>
            <wp:docPr id="3" name="image2.png" descr="F:\تصفية\مشروع دورة\cell-phone-radiation-spectr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4979035" cy="2115185"/>
                    </a:xfrm>
                    <a:prstGeom prst="rect">
                      <a:avLst/>
                    </a:prstGeom>
                  </pic:spPr>
                </pic:pic>
              </a:graphicData>
            </a:graphic>
            <wp14:sizeRelH relativeFrom="margin">
              <wp14:pctWidth>0</wp14:pctWidth>
            </wp14:sizeRelH>
            <wp14:sizeRelV relativeFrom="margin">
              <wp14:pctHeight>0</wp14:pctHeight>
            </wp14:sizeRelV>
          </wp:anchor>
        </w:drawing>
      </w:r>
    </w:p>
    <w:p w:rsidR="00384935" w:rsidRDefault="00384935">
      <w:pPr>
        <w:pStyle w:val="a3"/>
        <w:spacing w:before="4"/>
        <w:rPr>
          <w:sz w:val="25"/>
        </w:rPr>
      </w:pPr>
    </w:p>
    <w:p w:rsidR="00384935" w:rsidRDefault="00D44782">
      <w:pPr>
        <w:pStyle w:val="2"/>
        <w:ind w:left="3178" w:right="3001"/>
        <w:rPr>
          <w:u w:val="none"/>
        </w:rPr>
      </w:pPr>
      <w:r>
        <w:rPr>
          <w:u w:val="none"/>
        </w:rPr>
        <w:t>Fig.</w:t>
      </w:r>
      <w:r>
        <w:rPr>
          <w:spacing w:val="-1"/>
          <w:u w:val="none"/>
        </w:rPr>
        <w:t xml:space="preserve"> </w:t>
      </w:r>
      <w:r>
        <w:rPr>
          <w:u w:val="none"/>
        </w:rPr>
        <w:t>1:</w:t>
      </w:r>
      <w:r>
        <w:rPr>
          <w:spacing w:val="-2"/>
          <w:u w:val="none"/>
        </w:rPr>
        <w:t xml:space="preserve"> </w:t>
      </w:r>
      <w:r>
        <w:rPr>
          <w:u w:val="none"/>
        </w:rPr>
        <w:t>types of radiation</w:t>
      </w:r>
    </w:p>
    <w:p w:rsidR="00384935" w:rsidRDefault="00384935">
      <w:pPr>
        <w:pStyle w:val="a3"/>
        <w:rPr>
          <w:b/>
          <w:sz w:val="29"/>
        </w:rPr>
      </w:pPr>
    </w:p>
    <w:p w:rsidR="00384935" w:rsidRDefault="00D44782">
      <w:pPr>
        <w:pStyle w:val="a3"/>
        <w:spacing w:line="360" w:lineRule="auto"/>
        <w:ind w:left="300" w:right="115"/>
        <w:jc w:val="both"/>
      </w:pPr>
      <w:r>
        <w:t xml:space="preserve">All the atoms in human body has electrical stability when x- ray photon strikes a – </w:t>
      </w:r>
      <w:proofErr w:type="spellStart"/>
      <w:r>
        <w:t>ve</w:t>
      </w:r>
      <w:proofErr w:type="spellEnd"/>
      <w:r>
        <w:rPr>
          <w:spacing w:val="1"/>
        </w:rPr>
        <w:t xml:space="preserve"> </w:t>
      </w:r>
      <w:r>
        <w:t>electron in</w:t>
      </w:r>
      <w:r>
        <w:rPr>
          <w:spacing w:val="1"/>
        </w:rPr>
        <w:t xml:space="preserve"> </w:t>
      </w:r>
      <w:r>
        <w:t>the</w:t>
      </w:r>
      <w:r>
        <w:rPr>
          <w:spacing w:val="1"/>
        </w:rPr>
        <w:t xml:space="preserve"> </w:t>
      </w:r>
      <w:r>
        <w:t>atom</w:t>
      </w:r>
      <w:r>
        <w:rPr>
          <w:spacing w:val="1"/>
        </w:rPr>
        <w:t xml:space="preserve"> </w:t>
      </w:r>
      <w:r>
        <w:t>of</w:t>
      </w:r>
      <w:r>
        <w:rPr>
          <w:spacing w:val="1"/>
        </w:rPr>
        <w:t xml:space="preserve"> </w:t>
      </w:r>
      <w:r>
        <w:t>living subjects</w:t>
      </w:r>
      <w:r>
        <w:rPr>
          <w:spacing w:val="1"/>
        </w:rPr>
        <w:t xml:space="preserve"> </w:t>
      </w:r>
      <w:r>
        <w:t>(tissues)</w:t>
      </w:r>
      <w:r>
        <w:rPr>
          <w:spacing w:val="1"/>
        </w:rPr>
        <w:t xml:space="preserve"> </w:t>
      </w:r>
      <w:r>
        <w:t>it</w:t>
      </w:r>
      <w:r>
        <w:rPr>
          <w:spacing w:val="60"/>
        </w:rPr>
        <w:t xml:space="preserve"> </w:t>
      </w:r>
      <w:r>
        <w:t>displace the electron leaving the</w:t>
      </w:r>
      <w:r>
        <w:rPr>
          <w:spacing w:val="1"/>
        </w:rPr>
        <w:t xml:space="preserve"> </w:t>
      </w:r>
      <w:r>
        <w:t>atom electrically unbalance so the atom ionized such process called (ionization), this</w:t>
      </w:r>
      <w:r>
        <w:rPr>
          <w:spacing w:val="1"/>
        </w:rPr>
        <w:t xml:space="preserve"> </w:t>
      </w:r>
      <w:r>
        <w:t>ionized atom has a strong tendency to seek its stability by accepting a –</w:t>
      </w:r>
      <w:proofErr w:type="spellStart"/>
      <w:r>
        <w:t>ve</w:t>
      </w:r>
      <w:proofErr w:type="spellEnd"/>
      <w:r>
        <w:t xml:space="preserve"> electron</w:t>
      </w:r>
      <w:r>
        <w:rPr>
          <w:spacing w:val="1"/>
        </w:rPr>
        <w:t xml:space="preserve"> </w:t>
      </w:r>
      <w:r>
        <w:t>from</w:t>
      </w:r>
      <w:r>
        <w:rPr>
          <w:spacing w:val="18"/>
        </w:rPr>
        <w:t xml:space="preserve"> </w:t>
      </w:r>
      <w:r>
        <w:t>somewhere</w:t>
      </w:r>
      <w:r>
        <w:rPr>
          <w:spacing w:val="19"/>
        </w:rPr>
        <w:t xml:space="preserve"> </w:t>
      </w:r>
      <w:r>
        <w:t>else</w:t>
      </w:r>
      <w:r>
        <w:rPr>
          <w:spacing w:val="17"/>
        </w:rPr>
        <w:t xml:space="preserve"> </w:t>
      </w:r>
      <w:r>
        <w:t>and</w:t>
      </w:r>
      <w:r>
        <w:rPr>
          <w:spacing w:val="18"/>
        </w:rPr>
        <w:t xml:space="preserve"> </w:t>
      </w:r>
      <w:r>
        <w:t>by</w:t>
      </w:r>
      <w:r>
        <w:rPr>
          <w:spacing w:val="10"/>
        </w:rPr>
        <w:t xml:space="preserve"> </w:t>
      </w:r>
      <w:r>
        <w:t>doing</w:t>
      </w:r>
      <w:r>
        <w:rPr>
          <w:spacing w:val="16"/>
        </w:rPr>
        <w:t xml:space="preserve"> </w:t>
      </w:r>
      <w:r>
        <w:t>so</w:t>
      </w:r>
      <w:r>
        <w:rPr>
          <w:spacing w:val="18"/>
        </w:rPr>
        <w:t xml:space="preserve"> </w:t>
      </w:r>
      <w:r>
        <w:t>a</w:t>
      </w:r>
      <w:r>
        <w:rPr>
          <w:spacing w:val="18"/>
        </w:rPr>
        <w:t xml:space="preserve"> </w:t>
      </w:r>
      <w:r>
        <w:t>new</w:t>
      </w:r>
      <w:r>
        <w:rPr>
          <w:spacing w:val="18"/>
        </w:rPr>
        <w:t xml:space="preserve"> </w:t>
      </w:r>
      <w:r>
        <w:t>chemical</w:t>
      </w:r>
      <w:r>
        <w:rPr>
          <w:spacing w:val="18"/>
        </w:rPr>
        <w:t xml:space="preserve"> </w:t>
      </w:r>
      <w:r>
        <w:t>is</w:t>
      </w:r>
      <w:r>
        <w:rPr>
          <w:spacing w:val="19"/>
        </w:rPr>
        <w:t xml:space="preserve"> </w:t>
      </w:r>
      <w:r>
        <w:t>form</w:t>
      </w:r>
      <w:r>
        <w:rPr>
          <w:spacing w:val="18"/>
        </w:rPr>
        <w:t xml:space="preserve"> </w:t>
      </w:r>
      <w:r>
        <w:t>and</w:t>
      </w:r>
      <w:r>
        <w:rPr>
          <w:spacing w:val="18"/>
        </w:rPr>
        <w:t xml:space="preserve"> </w:t>
      </w:r>
      <w:r>
        <w:t>the</w:t>
      </w:r>
      <w:r>
        <w:rPr>
          <w:spacing w:val="17"/>
        </w:rPr>
        <w:t xml:space="preserve"> </w:t>
      </w:r>
      <w:r>
        <w:t>cell</w:t>
      </w:r>
      <w:r>
        <w:rPr>
          <w:spacing w:val="19"/>
        </w:rPr>
        <w:t xml:space="preserve"> </w:t>
      </w:r>
      <w:r>
        <w:t>of</w:t>
      </w:r>
      <w:r>
        <w:rPr>
          <w:spacing w:val="17"/>
        </w:rPr>
        <w:t xml:space="preserve"> </w:t>
      </w:r>
      <w:r>
        <w:t>which</w:t>
      </w:r>
      <w:r>
        <w:rPr>
          <w:spacing w:val="-57"/>
        </w:rPr>
        <w:t xml:space="preserve"> </w:t>
      </w:r>
      <w:r>
        <w:t>the</w:t>
      </w:r>
      <w:r>
        <w:rPr>
          <w:spacing w:val="1"/>
        </w:rPr>
        <w:t xml:space="preserve"> </w:t>
      </w:r>
      <w:r>
        <w:t>atoms</w:t>
      </w:r>
      <w:r>
        <w:rPr>
          <w:spacing w:val="1"/>
        </w:rPr>
        <w:t xml:space="preserve"> </w:t>
      </w:r>
      <w:r>
        <w:t>and</w:t>
      </w:r>
      <w:r>
        <w:rPr>
          <w:spacing w:val="1"/>
        </w:rPr>
        <w:t xml:space="preserve"> </w:t>
      </w:r>
      <w:r>
        <w:t>molecules</w:t>
      </w:r>
      <w:r>
        <w:rPr>
          <w:spacing w:val="1"/>
        </w:rPr>
        <w:t xml:space="preserve"> </w:t>
      </w:r>
      <w:r>
        <w:t>are</w:t>
      </w:r>
      <w:r>
        <w:rPr>
          <w:spacing w:val="1"/>
        </w:rPr>
        <w:t xml:space="preserve"> </w:t>
      </w:r>
      <w:r>
        <w:t>parts</w:t>
      </w:r>
      <w:r>
        <w:rPr>
          <w:spacing w:val="1"/>
        </w:rPr>
        <w:t xml:space="preserve"> </w:t>
      </w:r>
      <w:r>
        <w:t>can</w:t>
      </w:r>
      <w:r>
        <w:rPr>
          <w:spacing w:val="1"/>
        </w:rPr>
        <w:t xml:space="preserve"> </w:t>
      </w:r>
      <w:r>
        <w:t>be</w:t>
      </w:r>
      <w:r>
        <w:rPr>
          <w:spacing w:val="1"/>
        </w:rPr>
        <w:t xml:space="preserve"> </w:t>
      </w:r>
      <w:r>
        <w:t>altered.</w:t>
      </w:r>
      <w:r>
        <w:rPr>
          <w:spacing w:val="1"/>
        </w:rPr>
        <w:t xml:space="preserve"> </w:t>
      </w:r>
      <w:r>
        <w:t>So</w:t>
      </w:r>
      <w:r>
        <w:rPr>
          <w:spacing w:val="1"/>
        </w:rPr>
        <w:t xml:space="preserve"> </w:t>
      </w:r>
      <w:r>
        <w:t>that</w:t>
      </w:r>
      <w:r>
        <w:rPr>
          <w:spacing w:val="1"/>
        </w:rPr>
        <w:t xml:space="preserve"> </w:t>
      </w:r>
      <w:r>
        <w:t>the</w:t>
      </w:r>
      <w:r>
        <w:rPr>
          <w:spacing w:val="1"/>
        </w:rPr>
        <w:t xml:space="preserve"> </w:t>
      </w:r>
      <w:r>
        <w:t>basic</w:t>
      </w:r>
      <w:r>
        <w:rPr>
          <w:spacing w:val="1"/>
        </w:rPr>
        <w:t xml:space="preserve"> </w:t>
      </w:r>
      <w:r>
        <w:t>effects</w:t>
      </w:r>
      <w:r>
        <w:rPr>
          <w:spacing w:val="60"/>
        </w:rPr>
        <w:t xml:space="preserve"> </w:t>
      </w:r>
      <w:r>
        <w:t>of</w:t>
      </w:r>
      <w:r>
        <w:rPr>
          <w:spacing w:val="1"/>
        </w:rPr>
        <w:t xml:space="preserve"> </w:t>
      </w:r>
      <w:r>
        <w:t>ionization</w:t>
      </w:r>
      <w:r>
        <w:rPr>
          <w:spacing w:val="-1"/>
        </w:rPr>
        <w:t xml:space="preserve"> </w:t>
      </w:r>
      <w:r>
        <w:t>are</w:t>
      </w:r>
      <w:r>
        <w:rPr>
          <w:spacing w:val="-2"/>
        </w:rPr>
        <w:t xml:space="preserve"> </w:t>
      </w:r>
      <w:r>
        <w:t>Molecular</w:t>
      </w:r>
      <w:r>
        <w:rPr>
          <w:spacing w:val="-1"/>
        </w:rPr>
        <w:t xml:space="preserve"> </w:t>
      </w:r>
      <w:r>
        <w:t>alteration and creation</w:t>
      </w:r>
      <w:r>
        <w:rPr>
          <w:spacing w:val="-1"/>
        </w:rPr>
        <w:t xml:space="preserve"> </w:t>
      </w:r>
      <w:r>
        <w:t>of</w:t>
      </w:r>
      <w:r>
        <w:rPr>
          <w:spacing w:val="1"/>
        </w:rPr>
        <w:t xml:space="preserve"> </w:t>
      </w:r>
      <w:r>
        <w:t>new chemicals.</w:t>
      </w:r>
    </w:p>
    <w:p w:rsidR="00384935" w:rsidRDefault="00D44782" w:rsidP="00B41352">
      <w:pPr>
        <w:pStyle w:val="a3"/>
        <w:spacing w:before="205" w:line="360" w:lineRule="auto"/>
        <w:ind w:left="300" w:right="118"/>
        <w:sectPr w:rsidR="00384935">
          <w:type w:val="continuous"/>
          <w:pgSz w:w="11910" w:h="16840"/>
          <w:pgMar w:top="1360" w:right="1680" w:bottom="280" w:left="1500" w:header="720" w:footer="720" w:gutter="0"/>
          <w:cols w:space="720"/>
        </w:sectPr>
      </w:pPr>
      <w:r>
        <w:rPr>
          <w:b/>
          <w:sz w:val="28"/>
        </w:rPr>
        <w:t>Radiation</w:t>
      </w:r>
      <w:r>
        <w:rPr>
          <w:b/>
          <w:spacing w:val="1"/>
          <w:sz w:val="28"/>
        </w:rPr>
        <w:t xml:space="preserve"> </w:t>
      </w:r>
      <w:r>
        <w:rPr>
          <w:b/>
          <w:sz w:val="28"/>
        </w:rPr>
        <w:t>biology</w:t>
      </w:r>
      <w:r w:rsidR="00415D0C">
        <w:rPr>
          <w:b/>
          <w:sz w:val="28"/>
        </w:rPr>
        <w:t xml:space="preserve"> (radiobiology): </w:t>
      </w:r>
      <w:r>
        <w:rPr>
          <w:b/>
          <w:sz w:val="28"/>
        </w:rPr>
        <w:t xml:space="preserve"> </w:t>
      </w:r>
      <w:r>
        <w:t>is</w:t>
      </w:r>
      <w:r>
        <w:rPr>
          <w:spacing w:val="1"/>
        </w:rPr>
        <w:t xml:space="preserve"> </w:t>
      </w:r>
      <w:r>
        <w:t>the</w:t>
      </w:r>
      <w:r>
        <w:rPr>
          <w:spacing w:val="1"/>
        </w:rPr>
        <w:t xml:space="preserve"> </w:t>
      </w:r>
      <w:r>
        <w:t>study of</w:t>
      </w:r>
      <w:r>
        <w:rPr>
          <w:spacing w:val="1"/>
        </w:rPr>
        <w:t xml:space="preserve"> </w:t>
      </w:r>
      <w:r>
        <w:t>the</w:t>
      </w:r>
      <w:r>
        <w:rPr>
          <w:spacing w:val="1"/>
        </w:rPr>
        <w:t xml:space="preserve"> </w:t>
      </w:r>
      <w:r>
        <w:t>effects</w:t>
      </w:r>
      <w:r>
        <w:rPr>
          <w:spacing w:val="1"/>
        </w:rPr>
        <w:t xml:space="preserve"> </w:t>
      </w:r>
      <w:r>
        <w:t>of</w:t>
      </w:r>
      <w:r>
        <w:rPr>
          <w:spacing w:val="1"/>
        </w:rPr>
        <w:t xml:space="preserve"> </w:t>
      </w:r>
      <w:r>
        <w:t>ionizing</w:t>
      </w:r>
      <w:r>
        <w:rPr>
          <w:spacing w:val="1"/>
        </w:rPr>
        <w:t xml:space="preserve"> </w:t>
      </w:r>
      <w:r>
        <w:t>radiation</w:t>
      </w:r>
      <w:r>
        <w:rPr>
          <w:spacing w:val="1"/>
        </w:rPr>
        <w:t xml:space="preserve"> </w:t>
      </w:r>
      <w:r>
        <w:t>on</w:t>
      </w:r>
      <w:r>
        <w:rPr>
          <w:spacing w:val="1"/>
        </w:rPr>
        <w:t xml:space="preserve"> </w:t>
      </w:r>
      <w:r>
        <w:t>living</w:t>
      </w:r>
      <w:r>
        <w:rPr>
          <w:spacing w:val="1"/>
        </w:rPr>
        <w:t xml:space="preserve"> </w:t>
      </w:r>
      <w:r>
        <w:t xml:space="preserve">systems. </w:t>
      </w:r>
      <w:r w:rsidR="00322E57">
        <w:t xml:space="preserve"> </w:t>
      </w:r>
    </w:p>
    <w:p w:rsidR="00384935" w:rsidRDefault="00D44782">
      <w:pPr>
        <w:pStyle w:val="1"/>
        <w:spacing w:before="204"/>
      </w:pPr>
      <w:r>
        <w:lastRenderedPageBreak/>
        <w:t>Effects</w:t>
      </w:r>
      <w:r>
        <w:rPr>
          <w:spacing w:val="-2"/>
        </w:rPr>
        <w:t xml:space="preserve"> </w:t>
      </w:r>
      <w:r>
        <w:t>of</w:t>
      </w:r>
      <w:r>
        <w:rPr>
          <w:spacing w:val="-6"/>
        </w:rPr>
        <w:t xml:space="preserve"> </w:t>
      </w:r>
      <w:r>
        <w:t>ionizing</w:t>
      </w:r>
      <w:r>
        <w:rPr>
          <w:spacing w:val="-1"/>
        </w:rPr>
        <w:t xml:space="preserve"> </w:t>
      </w:r>
      <w:r>
        <w:t>radiation</w:t>
      </w:r>
      <w:r w:rsidR="006D3C3D">
        <w:t xml:space="preserve"> ( consequence of radiation absorption) </w:t>
      </w:r>
    </w:p>
    <w:p w:rsidR="00384935" w:rsidRDefault="00D44782">
      <w:pPr>
        <w:pStyle w:val="a3"/>
        <w:spacing w:before="157"/>
        <w:ind w:left="300"/>
        <w:jc w:val="both"/>
      </w:pPr>
      <w:r>
        <w:t>Radiation</w:t>
      </w:r>
      <w:r>
        <w:rPr>
          <w:spacing w:val="-1"/>
        </w:rPr>
        <w:t xml:space="preserve"> </w:t>
      </w:r>
      <w:r>
        <w:t>acts</w:t>
      </w:r>
      <w:r>
        <w:rPr>
          <w:spacing w:val="-1"/>
        </w:rPr>
        <w:t xml:space="preserve"> </w:t>
      </w:r>
      <w:r>
        <w:t>on</w:t>
      </w:r>
      <w:r>
        <w:rPr>
          <w:spacing w:val="-1"/>
        </w:rPr>
        <w:t xml:space="preserve"> </w:t>
      </w:r>
      <w:r>
        <w:t>living</w:t>
      </w:r>
      <w:r>
        <w:rPr>
          <w:spacing w:val="-3"/>
        </w:rPr>
        <w:t xml:space="preserve"> </w:t>
      </w:r>
      <w:r>
        <w:t>systems</w:t>
      </w:r>
      <w:r>
        <w:rPr>
          <w:spacing w:val="-1"/>
        </w:rPr>
        <w:t xml:space="preserve"> </w:t>
      </w:r>
      <w:r>
        <w:t>through</w:t>
      </w:r>
      <w:r>
        <w:rPr>
          <w:spacing w:val="-1"/>
        </w:rPr>
        <w:t xml:space="preserve"> </w:t>
      </w:r>
      <w:r>
        <w:t>direct</w:t>
      </w:r>
      <w:r>
        <w:rPr>
          <w:spacing w:val="-1"/>
        </w:rPr>
        <w:t xml:space="preserve"> </w:t>
      </w:r>
      <w:r>
        <w:t>and</w:t>
      </w:r>
      <w:r>
        <w:rPr>
          <w:spacing w:val="-1"/>
        </w:rPr>
        <w:t xml:space="preserve"> </w:t>
      </w:r>
      <w:r>
        <w:t>indirect</w:t>
      </w:r>
      <w:r>
        <w:rPr>
          <w:spacing w:val="-1"/>
        </w:rPr>
        <w:t xml:space="preserve"> </w:t>
      </w:r>
      <w:r>
        <w:t>effects</w:t>
      </w:r>
    </w:p>
    <w:p w:rsidR="0025426C" w:rsidRDefault="0025426C">
      <w:pPr>
        <w:pStyle w:val="a3"/>
        <w:spacing w:before="5"/>
        <w:rPr>
          <w:sz w:val="29"/>
        </w:rPr>
      </w:pPr>
    </w:p>
    <w:p w:rsidR="00384935" w:rsidRDefault="00D44782" w:rsidP="006D3C3D">
      <w:pPr>
        <w:pStyle w:val="a4"/>
        <w:numPr>
          <w:ilvl w:val="0"/>
          <w:numId w:val="5"/>
        </w:numPr>
        <w:tabs>
          <w:tab w:val="left" w:pos="1021"/>
        </w:tabs>
        <w:spacing w:line="360" w:lineRule="auto"/>
        <w:ind w:right="118" w:firstLine="0"/>
        <w:jc w:val="both"/>
        <w:rPr>
          <w:sz w:val="24"/>
        </w:rPr>
      </w:pPr>
      <w:r>
        <w:rPr>
          <w:b/>
          <w:sz w:val="24"/>
        </w:rPr>
        <w:t xml:space="preserve">Direct </w:t>
      </w:r>
      <w:r w:rsidR="006D3C3D">
        <w:rPr>
          <w:b/>
          <w:sz w:val="24"/>
        </w:rPr>
        <w:t>action</w:t>
      </w:r>
      <w:r>
        <w:rPr>
          <w:b/>
          <w:sz w:val="24"/>
        </w:rPr>
        <w:t xml:space="preserve">: </w:t>
      </w:r>
      <w:r>
        <w:rPr>
          <w:sz w:val="24"/>
        </w:rPr>
        <w:t>When the energy of</w:t>
      </w:r>
      <w:r w:rsidR="00750D7C">
        <w:rPr>
          <w:sz w:val="24"/>
        </w:rPr>
        <w:t xml:space="preserve"> a photon </w:t>
      </w:r>
      <w:r>
        <w:rPr>
          <w:sz w:val="24"/>
        </w:rPr>
        <w:t>ionizes</w:t>
      </w:r>
      <w:r>
        <w:rPr>
          <w:spacing w:val="1"/>
          <w:sz w:val="24"/>
        </w:rPr>
        <w:t xml:space="preserve"> </w:t>
      </w:r>
      <w:r>
        <w:rPr>
          <w:sz w:val="24"/>
        </w:rPr>
        <w:t>biologic</w:t>
      </w:r>
      <w:r>
        <w:rPr>
          <w:spacing w:val="1"/>
          <w:sz w:val="24"/>
        </w:rPr>
        <w:t xml:space="preserve"> </w:t>
      </w:r>
      <w:r>
        <w:rPr>
          <w:sz w:val="24"/>
        </w:rPr>
        <w:t>macromolecules,</w:t>
      </w:r>
      <w:r>
        <w:rPr>
          <w:spacing w:val="1"/>
          <w:sz w:val="24"/>
        </w:rPr>
        <w:t xml:space="preserve"> </w:t>
      </w:r>
      <w:r>
        <w:rPr>
          <w:sz w:val="24"/>
        </w:rPr>
        <w:t>the</w:t>
      </w:r>
      <w:r>
        <w:rPr>
          <w:spacing w:val="1"/>
          <w:sz w:val="24"/>
        </w:rPr>
        <w:t xml:space="preserve"> </w:t>
      </w:r>
      <w:r>
        <w:rPr>
          <w:sz w:val="24"/>
        </w:rPr>
        <w:t>effect</w:t>
      </w:r>
      <w:r>
        <w:rPr>
          <w:spacing w:val="1"/>
          <w:sz w:val="24"/>
        </w:rPr>
        <w:t xml:space="preserve"> </w:t>
      </w:r>
      <w:r>
        <w:rPr>
          <w:sz w:val="24"/>
        </w:rPr>
        <w:t>is</w:t>
      </w:r>
      <w:r>
        <w:rPr>
          <w:spacing w:val="1"/>
          <w:sz w:val="24"/>
        </w:rPr>
        <w:t xml:space="preserve"> </w:t>
      </w:r>
      <w:r>
        <w:rPr>
          <w:sz w:val="24"/>
        </w:rPr>
        <w:t>termed</w:t>
      </w:r>
      <w:r>
        <w:rPr>
          <w:spacing w:val="1"/>
          <w:sz w:val="24"/>
        </w:rPr>
        <w:t xml:space="preserve"> </w:t>
      </w:r>
      <w:r>
        <w:rPr>
          <w:sz w:val="24"/>
        </w:rPr>
        <w:t>direct.</w:t>
      </w:r>
      <w:r>
        <w:rPr>
          <w:spacing w:val="1"/>
          <w:sz w:val="24"/>
        </w:rPr>
        <w:t xml:space="preserve"> </w:t>
      </w:r>
      <w:r>
        <w:rPr>
          <w:sz w:val="24"/>
        </w:rPr>
        <w:t>Those</w:t>
      </w:r>
      <w:r>
        <w:rPr>
          <w:spacing w:val="1"/>
          <w:sz w:val="24"/>
        </w:rPr>
        <w:t xml:space="preserve"> </w:t>
      </w:r>
      <w:r>
        <w:rPr>
          <w:sz w:val="24"/>
        </w:rPr>
        <w:t>effects</w:t>
      </w:r>
      <w:r>
        <w:rPr>
          <w:spacing w:val="1"/>
          <w:sz w:val="24"/>
        </w:rPr>
        <w:t xml:space="preserve"> </w:t>
      </w:r>
      <w:r w:rsidR="003400C8">
        <w:rPr>
          <w:sz w:val="24"/>
        </w:rPr>
        <w:t xml:space="preserve">alter the biological molecules making them differ structurally and functionally from the original molecules, the consequence is a biological change in the irradiated organism. </w:t>
      </w:r>
    </w:p>
    <w:p w:rsidR="007B5DF8" w:rsidRDefault="007923AB" w:rsidP="001F00D1">
      <w:pPr>
        <w:pStyle w:val="a4"/>
        <w:tabs>
          <w:tab w:val="left" w:pos="1021"/>
        </w:tabs>
        <w:spacing w:line="360" w:lineRule="auto"/>
        <w:ind w:left="300" w:right="118" w:firstLine="420"/>
        <w:jc w:val="left"/>
        <w:rPr>
          <w:sz w:val="24"/>
        </w:rPr>
      </w:pPr>
      <w:r>
        <w:rPr>
          <w:noProof/>
        </w:rPr>
        <w:pict>
          <v:group id="_x0000_s1033" style="position:absolute;left:0;text-align:left;margin-left:111pt;margin-top:2.55pt;width:380.75pt;height:523.3pt;z-index:-251648000;mso-position-horizontal-relative:page" coordorigin="1860,543" coordsize="8059,107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1923;top:543;width:7995;height:7801">
              <v:imagedata r:id="rId8" o:title=""/>
            </v:shape>
            <v:shape id="_x0000_s1034" type="#_x0000_t75" style="position:absolute;left:1860;top:5801;width:8039;height:5465">
              <v:imagedata r:id="rId9" o:title=""/>
            </v:shape>
            <w10:wrap anchorx="page"/>
          </v:group>
        </w:pict>
      </w:r>
    </w:p>
    <w:p w:rsidR="00934D06" w:rsidRDefault="00D44782" w:rsidP="006D3C3D">
      <w:pPr>
        <w:pStyle w:val="a4"/>
        <w:numPr>
          <w:ilvl w:val="0"/>
          <w:numId w:val="5"/>
        </w:numPr>
        <w:tabs>
          <w:tab w:val="left" w:pos="1021"/>
        </w:tabs>
        <w:spacing w:before="1" w:line="360" w:lineRule="auto"/>
        <w:ind w:right="115" w:firstLine="0"/>
        <w:jc w:val="both"/>
        <w:rPr>
          <w:sz w:val="24"/>
        </w:rPr>
      </w:pPr>
      <w:r>
        <w:rPr>
          <w:b/>
          <w:sz w:val="24"/>
        </w:rPr>
        <w:t xml:space="preserve">Indirect </w:t>
      </w:r>
      <w:r w:rsidR="006D3C3D">
        <w:rPr>
          <w:b/>
          <w:sz w:val="24"/>
        </w:rPr>
        <w:t>action</w:t>
      </w:r>
      <w:r>
        <w:rPr>
          <w:b/>
          <w:sz w:val="24"/>
        </w:rPr>
        <w:t xml:space="preserve">: </w:t>
      </w:r>
      <w:r w:rsidR="00934D06">
        <w:rPr>
          <w:sz w:val="24"/>
        </w:rPr>
        <w:t>It happened by interaction of photons with water molecules.</w:t>
      </w:r>
    </w:p>
    <w:p w:rsidR="00384935" w:rsidRDefault="00934D06" w:rsidP="00934D06">
      <w:pPr>
        <w:pStyle w:val="a4"/>
        <w:tabs>
          <w:tab w:val="left" w:pos="1021"/>
        </w:tabs>
        <w:spacing w:before="1" w:line="360" w:lineRule="auto"/>
        <w:ind w:left="300" w:right="115" w:firstLine="0"/>
        <w:jc w:val="left"/>
        <w:rPr>
          <w:sz w:val="24"/>
        </w:rPr>
      </w:pPr>
      <w:r>
        <w:rPr>
          <w:sz w:val="24"/>
        </w:rPr>
        <w:t xml:space="preserve">Ionizing radiation initiates a complex series of chemical changes in water, collectively referred to as </w:t>
      </w:r>
      <w:r w:rsidRPr="00934D06">
        <w:rPr>
          <w:b/>
          <w:bCs/>
          <w:sz w:val="24"/>
        </w:rPr>
        <w:t>radiolysis of water</w:t>
      </w:r>
      <w:r>
        <w:rPr>
          <w:sz w:val="24"/>
        </w:rPr>
        <w:t xml:space="preserve"> </w:t>
      </w:r>
      <w:r w:rsidR="005A7BB0">
        <w:rPr>
          <w:sz w:val="24"/>
        </w:rPr>
        <w:t xml:space="preserve">. the initial series of interactions of x ray photon with water produce hydrogen </w:t>
      </w:r>
      <w:r w:rsidR="005A7BB0" w:rsidRPr="005A7BB0">
        <w:rPr>
          <w:b/>
          <w:bCs/>
          <w:sz w:val="24"/>
        </w:rPr>
        <w:t>H</w:t>
      </w:r>
      <w:r w:rsidR="005A7BB0">
        <w:rPr>
          <w:sz w:val="24"/>
        </w:rPr>
        <w:t xml:space="preserve"> and hydroxyl </w:t>
      </w:r>
      <w:r w:rsidR="005A7BB0" w:rsidRPr="005A7BB0">
        <w:rPr>
          <w:b/>
          <w:bCs/>
          <w:sz w:val="24"/>
        </w:rPr>
        <w:t>OH</w:t>
      </w:r>
      <w:r w:rsidR="005A7BB0">
        <w:rPr>
          <w:sz w:val="24"/>
        </w:rPr>
        <w:t xml:space="preserve"> free radicals that interact </w:t>
      </w:r>
      <w:r w:rsidR="009D0540">
        <w:rPr>
          <w:sz w:val="24"/>
        </w:rPr>
        <w:t>with biological macromolecules making t</w:t>
      </w:r>
      <w:r w:rsidR="005A7BB0">
        <w:rPr>
          <w:sz w:val="24"/>
        </w:rPr>
        <w:t>hese molecules  have different chemical and biological properties than the original molecules. A</w:t>
      </w:r>
      <w:r w:rsidR="00D44782">
        <w:rPr>
          <w:sz w:val="24"/>
        </w:rPr>
        <w:t>lso x-</w:t>
      </w:r>
      <w:r w:rsidR="00D44782">
        <w:rPr>
          <w:spacing w:val="1"/>
          <w:sz w:val="24"/>
        </w:rPr>
        <w:t xml:space="preserve"> </w:t>
      </w:r>
      <w:r w:rsidR="00D44782">
        <w:rPr>
          <w:sz w:val="24"/>
        </w:rPr>
        <w:t>radiation can alter the chemical composition of hormones enzymes and other body</w:t>
      </w:r>
      <w:r w:rsidR="00D44782">
        <w:rPr>
          <w:spacing w:val="1"/>
          <w:sz w:val="24"/>
        </w:rPr>
        <w:t xml:space="preserve"> </w:t>
      </w:r>
      <w:r w:rsidR="00D44782">
        <w:rPr>
          <w:sz w:val="24"/>
        </w:rPr>
        <w:t>secretions ma</w:t>
      </w:r>
      <w:r w:rsidR="0031022B">
        <w:rPr>
          <w:sz w:val="24"/>
        </w:rPr>
        <w:t>ke them partially or totally in</w:t>
      </w:r>
      <w:r w:rsidR="00D44782">
        <w:rPr>
          <w:sz w:val="24"/>
        </w:rPr>
        <w:t>effective</w:t>
      </w:r>
      <w:r w:rsidR="003758F8">
        <w:rPr>
          <w:sz w:val="24"/>
        </w:rPr>
        <w:t>.</w:t>
      </w:r>
    </w:p>
    <w:p w:rsidR="00750D7C" w:rsidRDefault="00750D7C" w:rsidP="00934D06">
      <w:pPr>
        <w:pStyle w:val="a4"/>
        <w:tabs>
          <w:tab w:val="left" w:pos="1021"/>
        </w:tabs>
        <w:spacing w:before="1" w:line="360" w:lineRule="auto"/>
        <w:ind w:left="300" w:right="115" w:firstLine="0"/>
        <w:jc w:val="left"/>
        <w:rPr>
          <w:sz w:val="24"/>
        </w:rPr>
      </w:pPr>
    </w:p>
    <w:p w:rsidR="00384935" w:rsidRDefault="00D44782" w:rsidP="003758F8">
      <w:pPr>
        <w:pStyle w:val="2"/>
        <w:spacing w:before="4"/>
        <w:jc w:val="both"/>
        <w:rPr>
          <w:u w:val="none"/>
          <w:rtl/>
          <w:lang w:bidi="ar-IQ"/>
        </w:rPr>
      </w:pPr>
      <w:r>
        <w:rPr>
          <w:u w:val="thick"/>
        </w:rPr>
        <w:t>What</w:t>
      </w:r>
      <w:r>
        <w:rPr>
          <w:spacing w:val="-3"/>
          <w:u w:val="thick"/>
        </w:rPr>
        <w:t xml:space="preserve"> </w:t>
      </w:r>
      <w:r>
        <w:rPr>
          <w:u w:val="thick"/>
        </w:rPr>
        <w:t>are</w:t>
      </w:r>
      <w:r>
        <w:rPr>
          <w:spacing w:val="-2"/>
          <w:u w:val="thick"/>
        </w:rPr>
        <w:t xml:space="preserve"> </w:t>
      </w:r>
      <w:r>
        <w:rPr>
          <w:u w:val="thick"/>
        </w:rPr>
        <w:t>the</w:t>
      </w:r>
      <w:r>
        <w:rPr>
          <w:spacing w:val="-2"/>
          <w:u w:val="thick"/>
        </w:rPr>
        <w:t xml:space="preserve"> </w:t>
      </w:r>
      <w:r>
        <w:rPr>
          <w:u w:val="thick"/>
        </w:rPr>
        <w:t>stochastic and</w:t>
      </w:r>
      <w:r>
        <w:rPr>
          <w:spacing w:val="-1"/>
          <w:u w:val="thick"/>
        </w:rPr>
        <w:t xml:space="preserve"> </w:t>
      </w:r>
      <w:r>
        <w:rPr>
          <w:u w:val="thick"/>
        </w:rPr>
        <w:t>deterministic</w:t>
      </w:r>
      <w:r>
        <w:rPr>
          <w:spacing w:val="-1"/>
          <w:u w:val="thick"/>
        </w:rPr>
        <w:t xml:space="preserve"> </w:t>
      </w:r>
      <w:r>
        <w:rPr>
          <w:u w:val="thick"/>
        </w:rPr>
        <w:t>effects</w:t>
      </w:r>
      <w:r>
        <w:rPr>
          <w:spacing w:val="-1"/>
          <w:u w:val="thick"/>
        </w:rPr>
        <w:t xml:space="preserve"> </w:t>
      </w:r>
      <w:r>
        <w:rPr>
          <w:u w:val="thick"/>
        </w:rPr>
        <w:t>of</w:t>
      </w:r>
      <w:r>
        <w:rPr>
          <w:spacing w:val="-1"/>
          <w:u w:val="thick"/>
        </w:rPr>
        <w:t xml:space="preserve"> </w:t>
      </w:r>
      <w:r>
        <w:rPr>
          <w:u w:val="thick"/>
        </w:rPr>
        <w:t>radiation</w:t>
      </w:r>
      <w:r>
        <w:rPr>
          <w:spacing w:val="3"/>
          <w:u w:val="thick"/>
        </w:rPr>
        <w:t xml:space="preserve"> </w:t>
      </w:r>
      <w:r>
        <w:rPr>
          <w:u w:val="thick"/>
        </w:rPr>
        <w:t>??</w:t>
      </w:r>
      <w:r w:rsidR="00322E57">
        <w:rPr>
          <w:u w:val="none"/>
        </w:rPr>
        <w:t xml:space="preserve"> </w:t>
      </w:r>
      <w:r w:rsidR="003758F8">
        <w:rPr>
          <w:rFonts w:hint="cs"/>
          <w:sz w:val="36"/>
          <w:szCs w:val="36"/>
          <w:u w:val="none"/>
          <w:rtl/>
          <w:lang w:bidi="ar-IQ"/>
        </w:rPr>
        <w:t>الجدول للاطلاع</w:t>
      </w:r>
      <w:r w:rsidR="00322E57">
        <w:rPr>
          <w:rFonts w:hint="cs"/>
          <w:u w:val="none"/>
          <w:rtl/>
          <w:lang w:bidi="ar-IQ"/>
        </w:rPr>
        <w:t xml:space="preserve"> </w:t>
      </w:r>
    </w:p>
    <w:p w:rsidR="005A7BB0" w:rsidRDefault="005A7BB0">
      <w:pPr>
        <w:pStyle w:val="2"/>
        <w:spacing w:before="4"/>
        <w:jc w:val="both"/>
        <w:rPr>
          <w:b w:val="0"/>
          <w:bCs w:val="0"/>
          <w:u w:val="none"/>
        </w:rPr>
      </w:pPr>
    </w:p>
    <w:p w:rsidR="00384935" w:rsidRPr="008266F4" w:rsidRDefault="005A7BB0" w:rsidP="008266F4">
      <w:pPr>
        <w:pStyle w:val="2"/>
        <w:spacing w:before="4"/>
        <w:jc w:val="both"/>
        <w:rPr>
          <w:b w:val="0"/>
          <w:bCs w:val="0"/>
          <w:u w:val="none"/>
        </w:rPr>
        <w:sectPr w:rsidR="00384935" w:rsidRPr="008266F4">
          <w:pgSz w:w="11910" w:h="16840"/>
          <w:pgMar w:top="1340" w:right="1680" w:bottom="280" w:left="1500" w:header="720" w:footer="720" w:gutter="0"/>
          <w:cols w:space="720"/>
        </w:sectPr>
      </w:pPr>
      <w:r w:rsidRPr="005A7BB0">
        <w:rPr>
          <w:b w:val="0"/>
          <w:bCs w:val="0"/>
          <w:u w:val="none"/>
        </w:rPr>
        <w:t>Biological effect of radiation is of two type summarized in the following table:</w:t>
      </w:r>
    </w:p>
    <w:p w:rsidR="00384935" w:rsidRDefault="008266F4">
      <w:pPr>
        <w:pStyle w:val="a3"/>
        <w:rPr>
          <w:b/>
          <w:sz w:val="20"/>
        </w:rPr>
      </w:pPr>
      <w:r>
        <w:rPr>
          <w:noProof/>
        </w:rPr>
        <w:lastRenderedPageBreak/>
        <w:drawing>
          <wp:anchor distT="0" distB="0" distL="0" distR="0" simplePos="0" relativeHeight="251653120" behindDoc="0" locked="0" layoutInCell="1" allowOverlap="1" wp14:anchorId="5991EB1E" wp14:editId="4DF5B45D">
            <wp:simplePos x="0" y="0"/>
            <wp:positionH relativeFrom="page">
              <wp:posOffset>3465830</wp:posOffset>
            </wp:positionH>
            <wp:positionV relativeFrom="paragraph">
              <wp:posOffset>139700</wp:posOffset>
            </wp:positionV>
            <wp:extent cx="1436370" cy="1531620"/>
            <wp:effectExtent l="0" t="0" r="0" b="0"/>
            <wp:wrapNone/>
            <wp:docPr id="5" name="image5.jpeg" descr="C:\Users\Areej\Pictures\jgbjgcxf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r:embed="rId10" cstate="print"/>
                    <a:stretch>
                      <a:fillRect/>
                    </a:stretch>
                  </pic:blipFill>
                  <pic:spPr>
                    <a:xfrm>
                      <a:off x="0" y="0"/>
                      <a:ext cx="1436370" cy="1531620"/>
                    </a:xfrm>
                    <a:prstGeom prst="rect">
                      <a:avLst/>
                    </a:prstGeom>
                  </pic:spPr>
                </pic:pic>
              </a:graphicData>
            </a:graphic>
            <wp14:sizeRelH relativeFrom="margin">
              <wp14:pctWidth>0</wp14:pctWidth>
            </wp14:sizeRelH>
            <wp14:sizeRelV relativeFrom="margin">
              <wp14:pctHeight>0</wp14:pctHeight>
            </wp14:sizeRelV>
          </wp:anchor>
        </w:drawing>
      </w:r>
    </w:p>
    <w:p w:rsidR="00384935" w:rsidRDefault="00384935">
      <w:pPr>
        <w:pStyle w:val="a3"/>
        <w:rPr>
          <w:b/>
          <w:sz w:val="20"/>
        </w:rPr>
      </w:pPr>
    </w:p>
    <w:p w:rsidR="00384935" w:rsidRDefault="00384935">
      <w:pPr>
        <w:pStyle w:val="a3"/>
        <w:rPr>
          <w:b/>
          <w:sz w:val="20"/>
        </w:rPr>
      </w:pPr>
    </w:p>
    <w:p w:rsidR="00384935" w:rsidRDefault="00384935">
      <w:pPr>
        <w:pStyle w:val="a3"/>
        <w:rPr>
          <w:b/>
          <w:sz w:val="20"/>
        </w:rPr>
      </w:pPr>
    </w:p>
    <w:p w:rsidR="00384935" w:rsidRDefault="00384935">
      <w:pPr>
        <w:pStyle w:val="a3"/>
        <w:rPr>
          <w:b/>
          <w:sz w:val="20"/>
        </w:rPr>
      </w:pPr>
    </w:p>
    <w:p w:rsidR="00384935" w:rsidRDefault="00384935">
      <w:pPr>
        <w:pStyle w:val="a3"/>
        <w:rPr>
          <w:b/>
          <w:sz w:val="20"/>
        </w:rPr>
      </w:pPr>
    </w:p>
    <w:p w:rsidR="00384935" w:rsidRDefault="00384935">
      <w:pPr>
        <w:pStyle w:val="a3"/>
        <w:rPr>
          <w:b/>
          <w:sz w:val="20"/>
        </w:rPr>
      </w:pPr>
    </w:p>
    <w:p w:rsidR="00384935" w:rsidRDefault="00384935">
      <w:pPr>
        <w:pStyle w:val="a3"/>
        <w:rPr>
          <w:b/>
          <w:sz w:val="20"/>
        </w:rPr>
      </w:pPr>
    </w:p>
    <w:p w:rsidR="00384935" w:rsidRDefault="00384935">
      <w:pPr>
        <w:pStyle w:val="a3"/>
        <w:rPr>
          <w:b/>
          <w:sz w:val="20"/>
        </w:rPr>
      </w:pPr>
    </w:p>
    <w:p w:rsidR="00384935" w:rsidRDefault="00384935">
      <w:pPr>
        <w:pStyle w:val="a3"/>
        <w:spacing w:before="2"/>
        <w:rPr>
          <w:b/>
          <w:sz w:val="21"/>
        </w:rPr>
      </w:pPr>
    </w:p>
    <w:p w:rsidR="00384935" w:rsidRDefault="00D44782">
      <w:pPr>
        <w:pStyle w:val="a3"/>
        <w:spacing w:before="90"/>
        <w:ind w:left="300"/>
      </w:pPr>
      <w:r>
        <w:t>Fig.</w:t>
      </w:r>
      <w:r>
        <w:rPr>
          <w:spacing w:val="-2"/>
        </w:rPr>
        <w:t xml:space="preserve"> </w:t>
      </w:r>
      <w:r>
        <w:t>2:</w:t>
      </w:r>
      <w:r>
        <w:rPr>
          <w:spacing w:val="-1"/>
        </w:rPr>
        <w:t xml:space="preserve"> </w:t>
      </w:r>
      <w:r>
        <w:t>ionizing</w:t>
      </w:r>
      <w:r>
        <w:rPr>
          <w:spacing w:val="-3"/>
        </w:rPr>
        <w:t xml:space="preserve"> </w:t>
      </w:r>
      <w:r>
        <w:t>radiation</w:t>
      </w:r>
      <w:r>
        <w:rPr>
          <w:spacing w:val="-1"/>
        </w:rPr>
        <w:t xml:space="preserve"> </w:t>
      </w:r>
      <w:r>
        <w:t>symbol</w:t>
      </w:r>
    </w:p>
    <w:p w:rsidR="00384935" w:rsidRDefault="00384935">
      <w:pPr>
        <w:pStyle w:val="a3"/>
        <w:spacing w:before="9"/>
        <w:rPr>
          <w:sz w:val="21"/>
        </w:rPr>
      </w:pPr>
    </w:p>
    <w:p w:rsidR="00384935" w:rsidRPr="008266F4" w:rsidRDefault="00D44782">
      <w:pPr>
        <w:pStyle w:val="1"/>
        <w:spacing w:before="89"/>
        <w:rPr>
          <w:sz w:val="32"/>
          <w:szCs w:val="32"/>
          <w:u w:val="single"/>
        </w:rPr>
      </w:pPr>
      <w:r w:rsidRPr="008266F4">
        <w:rPr>
          <w:noProof/>
          <w:sz w:val="32"/>
          <w:szCs w:val="32"/>
          <w:u w:val="single"/>
        </w:rPr>
        <w:drawing>
          <wp:anchor distT="0" distB="0" distL="0" distR="0" simplePos="0" relativeHeight="251656192" behindDoc="1" locked="0" layoutInCell="1" allowOverlap="1" wp14:anchorId="0A263A5E" wp14:editId="7799E5A9">
            <wp:simplePos x="0" y="0"/>
            <wp:positionH relativeFrom="page">
              <wp:posOffset>1143304</wp:posOffset>
            </wp:positionH>
            <wp:positionV relativeFrom="paragraph">
              <wp:posOffset>94491</wp:posOffset>
            </wp:positionV>
            <wp:extent cx="5275529" cy="4953444"/>
            <wp:effectExtent l="0" t="0" r="0" b="0"/>
            <wp:wrapNone/>
            <wp:docPr id="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11" cstate="print"/>
                    <a:stretch>
                      <a:fillRect/>
                    </a:stretch>
                  </pic:blipFill>
                  <pic:spPr>
                    <a:xfrm>
                      <a:off x="0" y="0"/>
                      <a:ext cx="5275529" cy="4953444"/>
                    </a:xfrm>
                    <a:prstGeom prst="rect">
                      <a:avLst/>
                    </a:prstGeom>
                  </pic:spPr>
                </pic:pic>
              </a:graphicData>
            </a:graphic>
          </wp:anchor>
        </w:drawing>
      </w:r>
      <w:r w:rsidRPr="008266F4">
        <w:rPr>
          <w:sz w:val="32"/>
          <w:szCs w:val="32"/>
          <w:u w:val="single"/>
        </w:rPr>
        <w:t>Radio</w:t>
      </w:r>
      <w:r w:rsidRPr="008266F4">
        <w:rPr>
          <w:spacing w:val="-2"/>
          <w:sz w:val="32"/>
          <w:szCs w:val="32"/>
          <w:u w:val="single"/>
        </w:rPr>
        <w:t xml:space="preserve"> </w:t>
      </w:r>
      <w:r w:rsidRPr="008266F4">
        <w:rPr>
          <w:sz w:val="32"/>
          <w:szCs w:val="32"/>
          <w:u w:val="single"/>
        </w:rPr>
        <w:t>sensitivity</w:t>
      </w:r>
      <w:r w:rsidRPr="008266F4">
        <w:rPr>
          <w:spacing w:val="-3"/>
          <w:sz w:val="32"/>
          <w:szCs w:val="32"/>
          <w:u w:val="single"/>
        </w:rPr>
        <w:t xml:space="preserve"> </w:t>
      </w:r>
      <w:r w:rsidRPr="008266F4">
        <w:rPr>
          <w:sz w:val="32"/>
          <w:szCs w:val="32"/>
          <w:u w:val="single"/>
        </w:rPr>
        <w:t>of</w:t>
      </w:r>
      <w:r w:rsidRPr="008266F4">
        <w:rPr>
          <w:spacing w:val="-1"/>
          <w:sz w:val="32"/>
          <w:szCs w:val="32"/>
          <w:u w:val="single"/>
        </w:rPr>
        <w:t xml:space="preserve"> </w:t>
      </w:r>
      <w:r w:rsidRPr="008266F4">
        <w:rPr>
          <w:sz w:val="32"/>
          <w:szCs w:val="32"/>
          <w:u w:val="single"/>
        </w:rPr>
        <w:t>tissues</w:t>
      </w:r>
      <w:r w:rsidRPr="008266F4">
        <w:rPr>
          <w:spacing w:val="-2"/>
          <w:sz w:val="32"/>
          <w:szCs w:val="32"/>
          <w:u w:val="single"/>
        </w:rPr>
        <w:t xml:space="preserve"> </w:t>
      </w:r>
      <w:r w:rsidRPr="008266F4">
        <w:rPr>
          <w:sz w:val="32"/>
          <w:szCs w:val="32"/>
          <w:u w:val="single"/>
        </w:rPr>
        <w:t>and</w:t>
      </w:r>
      <w:r w:rsidRPr="008266F4">
        <w:rPr>
          <w:spacing w:val="-4"/>
          <w:sz w:val="32"/>
          <w:szCs w:val="32"/>
          <w:u w:val="single"/>
        </w:rPr>
        <w:t xml:space="preserve"> </w:t>
      </w:r>
      <w:r w:rsidRPr="008266F4">
        <w:rPr>
          <w:sz w:val="32"/>
          <w:szCs w:val="32"/>
          <w:u w:val="single"/>
        </w:rPr>
        <w:t>organs</w:t>
      </w:r>
    </w:p>
    <w:p w:rsidR="00384935" w:rsidRDefault="00384935">
      <w:pPr>
        <w:pStyle w:val="a3"/>
        <w:spacing w:before="2"/>
        <w:rPr>
          <w:b/>
          <w:sz w:val="31"/>
        </w:rPr>
      </w:pPr>
    </w:p>
    <w:p w:rsidR="00384935" w:rsidRDefault="00D44782">
      <w:pPr>
        <w:pStyle w:val="a3"/>
        <w:spacing w:before="200" w:line="360" w:lineRule="auto"/>
        <w:ind w:left="300" w:right="115"/>
        <w:jc w:val="both"/>
      </w:pPr>
      <w:r>
        <w:t>Body tissues differ in their susceptibility to ionizing radiation. Cells are most sensitive</w:t>
      </w:r>
      <w:r>
        <w:rPr>
          <w:spacing w:val="-57"/>
        </w:rPr>
        <w:t xml:space="preserve"> </w:t>
      </w:r>
      <w:r>
        <w:t>to radiation when they are immature, undifferentiated, and rapidly dividing. As cells</w:t>
      </w:r>
      <w:r>
        <w:rPr>
          <w:spacing w:val="1"/>
        </w:rPr>
        <w:t xml:space="preserve"> </w:t>
      </w:r>
      <w:r>
        <w:t>mature and become specialized they are less sensitive to radiation. If cells are more</w:t>
      </w:r>
      <w:r>
        <w:rPr>
          <w:spacing w:val="1"/>
        </w:rPr>
        <w:t xml:space="preserve"> </w:t>
      </w:r>
      <w:r>
        <w:t xml:space="preserve">oxygenated, they are more susceptible to radiation damage which is known as </w:t>
      </w:r>
      <w:r w:rsidRPr="005A7BB0">
        <w:rPr>
          <w:b/>
          <w:bCs/>
        </w:rPr>
        <w:t>oxygen</w:t>
      </w:r>
      <w:r>
        <w:rPr>
          <w:spacing w:val="1"/>
        </w:rPr>
        <w:t xml:space="preserve"> </w:t>
      </w:r>
      <w:r w:rsidRPr="005A7BB0">
        <w:rPr>
          <w:b/>
          <w:bCs/>
        </w:rPr>
        <w:t>enhancement</w:t>
      </w:r>
      <w:r w:rsidRPr="005A7BB0">
        <w:rPr>
          <w:b/>
          <w:bCs/>
          <w:spacing w:val="-1"/>
        </w:rPr>
        <w:t xml:space="preserve"> </w:t>
      </w:r>
      <w:r w:rsidRPr="005A7BB0">
        <w:rPr>
          <w:b/>
          <w:bCs/>
        </w:rPr>
        <w:t>ratio.</w:t>
      </w:r>
    </w:p>
    <w:p w:rsidR="00384935" w:rsidRDefault="00384935">
      <w:pPr>
        <w:pStyle w:val="a3"/>
        <w:spacing w:before="8"/>
        <w:rPr>
          <w:sz w:val="9"/>
        </w:rPr>
      </w:pPr>
    </w:p>
    <w:p w:rsidR="00384935" w:rsidRDefault="00D44782">
      <w:pPr>
        <w:spacing w:before="90"/>
        <w:ind w:left="300"/>
        <w:jc w:val="both"/>
        <w:rPr>
          <w:sz w:val="24"/>
        </w:rPr>
      </w:pPr>
      <w:r>
        <w:rPr>
          <w:sz w:val="24"/>
        </w:rPr>
        <w:t>The</w:t>
      </w:r>
      <w:r>
        <w:rPr>
          <w:spacing w:val="-3"/>
          <w:sz w:val="24"/>
        </w:rPr>
        <w:t xml:space="preserve"> </w:t>
      </w:r>
      <w:r>
        <w:rPr>
          <w:sz w:val="24"/>
        </w:rPr>
        <w:t>following</w:t>
      </w:r>
      <w:r>
        <w:rPr>
          <w:spacing w:val="-4"/>
          <w:sz w:val="24"/>
        </w:rPr>
        <w:t xml:space="preserve"> </w:t>
      </w:r>
      <w:r>
        <w:rPr>
          <w:sz w:val="24"/>
        </w:rPr>
        <w:t>tissue and</w:t>
      </w:r>
      <w:r>
        <w:rPr>
          <w:spacing w:val="1"/>
          <w:sz w:val="24"/>
        </w:rPr>
        <w:t xml:space="preserve"> </w:t>
      </w:r>
      <w:r>
        <w:rPr>
          <w:sz w:val="24"/>
        </w:rPr>
        <w:t>organs</w:t>
      </w:r>
      <w:r>
        <w:rPr>
          <w:spacing w:val="-1"/>
          <w:sz w:val="24"/>
        </w:rPr>
        <w:t xml:space="preserve"> </w:t>
      </w:r>
      <w:r>
        <w:rPr>
          <w:sz w:val="24"/>
        </w:rPr>
        <w:t xml:space="preserve">are </w:t>
      </w:r>
      <w:r>
        <w:rPr>
          <w:b/>
          <w:sz w:val="24"/>
        </w:rPr>
        <w:t>listed</w:t>
      </w:r>
      <w:r>
        <w:rPr>
          <w:b/>
          <w:spacing w:val="-1"/>
          <w:sz w:val="24"/>
        </w:rPr>
        <w:t xml:space="preserve"> </w:t>
      </w:r>
      <w:r>
        <w:rPr>
          <w:b/>
          <w:sz w:val="24"/>
        </w:rPr>
        <w:t>in order</w:t>
      </w:r>
      <w:r>
        <w:rPr>
          <w:b/>
          <w:spacing w:val="-2"/>
          <w:sz w:val="24"/>
        </w:rPr>
        <w:t xml:space="preserve"> </w:t>
      </w:r>
      <w:r>
        <w:rPr>
          <w:b/>
          <w:sz w:val="24"/>
        </w:rPr>
        <w:t>to their</w:t>
      </w:r>
      <w:r>
        <w:rPr>
          <w:b/>
          <w:spacing w:val="-3"/>
          <w:sz w:val="24"/>
        </w:rPr>
        <w:t xml:space="preserve"> </w:t>
      </w:r>
      <w:r>
        <w:rPr>
          <w:b/>
          <w:sz w:val="24"/>
        </w:rPr>
        <w:t>susceptibility</w:t>
      </w:r>
      <w:r>
        <w:rPr>
          <w:b/>
          <w:spacing w:val="-1"/>
          <w:sz w:val="24"/>
        </w:rPr>
        <w:t xml:space="preserve"> </w:t>
      </w:r>
      <w:r>
        <w:rPr>
          <w:b/>
          <w:sz w:val="24"/>
        </w:rPr>
        <w:t>to</w:t>
      </w:r>
      <w:r>
        <w:rPr>
          <w:b/>
          <w:spacing w:val="-2"/>
          <w:sz w:val="24"/>
        </w:rPr>
        <w:t xml:space="preserve"> </w:t>
      </w:r>
      <w:r>
        <w:rPr>
          <w:b/>
          <w:sz w:val="24"/>
        </w:rPr>
        <w:t>x-ray</w:t>
      </w:r>
      <w:r>
        <w:rPr>
          <w:sz w:val="24"/>
        </w:rPr>
        <w:t>:</w:t>
      </w:r>
    </w:p>
    <w:p w:rsidR="00384935" w:rsidRDefault="00384935">
      <w:pPr>
        <w:pStyle w:val="a3"/>
        <w:spacing w:before="4"/>
        <w:rPr>
          <w:sz w:val="29"/>
        </w:rPr>
      </w:pPr>
    </w:p>
    <w:p w:rsidR="00384935" w:rsidRDefault="00D44782">
      <w:pPr>
        <w:pStyle w:val="a4"/>
        <w:numPr>
          <w:ilvl w:val="0"/>
          <w:numId w:val="4"/>
        </w:numPr>
        <w:tabs>
          <w:tab w:val="left" w:pos="482"/>
        </w:tabs>
        <w:spacing w:line="360" w:lineRule="auto"/>
        <w:ind w:right="116" w:firstLine="0"/>
        <w:jc w:val="both"/>
        <w:rPr>
          <w:sz w:val="24"/>
        </w:rPr>
      </w:pPr>
      <w:r>
        <w:rPr>
          <w:sz w:val="24"/>
        </w:rPr>
        <w:t>high radio sensitivity: lymphoid organs , Blood forming tissues (bone marrow),</w:t>
      </w:r>
      <w:r>
        <w:rPr>
          <w:spacing w:val="1"/>
          <w:sz w:val="24"/>
        </w:rPr>
        <w:t xml:space="preserve"> </w:t>
      </w:r>
      <w:r>
        <w:rPr>
          <w:sz w:val="24"/>
        </w:rPr>
        <w:t>intestines</w:t>
      </w:r>
      <w:r>
        <w:rPr>
          <w:spacing w:val="-1"/>
          <w:sz w:val="24"/>
        </w:rPr>
        <w:t xml:space="preserve"> </w:t>
      </w:r>
      <w:r>
        <w:rPr>
          <w:sz w:val="24"/>
        </w:rPr>
        <w:t>, stem cells, lymphocyte and reproductive</w:t>
      </w:r>
      <w:r>
        <w:rPr>
          <w:spacing w:val="-1"/>
          <w:sz w:val="24"/>
        </w:rPr>
        <w:t xml:space="preserve"> </w:t>
      </w:r>
      <w:r>
        <w:rPr>
          <w:sz w:val="24"/>
        </w:rPr>
        <w:t>cells</w:t>
      </w:r>
    </w:p>
    <w:p w:rsidR="00384935" w:rsidRDefault="00D44782">
      <w:pPr>
        <w:pStyle w:val="a4"/>
        <w:numPr>
          <w:ilvl w:val="0"/>
          <w:numId w:val="4"/>
        </w:numPr>
        <w:tabs>
          <w:tab w:val="left" w:pos="482"/>
        </w:tabs>
        <w:spacing w:before="1" w:line="360" w:lineRule="auto"/>
        <w:ind w:right="114" w:firstLine="0"/>
        <w:jc w:val="both"/>
        <w:rPr>
          <w:sz w:val="24"/>
        </w:rPr>
      </w:pPr>
      <w:r>
        <w:rPr>
          <w:sz w:val="24"/>
        </w:rPr>
        <w:t>intermediate</w:t>
      </w:r>
      <w:r>
        <w:rPr>
          <w:spacing w:val="1"/>
          <w:sz w:val="24"/>
        </w:rPr>
        <w:t xml:space="preserve"> </w:t>
      </w:r>
      <w:r>
        <w:rPr>
          <w:sz w:val="24"/>
        </w:rPr>
        <w:t>radio</w:t>
      </w:r>
      <w:r>
        <w:rPr>
          <w:spacing w:val="1"/>
          <w:sz w:val="24"/>
        </w:rPr>
        <w:t xml:space="preserve"> </w:t>
      </w:r>
      <w:r>
        <w:rPr>
          <w:sz w:val="24"/>
        </w:rPr>
        <w:t>sensitivity:</w:t>
      </w:r>
      <w:r>
        <w:rPr>
          <w:spacing w:val="1"/>
          <w:sz w:val="24"/>
        </w:rPr>
        <w:t xml:space="preserve"> </w:t>
      </w:r>
      <w:r>
        <w:rPr>
          <w:sz w:val="24"/>
        </w:rPr>
        <w:t>Young</w:t>
      </w:r>
      <w:r>
        <w:rPr>
          <w:spacing w:val="1"/>
          <w:sz w:val="24"/>
        </w:rPr>
        <w:t xml:space="preserve"> </w:t>
      </w:r>
      <w:r>
        <w:rPr>
          <w:sz w:val="24"/>
        </w:rPr>
        <w:t>or</w:t>
      </w:r>
      <w:r>
        <w:rPr>
          <w:spacing w:val="1"/>
          <w:sz w:val="24"/>
        </w:rPr>
        <w:t xml:space="preserve"> </w:t>
      </w:r>
      <w:r>
        <w:rPr>
          <w:sz w:val="24"/>
        </w:rPr>
        <w:t>growing</w:t>
      </w:r>
      <w:r>
        <w:rPr>
          <w:spacing w:val="1"/>
          <w:sz w:val="24"/>
        </w:rPr>
        <w:t xml:space="preserve"> </w:t>
      </w:r>
      <w:r>
        <w:rPr>
          <w:sz w:val="24"/>
        </w:rPr>
        <w:t>bone,</w:t>
      </w:r>
      <w:r>
        <w:rPr>
          <w:spacing w:val="61"/>
          <w:sz w:val="24"/>
        </w:rPr>
        <w:t xml:space="preserve"> </w:t>
      </w:r>
      <w:r>
        <w:rPr>
          <w:sz w:val="24"/>
        </w:rPr>
        <w:t>Growing</w:t>
      </w:r>
      <w:r>
        <w:rPr>
          <w:spacing w:val="61"/>
          <w:sz w:val="24"/>
        </w:rPr>
        <w:t xml:space="preserve"> </w:t>
      </w:r>
      <w:r>
        <w:rPr>
          <w:sz w:val="24"/>
        </w:rPr>
        <w:t>cartilage,</w:t>
      </w:r>
      <w:r>
        <w:rPr>
          <w:spacing w:val="-57"/>
          <w:sz w:val="24"/>
        </w:rPr>
        <w:t xml:space="preserve"> </w:t>
      </w:r>
      <w:r>
        <w:rPr>
          <w:sz w:val="24"/>
        </w:rPr>
        <w:t>glandular tissue , salivary glands , kidney, liver, lungs and epithelium of alimentary</w:t>
      </w:r>
      <w:r>
        <w:rPr>
          <w:spacing w:val="1"/>
          <w:sz w:val="24"/>
        </w:rPr>
        <w:t xml:space="preserve"> </w:t>
      </w:r>
      <w:r>
        <w:rPr>
          <w:sz w:val="24"/>
        </w:rPr>
        <w:t>canal.</w:t>
      </w:r>
    </w:p>
    <w:p w:rsidR="00384935" w:rsidRDefault="00D44782">
      <w:pPr>
        <w:pStyle w:val="a4"/>
        <w:numPr>
          <w:ilvl w:val="0"/>
          <w:numId w:val="4"/>
        </w:numPr>
        <w:tabs>
          <w:tab w:val="left" w:pos="541"/>
        </w:tabs>
        <w:spacing w:line="275" w:lineRule="exact"/>
        <w:ind w:left="540" w:hanging="241"/>
        <w:jc w:val="both"/>
        <w:rPr>
          <w:sz w:val="24"/>
        </w:rPr>
      </w:pPr>
      <w:r>
        <w:rPr>
          <w:sz w:val="24"/>
        </w:rPr>
        <w:t>low</w:t>
      </w:r>
      <w:r>
        <w:rPr>
          <w:spacing w:val="-2"/>
          <w:sz w:val="24"/>
        </w:rPr>
        <w:t xml:space="preserve"> </w:t>
      </w:r>
      <w:r>
        <w:rPr>
          <w:sz w:val="24"/>
        </w:rPr>
        <w:t>radio</w:t>
      </w:r>
      <w:r>
        <w:rPr>
          <w:spacing w:val="-1"/>
          <w:sz w:val="24"/>
        </w:rPr>
        <w:t xml:space="preserve"> </w:t>
      </w:r>
      <w:r>
        <w:rPr>
          <w:sz w:val="24"/>
        </w:rPr>
        <w:t>sensitivity: Skin</w:t>
      </w:r>
      <w:r>
        <w:rPr>
          <w:spacing w:val="-1"/>
          <w:sz w:val="24"/>
        </w:rPr>
        <w:t xml:space="preserve"> </w:t>
      </w:r>
      <w:r>
        <w:rPr>
          <w:sz w:val="24"/>
        </w:rPr>
        <w:t>, muscle</w:t>
      </w:r>
      <w:r>
        <w:rPr>
          <w:spacing w:val="-2"/>
          <w:sz w:val="24"/>
        </w:rPr>
        <w:t xml:space="preserve"> </w:t>
      </w:r>
      <w:r>
        <w:rPr>
          <w:sz w:val="24"/>
        </w:rPr>
        <w:t>and</w:t>
      </w:r>
      <w:r>
        <w:rPr>
          <w:spacing w:val="-1"/>
          <w:sz w:val="24"/>
        </w:rPr>
        <w:t xml:space="preserve"> </w:t>
      </w:r>
      <w:r>
        <w:rPr>
          <w:sz w:val="24"/>
        </w:rPr>
        <w:t>optic</w:t>
      </w:r>
      <w:r>
        <w:rPr>
          <w:spacing w:val="-3"/>
          <w:sz w:val="24"/>
        </w:rPr>
        <w:t xml:space="preserve"> </w:t>
      </w:r>
      <w:r>
        <w:rPr>
          <w:sz w:val="24"/>
        </w:rPr>
        <w:t>lens.</w:t>
      </w:r>
    </w:p>
    <w:p w:rsidR="00384935" w:rsidRDefault="00D44782">
      <w:pPr>
        <w:pStyle w:val="a4"/>
        <w:numPr>
          <w:ilvl w:val="0"/>
          <w:numId w:val="4"/>
        </w:numPr>
        <w:tabs>
          <w:tab w:val="left" w:pos="541"/>
        </w:tabs>
        <w:spacing w:before="139"/>
        <w:ind w:left="540" w:hanging="241"/>
        <w:jc w:val="both"/>
        <w:rPr>
          <w:sz w:val="24"/>
        </w:rPr>
      </w:pPr>
      <w:r>
        <w:rPr>
          <w:sz w:val="24"/>
        </w:rPr>
        <w:t>the</w:t>
      </w:r>
      <w:r>
        <w:rPr>
          <w:spacing w:val="-1"/>
          <w:sz w:val="24"/>
        </w:rPr>
        <w:t xml:space="preserve"> </w:t>
      </w:r>
      <w:r>
        <w:rPr>
          <w:sz w:val="24"/>
        </w:rPr>
        <w:t>least</w:t>
      </w:r>
      <w:r>
        <w:rPr>
          <w:spacing w:val="-2"/>
          <w:sz w:val="24"/>
        </w:rPr>
        <w:t xml:space="preserve"> </w:t>
      </w:r>
      <w:r>
        <w:rPr>
          <w:sz w:val="24"/>
        </w:rPr>
        <w:t>effect</w:t>
      </w:r>
      <w:r>
        <w:rPr>
          <w:spacing w:val="-1"/>
          <w:sz w:val="24"/>
        </w:rPr>
        <w:t xml:space="preserve"> </w:t>
      </w:r>
      <w:r>
        <w:rPr>
          <w:sz w:val="24"/>
        </w:rPr>
        <w:t>seen</w:t>
      </w:r>
      <w:r>
        <w:rPr>
          <w:spacing w:val="-1"/>
          <w:sz w:val="24"/>
        </w:rPr>
        <w:t xml:space="preserve"> </w:t>
      </w:r>
      <w:r>
        <w:rPr>
          <w:sz w:val="24"/>
        </w:rPr>
        <w:t>in</w:t>
      </w:r>
      <w:r>
        <w:rPr>
          <w:spacing w:val="3"/>
          <w:sz w:val="24"/>
        </w:rPr>
        <w:t xml:space="preserve"> </w:t>
      </w:r>
      <w:r>
        <w:rPr>
          <w:sz w:val="24"/>
        </w:rPr>
        <w:t>nerve</w:t>
      </w:r>
      <w:r>
        <w:rPr>
          <w:spacing w:val="-3"/>
          <w:sz w:val="24"/>
        </w:rPr>
        <w:t xml:space="preserve"> </w:t>
      </w:r>
      <w:r>
        <w:rPr>
          <w:sz w:val="24"/>
        </w:rPr>
        <w:t>tissue</w:t>
      </w:r>
      <w:r>
        <w:rPr>
          <w:spacing w:val="-1"/>
          <w:sz w:val="24"/>
        </w:rPr>
        <w:t xml:space="preserve"> </w:t>
      </w:r>
      <w:r>
        <w:rPr>
          <w:sz w:val="24"/>
        </w:rPr>
        <w:t>and</w:t>
      </w:r>
      <w:r>
        <w:rPr>
          <w:spacing w:val="1"/>
          <w:sz w:val="24"/>
        </w:rPr>
        <w:t xml:space="preserve"> </w:t>
      </w:r>
      <w:r>
        <w:rPr>
          <w:sz w:val="24"/>
        </w:rPr>
        <w:t>adult</w:t>
      </w:r>
      <w:r>
        <w:rPr>
          <w:spacing w:val="-1"/>
          <w:sz w:val="24"/>
        </w:rPr>
        <w:t xml:space="preserve"> </w:t>
      </w:r>
      <w:r>
        <w:rPr>
          <w:sz w:val="24"/>
        </w:rPr>
        <w:t>bone.</w:t>
      </w:r>
    </w:p>
    <w:p w:rsidR="00243372" w:rsidRDefault="00243372" w:rsidP="00243372">
      <w:pPr>
        <w:pStyle w:val="a3"/>
        <w:spacing w:before="76" w:line="360" w:lineRule="auto"/>
        <w:ind w:left="540" w:right="117"/>
        <w:jc w:val="both"/>
      </w:pPr>
    </w:p>
    <w:p w:rsidR="00384935" w:rsidRDefault="00243372" w:rsidP="00322E57">
      <w:pPr>
        <w:pStyle w:val="a3"/>
        <w:spacing w:before="76" w:line="360" w:lineRule="auto"/>
        <w:ind w:left="300" w:right="117"/>
        <w:jc w:val="both"/>
      </w:pPr>
      <w:r>
        <w:t xml:space="preserve">    </w:t>
      </w:r>
      <w:r w:rsidR="00D44782">
        <w:t>The response of cells,</w:t>
      </w:r>
      <w:r w:rsidR="00D44782">
        <w:rPr>
          <w:spacing w:val="1"/>
        </w:rPr>
        <w:t xml:space="preserve"> </w:t>
      </w:r>
      <w:r w:rsidR="00D44782">
        <w:t>Tissues</w:t>
      </w:r>
      <w:r w:rsidR="00D44782">
        <w:rPr>
          <w:spacing w:val="1"/>
        </w:rPr>
        <w:t xml:space="preserve"> </w:t>
      </w:r>
      <w:r w:rsidR="00D44782">
        <w:t>and</w:t>
      </w:r>
      <w:r w:rsidR="00D44782">
        <w:rPr>
          <w:spacing w:val="1"/>
        </w:rPr>
        <w:t xml:space="preserve"> </w:t>
      </w:r>
      <w:r w:rsidR="00D44782">
        <w:t>organs</w:t>
      </w:r>
      <w:r w:rsidR="00D44782">
        <w:rPr>
          <w:spacing w:val="1"/>
        </w:rPr>
        <w:t xml:space="preserve"> </w:t>
      </w:r>
      <w:r w:rsidR="00D44782">
        <w:t>to</w:t>
      </w:r>
      <w:r w:rsidR="00D44782">
        <w:rPr>
          <w:spacing w:val="1"/>
        </w:rPr>
        <w:t xml:space="preserve"> </w:t>
      </w:r>
      <w:r w:rsidR="00D44782">
        <w:t>irradiation</w:t>
      </w:r>
      <w:r w:rsidR="00D44782">
        <w:rPr>
          <w:spacing w:val="1"/>
        </w:rPr>
        <w:t xml:space="preserve"> </w:t>
      </w:r>
      <w:r w:rsidR="00D44782">
        <w:t>depends</w:t>
      </w:r>
      <w:r w:rsidR="00D44782">
        <w:rPr>
          <w:spacing w:val="1"/>
        </w:rPr>
        <w:t xml:space="preserve"> </w:t>
      </w:r>
      <w:r w:rsidR="00D44782">
        <w:t>on</w:t>
      </w:r>
      <w:r w:rsidR="00750D7C">
        <w:rPr>
          <w:spacing w:val="1"/>
        </w:rPr>
        <w:t>:</w:t>
      </w:r>
    </w:p>
    <w:p w:rsidR="00243372" w:rsidRPr="00243372" w:rsidRDefault="00D44782" w:rsidP="009F06C9">
      <w:pPr>
        <w:pStyle w:val="a4"/>
        <w:numPr>
          <w:ilvl w:val="1"/>
          <w:numId w:val="4"/>
        </w:numPr>
        <w:tabs>
          <w:tab w:val="left" w:pos="1021"/>
        </w:tabs>
        <w:spacing w:before="199" w:line="360" w:lineRule="auto"/>
        <w:ind w:right="121"/>
        <w:jc w:val="both"/>
        <w:rPr>
          <w:sz w:val="24"/>
        </w:rPr>
      </w:pPr>
      <w:r w:rsidRPr="00750D7C">
        <w:rPr>
          <w:b/>
          <w:bCs/>
          <w:noProof/>
          <w:sz w:val="32"/>
          <w:szCs w:val="32"/>
          <w:u w:val="single"/>
        </w:rPr>
        <w:drawing>
          <wp:anchor distT="0" distB="0" distL="0" distR="0" simplePos="0" relativeHeight="251657216" behindDoc="1" locked="0" layoutInCell="1" allowOverlap="1" wp14:anchorId="1C5F8FD9" wp14:editId="191E295D">
            <wp:simplePos x="0" y="0"/>
            <wp:positionH relativeFrom="page">
              <wp:posOffset>1221587</wp:posOffset>
            </wp:positionH>
            <wp:positionV relativeFrom="paragraph">
              <wp:posOffset>905676</wp:posOffset>
            </wp:positionV>
            <wp:extent cx="5076469" cy="4953444"/>
            <wp:effectExtent l="0" t="0" r="0" b="0"/>
            <wp:wrapNone/>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12" cstate="print"/>
                    <a:stretch>
                      <a:fillRect/>
                    </a:stretch>
                  </pic:blipFill>
                  <pic:spPr>
                    <a:xfrm>
                      <a:off x="0" y="0"/>
                      <a:ext cx="5076469" cy="4953444"/>
                    </a:xfrm>
                    <a:prstGeom prst="rect">
                      <a:avLst/>
                    </a:prstGeom>
                  </pic:spPr>
                </pic:pic>
              </a:graphicData>
            </a:graphic>
          </wp:anchor>
        </w:drawing>
      </w:r>
      <w:r w:rsidRPr="00750D7C">
        <w:rPr>
          <w:b/>
          <w:bCs/>
          <w:sz w:val="32"/>
          <w:szCs w:val="32"/>
          <w:u w:val="single"/>
        </w:rPr>
        <w:t>Dose</w:t>
      </w:r>
      <w:r w:rsidRPr="00322E57">
        <w:rPr>
          <w:sz w:val="24"/>
        </w:rPr>
        <w:t>: The severity of damage seen in irradiated tissues or organs</w:t>
      </w:r>
      <w:r w:rsidRPr="00322E57">
        <w:rPr>
          <w:spacing w:val="-57"/>
          <w:sz w:val="24"/>
        </w:rPr>
        <w:t xml:space="preserve"> </w:t>
      </w:r>
      <w:r w:rsidRPr="00322E57">
        <w:rPr>
          <w:sz w:val="24"/>
        </w:rPr>
        <w:t xml:space="preserve">depends on the amount of radiation received. </w:t>
      </w:r>
    </w:p>
    <w:p w:rsidR="00384935" w:rsidRDefault="00D44782">
      <w:pPr>
        <w:pStyle w:val="a4"/>
        <w:numPr>
          <w:ilvl w:val="1"/>
          <w:numId w:val="4"/>
        </w:numPr>
        <w:tabs>
          <w:tab w:val="left" w:pos="1021"/>
        </w:tabs>
        <w:spacing w:before="2" w:line="360" w:lineRule="auto"/>
        <w:ind w:right="115"/>
        <w:jc w:val="both"/>
        <w:rPr>
          <w:sz w:val="24"/>
        </w:rPr>
      </w:pPr>
      <w:r w:rsidRPr="00750D7C">
        <w:rPr>
          <w:b/>
          <w:bCs/>
          <w:sz w:val="32"/>
          <w:szCs w:val="32"/>
        </w:rPr>
        <w:t>Dose Rate:</w:t>
      </w:r>
      <w:r>
        <w:rPr>
          <w:sz w:val="24"/>
        </w:rPr>
        <w:t xml:space="preserve"> The term dose rate indicates the rate of exposure. For example, a</w:t>
      </w:r>
      <w:r>
        <w:rPr>
          <w:spacing w:val="1"/>
          <w:sz w:val="24"/>
        </w:rPr>
        <w:t xml:space="preserve"> </w:t>
      </w:r>
      <w:r>
        <w:rPr>
          <w:sz w:val="24"/>
        </w:rPr>
        <w:t xml:space="preserve">total dose of 5 </w:t>
      </w:r>
      <w:proofErr w:type="spellStart"/>
      <w:r>
        <w:rPr>
          <w:sz w:val="24"/>
        </w:rPr>
        <w:t>Gy</w:t>
      </w:r>
      <w:proofErr w:type="spellEnd"/>
      <w:r>
        <w:rPr>
          <w:sz w:val="24"/>
        </w:rPr>
        <w:t xml:space="preserve"> may be given at a high dose rate (5 </w:t>
      </w:r>
      <w:proofErr w:type="spellStart"/>
      <w:r>
        <w:rPr>
          <w:sz w:val="24"/>
        </w:rPr>
        <w:t>Gy</w:t>
      </w:r>
      <w:proofErr w:type="spellEnd"/>
      <w:r>
        <w:rPr>
          <w:sz w:val="24"/>
        </w:rPr>
        <w:t>/min) or a low dose</w:t>
      </w:r>
      <w:r>
        <w:rPr>
          <w:spacing w:val="1"/>
          <w:sz w:val="24"/>
        </w:rPr>
        <w:t xml:space="preserve"> </w:t>
      </w:r>
      <w:r>
        <w:rPr>
          <w:sz w:val="24"/>
        </w:rPr>
        <w:t xml:space="preserve">rate (5 </w:t>
      </w:r>
      <w:proofErr w:type="spellStart"/>
      <w:r>
        <w:rPr>
          <w:sz w:val="24"/>
        </w:rPr>
        <w:t>mGy</w:t>
      </w:r>
      <w:proofErr w:type="spellEnd"/>
      <w:r>
        <w:rPr>
          <w:sz w:val="24"/>
        </w:rPr>
        <w:t>/min). Exposure of biologic systems to a given dose at a high dose</w:t>
      </w:r>
      <w:r>
        <w:rPr>
          <w:spacing w:val="1"/>
          <w:sz w:val="24"/>
        </w:rPr>
        <w:t xml:space="preserve"> </w:t>
      </w:r>
      <w:r>
        <w:rPr>
          <w:sz w:val="24"/>
        </w:rPr>
        <w:t>rate causes more damage than exposure to the same total dose given at a lower</w:t>
      </w:r>
      <w:r>
        <w:rPr>
          <w:spacing w:val="-57"/>
          <w:sz w:val="24"/>
        </w:rPr>
        <w:t xml:space="preserve"> </w:t>
      </w:r>
      <w:r>
        <w:rPr>
          <w:sz w:val="24"/>
        </w:rPr>
        <w:t>dose</w:t>
      </w:r>
      <w:r>
        <w:rPr>
          <w:spacing w:val="-2"/>
          <w:sz w:val="24"/>
        </w:rPr>
        <w:t xml:space="preserve"> </w:t>
      </w:r>
      <w:r>
        <w:rPr>
          <w:sz w:val="24"/>
        </w:rPr>
        <w:t>rate.</w:t>
      </w:r>
    </w:p>
    <w:p w:rsidR="008266F4" w:rsidRPr="008266F4" w:rsidRDefault="00D44782" w:rsidP="00750D7C">
      <w:pPr>
        <w:pStyle w:val="a4"/>
        <w:numPr>
          <w:ilvl w:val="1"/>
          <w:numId w:val="4"/>
        </w:numPr>
        <w:tabs>
          <w:tab w:val="left" w:pos="1021"/>
        </w:tabs>
        <w:spacing w:line="360" w:lineRule="auto"/>
        <w:ind w:right="118"/>
        <w:jc w:val="both"/>
        <w:rPr>
          <w:sz w:val="24"/>
        </w:rPr>
      </w:pPr>
      <w:r w:rsidRPr="00750D7C">
        <w:rPr>
          <w:b/>
          <w:bCs/>
          <w:sz w:val="32"/>
          <w:szCs w:val="32"/>
        </w:rPr>
        <w:t>Oxygen</w:t>
      </w:r>
      <w:r>
        <w:rPr>
          <w:sz w:val="24"/>
        </w:rPr>
        <w:t xml:space="preserve"> : The radio-resistance of many biologic systems increases by a factor</w:t>
      </w:r>
      <w:r>
        <w:rPr>
          <w:spacing w:val="1"/>
          <w:sz w:val="24"/>
        </w:rPr>
        <w:t xml:space="preserve"> </w:t>
      </w:r>
      <w:r>
        <w:rPr>
          <w:sz w:val="24"/>
        </w:rPr>
        <w:t xml:space="preserve">of 2 or 3 when irradiation is conducted with reduced oxygen (hypoxia). </w:t>
      </w:r>
    </w:p>
    <w:p w:rsidR="008266F4" w:rsidRPr="008266F4" w:rsidRDefault="008266F4" w:rsidP="008266F4">
      <w:pPr>
        <w:tabs>
          <w:tab w:val="left" w:pos="1021"/>
        </w:tabs>
        <w:spacing w:line="360" w:lineRule="auto"/>
        <w:ind w:left="660" w:right="118"/>
        <w:jc w:val="both"/>
        <w:rPr>
          <w:sz w:val="24"/>
        </w:rPr>
      </w:pPr>
    </w:p>
    <w:p w:rsidR="00384935" w:rsidRPr="008266F4" w:rsidRDefault="00D44782" w:rsidP="008266F4">
      <w:pPr>
        <w:tabs>
          <w:tab w:val="left" w:pos="1021"/>
        </w:tabs>
        <w:spacing w:line="360" w:lineRule="auto"/>
        <w:ind w:left="660" w:right="118"/>
        <w:jc w:val="both"/>
        <w:rPr>
          <w:sz w:val="24"/>
        </w:rPr>
      </w:pPr>
      <w:r w:rsidRPr="008266F4">
        <w:rPr>
          <w:spacing w:val="1"/>
          <w:sz w:val="24"/>
        </w:rPr>
        <w:lastRenderedPageBreak/>
        <w:t xml:space="preserve"> </w:t>
      </w:r>
      <w:r w:rsidR="00750D7C">
        <w:rPr>
          <w:sz w:val="24"/>
        </w:rPr>
        <w:t xml:space="preserve">The </w:t>
      </w:r>
      <w:r w:rsidRPr="008266F4">
        <w:rPr>
          <w:sz w:val="24"/>
        </w:rPr>
        <w:t>presence</w:t>
      </w:r>
      <w:r w:rsidRPr="008266F4">
        <w:rPr>
          <w:spacing w:val="1"/>
          <w:sz w:val="24"/>
        </w:rPr>
        <w:t xml:space="preserve"> </w:t>
      </w:r>
      <w:r w:rsidRPr="008266F4">
        <w:rPr>
          <w:sz w:val="24"/>
        </w:rPr>
        <w:t xml:space="preserve">of </w:t>
      </w:r>
      <w:r w:rsidR="00243372" w:rsidRPr="008266F4">
        <w:rPr>
          <w:sz w:val="24"/>
        </w:rPr>
        <w:t xml:space="preserve">dissolved </w:t>
      </w:r>
      <w:r w:rsidRPr="008266F4">
        <w:rPr>
          <w:sz w:val="24"/>
        </w:rPr>
        <w:t>oxygen</w:t>
      </w:r>
      <w:r w:rsidR="00243372" w:rsidRPr="008266F4">
        <w:rPr>
          <w:sz w:val="24"/>
        </w:rPr>
        <w:t>, as in the normal tissue, will sig</w:t>
      </w:r>
      <w:r w:rsidR="00525671">
        <w:rPr>
          <w:sz w:val="24"/>
        </w:rPr>
        <w:t xml:space="preserve">nificantly modify the </w:t>
      </w:r>
      <w:r w:rsidR="00243372" w:rsidRPr="008266F4">
        <w:rPr>
          <w:sz w:val="24"/>
        </w:rPr>
        <w:t xml:space="preserve"> free radical formed during water radiolysis. In the presence of oxygen;  </w:t>
      </w:r>
      <w:r w:rsidRPr="008266F4">
        <w:rPr>
          <w:sz w:val="24"/>
        </w:rPr>
        <w:t>hydrogen</w:t>
      </w:r>
      <w:r w:rsidRPr="008266F4">
        <w:rPr>
          <w:spacing w:val="1"/>
          <w:sz w:val="24"/>
        </w:rPr>
        <w:t xml:space="preserve"> </w:t>
      </w:r>
      <w:r w:rsidRPr="008266F4">
        <w:rPr>
          <w:sz w:val="24"/>
        </w:rPr>
        <w:t>peroxide</w:t>
      </w:r>
      <w:r w:rsidR="00243372" w:rsidRPr="008266F4">
        <w:rPr>
          <w:spacing w:val="1"/>
          <w:sz w:val="24"/>
        </w:rPr>
        <w:t xml:space="preserve"> </w:t>
      </w:r>
      <w:r w:rsidR="00243372" w:rsidRPr="008266F4">
        <w:rPr>
          <w:b/>
          <w:bCs/>
          <w:spacing w:val="1"/>
          <w:sz w:val="24"/>
        </w:rPr>
        <w:t>H2O2</w:t>
      </w:r>
      <w:r w:rsidRPr="008266F4">
        <w:rPr>
          <w:spacing w:val="1"/>
          <w:sz w:val="24"/>
        </w:rPr>
        <w:t xml:space="preserve"> </w:t>
      </w:r>
      <w:r w:rsidRPr="008266F4">
        <w:rPr>
          <w:sz w:val="24"/>
        </w:rPr>
        <w:t>and</w:t>
      </w:r>
      <w:r w:rsidRPr="008266F4">
        <w:rPr>
          <w:spacing w:val="1"/>
          <w:sz w:val="24"/>
        </w:rPr>
        <w:t xml:space="preserve"> </w:t>
      </w:r>
      <w:proofErr w:type="spellStart"/>
      <w:r w:rsidRPr="008266F4">
        <w:rPr>
          <w:sz w:val="24"/>
        </w:rPr>
        <w:t>hydroperoxyl</w:t>
      </w:r>
      <w:proofErr w:type="spellEnd"/>
      <w:r w:rsidRPr="008266F4">
        <w:rPr>
          <w:spacing w:val="1"/>
          <w:sz w:val="24"/>
        </w:rPr>
        <w:t xml:space="preserve"> </w:t>
      </w:r>
      <w:r w:rsidR="00243372" w:rsidRPr="008266F4">
        <w:rPr>
          <w:b/>
          <w:bCs/>
          <w:sz w:val="24"/>
        </w:rPr>
        <w:t>HO2</w:t>
      </w:r>
      <w:r w:rsidR="00243372" w:rsidRPr="008266F4">
        <w:rPr>
          <w:sz w:val="24"/>
        </w:rPr>
        <w:t xml:space="preserve"> </w:t>
      </w:r>
      <w:r w:rsidRPr="008266F4">
        <w:rPr>
          <w:sz w:val="24"/>
        </w:rPr>
        <w:t>free</w:t>
      </w:r>
      <w:r w:rsidRPr="008266F4">
        <w:rPr>
          <w:spacing w:val="1"/>
          <w:sz w:val="24"/>
        </w:rPr>
        <w:t xml:space="preserve"> </w:t>
      </w:r>
      <w:r w:rsidRPr="008266F4">
        <w:rPr>
          <w:sz w:val="24"/>
        </w:rPr>
        <w:t>radicals</w:t>
      </w:r>
      <w:r w:rsidR="00243372" w:rsidRPr="008266F4">
        <w:rPr>
          <w:spacing w:val="1"/>
          <w:sz w:val="24"/>
        </w:rPr>
        <w:t xml:space="preserve"> are</w:t>
      </w:r>
      <w:r w:rsidRPr="008266F4">
        <w:rPr>
          <w:spacing w:val="1"/>
          <w:sz w:val="24"/>
        </w:rPr>
        <w:t xml:space="preserve"> </w:t>
      </w:r>
      <w:r w:rsidR="00525671">
        <w:rPr>
          <w:sz w:val="24"/>
        </w:rPr>
        <w:t>formed .</w:t>
      </w:r>
      <w:r w:rsidRPr="008266F4">
        <w:rPr>
          <w:sz w:val="24"/>
        </w:rPr>
        <w:t xml:space="preserve">Both </w:t>
      </w:r>
      <w:proofErr w:type="spellStart"/>
      <w:r w:rsidR="00243372" w:rsidRPr="008266F4">
        <w:rPr>
          <w:sz w:val="24"/>
        </w:rPr>
        <w:t>hydro</w:t>
      </w:r>
      <w:r w:rsidRPr="008266F4">
        <w:rPr>
          <w:sz w:val="24"/>
        </w:rPr>
        <w:t>peroxyl</w:t>
      </w:r>
      <w:proofErr w:type="spellEnd"/>
      <w:r w:rsidRPr="008266F4">
        <w:rPr>
          <w:sz w:val="24"/>
        </w:rPr>
        <w:t xml:space="preserve"> radicals and hydrogen peroxide are oxidizing agents that</w:t>
      </w:r>
      <w:r w:rsidR="00750D7C">
        <w:rPr>
          <w:sz w:val="24"/>
        </w:rPr>
        <w:t xml:space="preserve"> </w:t>
      </w:r>
      <w:r w:rsidRPr="008266F4">
        <w:rPr>
          <w:spacing w:val="-57"/>
          <w:sz w:val="24"/>
        </w:rPr>
        <w:t xml:space="preserve"> </w:t>
      </w:r>
      <w:r w:rsidRPr="008266F4">
        <w:rPr>
          <w:sz w:val="24"/>
        </w:rPr>
        <w:t>can significantly alter biologic molecules and cause cell destruction. They are</w:t>
      </w:r>
      <w:r w:rsidRPr="008266F4">
        <w:rPr>
          <w:spacing w:val="1"/>
          <w:sz w:val="24"/>
        </w:rPr>
        <w:t xml:space="preserve"> </w:t>
      </w:r>
      <w:r w:rsidRPr="008266F4">
        <w:rPr>
          <w:sz w:val="24"/>
        </w:rPr>
        <w:t>considered</w:t>
      </w:r>
      <w:r w:rsidRPr="008266F4">
        <w:rPr>
          <w:spacing w:val="-1"/>
          <w:sz w:val="24"/>
        </w:rPr>
        <w:t xml:space="preserve"> </w:t>
      </w:r>
      <w:r w:rsidRPr="008266F4">
        <w:rPr>
          <w:sz w:val="24"/>
        </w:rPr>
        <w:t>to be major toxins produced</w:t>
      </w:r>
      <w:r w:rsidRPr="008266F4">
        <w:rPr>
          <w:spacing w:val="-1"/>
          <w:sz w:val="24"/>
        </w:rPr>
        <w:t xml:space="preserve"> </w:t>
      </w:r>
      <w:r w:rsidRPr="008266F4">
        <w:rPr>
          <w:sz w:val="24"/>
        </w:rPr>
        <w:t>in the</w:t>
      </w:r>
      <w:r w:rsidRPr="008266F4">
        <w:rPr>
          <w:spacing w:val="-1"/>
          <w:sz w:val="24"/>
        </w:rPr>
        <w:t xml:space="preserve"> </w:t>
      </w:r>
      <w:r w:rsidRPr="008266F4">
        <w:rPr>
          <w:sz w:val="24"/>
        </w:rPr>
        <w:t>tissues by</w:t>
      </w:r>
      <w:r w:rsidRPr="008266F4">
        <w:rPr>
          <w:spacing w:val="-5"/>
          <w:sz w:val="24"/>
        </w:rPr>
        <w:t xml:space="preserve"> </w:t>
      </w:r>
      <w:r w:rsidRPr="008266F4">
        <w:rPr>
          <w:sz w:val="24"/>
        </w:rPr>
        <w:t>ionizing</w:t>
      </w:r>
      <w:r w:rsidRPr="008266F4">
        <w:rPr>
          <w:spacing w:val="-3"/>
          <w:sz w:val="24"/>
        </w:rPr>
        <w:t xml:space="preserve"> </w:t>
      </w:r>
      <w:r w:rsidR="005629A6">
        <w:rPr>
          <w:sz w:val="24"/>
        </w:rPr>
        <w:t>radiation</w:t>
      </w:r>
      <w:r w:rsidRPr="008266F4">
        <w:rPr>
          <w:sz w:val="24"/>
        </w:rPr>
        <w:t>.</w:t>
      </w:r>
    </w:p>
    <w:p w:rsidR="00243372" w:rsidRPr="00B22740" w:rsidRDefault="004B3C1A" w:rsidP="004B3C1A">
      <w:pPr>
        <w:pStyle w:val="a4"/>
        <w:tabs>
          <w:tab w:val="left" w:pos="1021"/>
        </w:tabs>
        <w:spacing w:line="360" w:lineRule="auto"/>
        <w:ind w:left="1020" w:right="118" w:firstLine="0"/>
        <w:jc w:val="left"/>
        <w:rPr>
          <w:b/>
          <w:bCs/>
          <w:sz w:val="24"/>
        </w:rPr>
      </w:pPr>
      <w:r>
        <w:rPr>
          <w:rFonts w:hint="cs"/>
          <w:b/>
          <w:bCs/>
          <w:sz w:val="24"/>
          <w:rtl/>
          <w:lang w:bidi="ar-IQ"/>
        </w:rPr>
        <w:t>للاطلاع)</w:t>
      </w:r>
      <w:r>
        <w:rPr>
          <w:b/>
          <w:bCs/>
          <w:sz w:val="24"/>
        </w:rPr>
        <w:t xml:space="preserve"> </w:t>
      </w:r>
      <w:r>
        <w:rPr>
          <w:rFonts w:hint="cs"/>
          <w:b/>
          <w:bCs/>
          <w:sz w:val="24"/>
          <w:rtl/>
          <w:lang w:bidi="ar-IQ"/>
        </w:rPr>
        <w:t>المعادلات</w:t>
      </w:r>
      <w:r>
        <w:rPr>
          <w:b/>
          <w:bCs/>
          <w:sz w:val="24"/>
        </w:rPr>
        <w:t>)</w:t>
      </w:r>
      <w:r w:rsidR="00243372" w:rsidRPr="00B22740">
        <w:rPr>
          <w:b/>
          <w:bCs/>
          <w:sz w:val="24"/>
        </w:rPr>
        <w:t>X ray photon + H2O --------------</w:t>
      </w:r>
      <w:r w:rsidR="00B22740" w:rsidRPr="00B22740">
        <w:rPr>
          <w:b/>
          <w:bCs/>
          <w:sz w:val="24"/>
        </w:rPr>
        <w:t xml:space="preserve"> H + OH free radical</w:t>
      </w:r>
    </w:p>
    <w:p w:rsidR="00B22740" w:rsidRPr="00B22740" w:rsidRDefault="00B22740" w:rsidP="00B22740">
      <w:pPr>
        <w:pStyle w:val="a4"/>
        <w:tabs>
          <w:tab w:val="left" w:pos="1021"/>
        </w:tabs>
        <w:spacing w:line="360" w:lineRule="auto"/>
        <w:ind w:left="1020" w:right="118" w:firstLine="0"/>
        <w:jc w:val="center"/>
        <w:rPr>
          <w:b/>
          <w:bCs/>
          <w:sz w:val="24"/>
        </w:rPr>
      </w:pPr>
      <w:r w:rsidRPr="00B22740">
        <w:rPr>
          <w:b/>
          <w:bCs/>
          <w:sz w:val="24"/>
        </w:rPr>
        <w:t>H +O2-------------HO2</w:t>
      </w:r>
      <w:r>
        <w:rPr>
          <w:b/>
          <w:bCs/>
          <w:sz w:val="24"/>
        </w:rPr>
        <w:t xml:space="preserve"> </w:t>
      </w:r>
      <w:r w:rsidRPr="00B22740">
        <w:rPr>
          <w:sz w:val="24"/>
        </w:rPr>
        <w:t>(</w:t>
      </w:r>
      <w:proofErr w:type="spellStart"/>
      <w:r w:rsidRPr="00B22740">
        <w:rPr>
          <w:sz w:val="24"/>
        </w:rPr>
        <w:t>hydroperoxyl</w:t>
      </w:r>
      <w:proofErr w:type="spellEnd"/>
      <w:r w:rsidRPr="00B22740">
        <w:rPr>
          <w:sz w:val="24"/>
        </w:rPr>
        <w:t>)</w:t>
      </w:r>
    </w:p>
    <w:p w:rsidR="00B22740" w:rsidRPr="00B22740" w:rsidRDefault="00B22740" w:rsidP="00B22740">
      <w:pPr>
        <w:pStyle w:val="a4"/>
        <w:tabs>
          <w:tab w:val="left" w:pos="1021"/>
        </w:tabs>
        <w:spacing w:line="360" w:lineRule="auto"/>
        <w:ind w:left="1020" w:right="118" w:firstLine="0"/>
        <w:jc w:val="center"/>
        <w:rPr>
          <w:b/>
          <w:bCs/>
          <w:sz w:val="24"/>
        </w:rPr>
      </w:pPr>
      <w:r w:rsidRPr="00B22740">
        <w:rPr>
          <w:b/>
          <w:bCs/>
          <w:sz w:val="24"/>
        </w:rPr>
        <w:t>HO2 +HO2 ----------------H2O2</w:t>
      </w:r>
      <w:r>
        <w:rPr>
          <w:b/>
          <w:bCs/>
          <w:sz w:val="24"/>
        </w:rPr>
        <w:t xml:space="preserve"> </w:t>
      </w:r>
      <w:r w:rsidRPr="00B22740">
        <w:rPr>
          <w:sz w:val="24"/>
        </w:rPr>
        <w:t>(hydrogen peroxide)</w:t>
      </w:r>
      <w:r w:rsidRPr="00B22740">
        <w:rPr>
          <w:b/>
          <w:bCs/>
          <w:sz w:val="24"/>
        </w:rPr>
        <w:t xml:space="preserve"> +O2</w:t>
      </w:r>
    </w:p>
    <w:p w:rsidR="00384935" w:rsidRDefault="00384935">
      <w:pPr>
        <w:pStyle w:val="a3"/>
        <w:rPr>
          <w:sz w:val="26"/>
        </w:rPr>
      </w:pPr>
    </w:p>
    <w:p w:rsidR="00384935" w:rsidRDefault="00D44782">
      <w:pPr>
        <w:pStyle w:val="a4"/>
        <w:numPr>
          <w:ilvl w:val="0"/>
          <w:numId w:val="3"/>
        </w:numPr>
        <w:tabs>
          <w:tab w:val="left" w:pos="661"/>
        </w:tabs>
        <w:spacing w:before="220" w:line="360" w:lineRule="auto"/>
        <w:ind w:right="109"/>
        <w:rPr>
          <w:sz w:val="24"/>
        </w:rPr>
      </w:pPr>
      <w:r>
        <w:rPr>
          <w:b/>
          <w:sz w:val="28"/>
        </w:rPr>
        <w:t xml:space="preserve">ALARA principle </w:t>
      </w:r>
      <w:r>
        <w:rPr>
          <w:b/>
          <w:sz w:val="24"/>
        </w:rPr>
        <w:t xml:space="preserve">(The law of radiation protection) </w:t>
      </w:r>
      <w:r>
        <w:rPr>
          <w:b/>
          <w:color w:val="FF0000"/>
          <w:sz w:val="24"/>
        </w:rPr>
        <w:t>A</w:t>
      </w:r>
      <w:r>
        <w:rPr>
          <w:sz w:val="24"/>
        </w:rPr>
        <w:t xml:space="preserve">s </w:t>
      </w:r>
      <w:r>
        <w:rPr>
          <w:b/>
          <w:color w:val="FF0000"/>
          <w:sz w:val="24"/>
        </w:rPr>
        <w:t>L</w:t>
      </w:r>
      <w:r>
        <w:rPr>
          <w:sz w:val="24"/>
        </w:rPr>
        <w:t xml:space="preserve">ow </w:t>
      </w:r>
      <w:r>
        <w:rPr>
          <w:b/>
          <w:color w:val="FF0000"/>
          <w:sz w:val="24"/>
        </w:rPr>
        <w:t>A</w:t>
      </w:r>
      <w:r>
        <w:rPr>
          <w:sz w:val="24"/>
        </w:rPr>
        <w:t xml:space="preserve">s </w:t>
      </w:r>
      <w:r>
        <w:rPr>
          <w:b/>
          <w:color w:val="FF0000"/>
          <w:sz w:val="24"/>
        </w:rPr>
        <w:t>R</w:t>
      </w:r>
      <w:r>
        <w:rPr>
          <w:sz w:val="24"/>
        </w:rPr>
        <w:t>easonably</w:t>
      </w:r>
      <w:r>
        <w:rPr>
          <w:spacing w:val="-57"/>
          <w:sz w:val="24"/>
        </w:rPr>
        <w:t xml:space="preserve"> </w:t>
      </w:r>
      <w:r>
        <w:rPr>
          <w:b/>
          <w:color w:val="FF0000"/>
          <w:sz w:val="24"/>
        </w:rPr>
        <w:t>A</w:t>
      </w:r>
      <w:r>
        <w:rPr>
          <w:sz w:val="24"/>
        </w:rPr>
        <w:t>chievable:</w:t>
      </w:r>
      <w:r>
        <w:rPr>
          <w:spacing w:val="1"/>
          <w:sz w:val="24"/>
        </w:rPr>
        <w:t xml:space="preserve"> </w:t>
      </w:r>
      <w:r>
        <w:rPr>
          <w:sz w:val="24"/>
        </w:rPr>
        <w:t>Radiographs</w:t>
      </w:r>
      <w:r>
        <w:rPr>
          <w:spacing w:val="1"/>
          <w:sz w:val="24"/>
        </w:rPr>
        <w:t xml:space="preserve"> </w:t>
      </w:r>
      <w:r>
        <w:rPr>
          <w:sz w:val="24"/>
        </w:rPr>
        <w:t>should</w:t>
      </w:r>
      <w:r>
        <w:rPr>
          <w:spacing w:val="1"/>
          <w:sz w:val="24"/>
        </w:rPr>
        <w:t xml:space="preserve"> </w:t>
      </w:r>
      <w:r>
        <w:rPr>
          <w:sz w:val="24"/>
        </w:rPr>
        <w:t>only</w:t>
      </w:r>
      <w:r>
        <w:rPr>
          <w:spacing w:val="1"/>
          <w:sz w:val="24"/>
        </w:rPr>
        <w:t xml:space="preserve"> </w:t>
      </w:r>
      <w:r>
        <w:rPr>
          <w:sz w:val="24"/>
        </w:rPr>
        <w:t>be</w:t>
      </w:r>
      <w:r>
        <w:rPr>
          <w:spacing w:val="1"/>
          <w:sz w:val="24"/>
        </w:rPr>
        <w:t xml:space="preserve"> </w:t>
      </w:r>
      <w:r>
        <w:rPr>
          <w:sz w:val="24"/>
        </w:rPr>
        <w:t>taken</w:t>
      </w:r>
      <w:r>
        <w:rPr>
          <w:spacing w:val="1"/>
          <w:sz w:val="24"/>
        </w:rPr>
        <w:t xml:space="preserve"> </w:t>
      </w:r>
      <w:r>
        <w:rPr>
          <w:sz w:val="24"/>
        </w:rPr>
        <w:t>at</w:t>
      </w:r>
      <w:r>
        <w:rPr>
          <w:spacing w:val="1"/>
          <w:sz w:val="24"/>
        </w:rPr>
        <w:t xml:space="preserve"> </w:t>
      </w:r>
      <w:r>
        <w:rPr>
          <w:sz w:val="24"/>
        </w:rPr>
        <w:t>the</w:t>
      </w:r>
      <w:r>
        <w:rPr>
          <w:spacing w:val="1"/>
          <w:sz w:val="24"/>
        </w:rPr>
        <w:t xml:space="preserve"> </w:t>
      </w:r>
      <w:r>
        <w:rPr>
          <w:sz w:val="24"/>
        </w:rPr>
        <w:t>minimum</w:t>
      </w:r>
      <w:r>
        <w:rPr>
          <w:spacing w:val="1"/>
          <w:sz w:val="24"/>
        </w:rPr>
        <w:t xml:space="preserve"> </w:t>
      </w:r>
      <w:r>
        <w:rPr>
          <w:sz w:val="24"/>
        </w:rPr>
        <w:t>dosage</w:t>
      </w:r>
      <w:r>
        <w:rPr>
          <w:spacing w:val="1"/>
          <w:sz w:val="24"/>
        </w:rPr>
        <w:t xml:space="preserve"> </w:t>
      </w:r>
      <w:r>
        <w:rPr>
          <w:sz w:val="24"/>
        </w:rPr>
        <w:t>with</w:t>
      </w:r>
      <w:r>
        <w:rPr>
          <w:spacing w:val="1"/>
          <w:sz w:val="24"/>
        </w:rPr>
        <w:t xml:space="preserve"> </w:t>
      </w:r>
      <w:r>
        <w:rPr>
          <w:sz w:val="24"/>
        </w:rPr>
        <w:t>reasonable information, so the benefit from radiograph should be weighed against</w:t>
      </w:r>
      <w:r>
        <w:rPr>
          <w:spacing w:val="1"/>
          <w:sz w:val="24"/>
        </w:rPr>
        <w:t xml:space="preserve"> </w:t>
      </w:r>
      <w:r>
        <w:rPr>
          <w:sz w:val="24"/>
        </w:rPr>
        <w:t>the</w:t>
      </w:r>
      <w:r>
        <w:rPr>
          <w:spacing w:val="-1"/>
          <w:sz w:val="24"/>
        </w:rPr>
        <w:t xml:space="preserve"> </w:t>
      </w:r>
      <w:r>
        <w:rPr>
          <w:sz w:val="24"/>
        </w:rPr>
        <w:t>radiation dose and then decide to take</w:t>
      </w:r>
      <w:r>
        <w:rPr>
          <w:spacing w:val="-1"/>
          <w:sz w:val="24"/>
        </w:rPr>
        <w:t xml:space="preserve"> </w:t>
      </w:r>
      <w:r>
        <w:rPr>
          <w:sz w:val="24"/>
        </w:rPr>
        <w:t>radiograph or</w:t>
      </w:r>
      <w:r>
        <w:rPr>
          <w:spacing w:val="-1"/>
          <w:sz w:val="24"/>
        </w:rPr>
        <w:t xml:space="preserve"> </w:t>
      </w:r>
      <w:r>
        <w:rPr>
          <w:sz w:val="24"/>
        </w:rPr>
        <w:t>not.</w:t>
      </w:r>
    </w:p>
    <w:p w:rsidR="00384935" w:rsidRDefault="00D44782">
      <w:pPr>
        <w:pStyle w:val="1"/>
        <w:spacing w:before="200"/>
      </w:pPr>
      <w:r>
        <w:t>Latent</w:t>
      </w:r>
      <w:r>
        <w:rPr>
          <w:spacing w:val="-1"/>
        </w:rPr>
        <w:t xml:space="preserve"> </w:t>
      </w:r>
      <w:r>
        <w:t>period:</w:t>
      </w:r>
    </w:p>
    <w:p w:rsidR="00384935" w:rsidRDefault="00384935">
      <w:pPr>
        <w:pStyle w:val="a3"/>
        <w:rPr>
          <w:b/>
          <w:sz w:val="31"/>
        </w:rPr>
      </w:pPr>
    </w:p>
    <w:p w:rsidR="00384935" w:rsidRDefault="00D44782">
      <w:pPr>
        <w:pStyle w:val="a3"/>
        <w:spacing w:line="360" w:lineRule="auto"/>
        <w:ind w:left="300" w:right="115"/>
        <w:jc w:val="both"/>
      </w:pPr>
      <w:r>
        <w:t>Is a period of time interposed between exposure and clinical symptoms such period</w:t>
      </w:r>
      <w:r>
        <w:rPr>
          <w:spacing w:val="1"/>
        </w:rPr>
        <w:t xml:space="preserve"> </w:t>
      </w:r>
      <w:r>
        <w:t>varies</w:t>
      </w:r>
      <w:r>
        <w:rPr>
          <w:spacing w:val="1"/>
        </w:rPr>
        <w:t xml:space="preserve"> </w:t>
      </w:r>
      <w:r>
        <w:t>with</w:t>
      </w:r>
      <w:r>
        <w:rPr>
          <w:spacing w:val="1"/>
        </w:rPr>
        <w:t xml:space="preserve"> </w:t>
      </w:r>
      <w:r>
        <w:t>the dose. So</w:t>
      </w:r>
      <w:r>
        <w:rPr>
          <w:spacing w:val="1"/>
        </w:rPr>
        <w:t xml:space="preserve"> </w:t>
      </w:r>
      <w:r>
        <w:t>the more is</w:t>
      </w:r>
      <w:r>
        <w:rPr>
          <w:spacing w:val="1"/>
        </w:rPr>
        <w:t xml:space="preserve"> </w:t>
      </w:r>
      <w:r>
        <w:t>sever dose the shorter is</w:t>
      </w:r>
      <w:r>
        <w:rPr>
          <w:spacing w:val="1"/>
        </w:rPr>
        <w:t xml:space="preserve"> </w:t>
      </w:r>
      <w:r>
        <w:t>the latent</w:t>
      </w:r>
      <w:r>
        <w:rPr>
          <w:spacing w:val="1"/>
        </w:rPr>
        <w:t xml:space="preserve"> </w:t>
      </w:r>
      <w:r>
        <w:t>period.</w:t>
      </w:r>
      <w:r>
        <w:rPr>
          <w:spacing w:val="1"/>
        </w:rPr>
        <w:t xml:space="preserve"> </w:t>
      </w:r>
      <w:r>
        <w:t>sometimes</w:t>
      </w:r>
      <w:r>
        <w:rPr>
          <w:spacing w:val="-1"/>
        </w:rPr>
        <w:t xml:space="preserve"> </w:t>
      </w:r>
      <w:r>
        <w:t>the latent period</w:t>
      </w:r>
      <w:r>
        <w:rPr>
          <w:spacing w:val="-1"/>
        </w:rPr>
        <w:t xml:space="preserve"> </w:t>
      </w:r>
      <w:r>
        <w:t>is as long</w:t>
      </w:r>
      <w:r>
        <w:rPr>
          <w:spacing w:val="-3"/>
        </w:rPr>
        <w:t xml:space="preserve"> </w:t>
      </w:r>
      <w:r>
        <w:t>as 25</w:t>
      </w:r>
      <w:r>
        <w:rPr>
          <w:spacing w:val="4"/>
        </w:rPr>
        <w:t xml:space="preserve"> </w:t>
      </w:r>
      <w:r>
        <w:t>years for</w:t>
      </w:r>
      <w:r>
        <w:rPr>
          <w:spacing w:val="-2"/>
        </w:rPr>
        <w:t xml:space="preserve"> </w:t>
      </w:r>
      <w:r>
        <w:t>some</w:t>
      </w:r>
      <w:r>
        <w:rPr>
          <w:spacing w:val="-1"/>
        </w:rPr>
        <w:t xml:space="preserve"> </w:t>
      </w:r>
      <w:r>
        <w:t>minimum doses.</w:t>
      </w:r>
    </w:p>
    <w:p w:rsidR="00B41352" w:rsidRDefault="00B41352" w:rsidP="00B41352">
      <w:pPr>
        <w:pStyle w:val="1"/>
        <w:jc w:val="center"/>
        <w:rPr>
          <w:sz w:val="32"/>
          <w:szCs w:val="32"/>
        </w:rPr>
      </w:pPr>
    </w:p>
    <w:p w:rsidR="00B41352" w:rsidRDefault="00B41352" w:rsidP="00B41352">
      <w:pPr>
        <w:pStyle w:val="1"/>
        <w:jc w:val="center"/>
        <w:rPr>
          <w:sz w:val="32"/>
          <w:szCs w:val="32"/>
          <w:u w:val="single"/>
        </w:rPr>
      </w:pPr>
      <w:r w:rsidRPr="008266F4">
        <w:rPr>
          <w:sz w:val="32"/>
          <w:szCs w:val="32"/>
          <w:u w:val="single"/>
        </w:rPr>
        <w:t>Protection</w:t>
      </w:r>
      <w:r w:rsidRPr="008266F4">
        <w:rPr>
          <w:spacing w:val="-2"/>
          <w:sz w:val="32"/>
          <w:szCs w:val="32"/>
          <w:u w:val="single"/>
        </w:rPr>
        <w:t xml:space="preserve"> </w:t>
      </w:r>
      <w:r w:rsidRPr="008266F4">
        <w:rPr>
          <w:sz w:val="32"/>
          <w:szCs w:val="32"/>
          <w:u w:val="single"/>
        </w:rPr>
        <w:t>of</w:t>
      </w:r>
      <w:r w:rsidRPr="008266F4">
        <w:rPr>
          <w:spacing w:val="-1"/>
          <w:sz w:val="32"/>
          <w:szCs w:val="32"/>
          <w:u w:val="single"/>
        </w:rPr>
        <w:t xml:space="preserve"> </w:t>
      </w:r>
      <w:r w:rsidRPr="008266F4">
        <w:rPr>
          <w:sz w:val="32"/>
          <w:szCs w:val="32"/>
          <w:u w:val="single"/>
        </w:rPr>
        <w:t>patients from</w:t>
      </w:r>
      <w:r w:rsidRPr="008266F4">
        <w:rPr>
          <w:spacing w:val="-5"/>
          <w:sz w:val="32"/>
          <w:szCs w:val="32"/>
          <w:u w:val="single"/>
        </w:rPr>
        <w:t xml:space="preserve"> </w:t>
      </w:r>
      <w:r w:rsidRPr="008266F4">
        <w:rPr>
          <w:sz w:val="32"/>
          <w:szCs w:val="32"/>
          <w:u w:val="single"/>
        </w:rPr>
        <w:t>x-ray:</w:t>
      </w:r>
    </w:p>
    <w:p w:rsidR="008266F4" w:rsidRPr="008266F4" w:rsidRDefault="008266F4" w:rsidP="00B41352">
      <w:pPr>
        <w:pStyle w:val="1"/>
        <w:jc w:val="center"/>
        <w:rPr>
          <w:sz w:val="32"/>
          <w:szCs w:val="32"/>
          <w:u w:val="single"/>
        </w:rPr>
      </w:pPr>
    </w:p>
    <w:p w:rsidR="00B41352" w:rsidRDefault="00B41352" w:rsidP="00B41352">
      <w:pPr>
        <w:pStyle w:val="1"/>
        <w:rPr>
          <w:b w:val="0"/>
          <w:bCs w:val="0"/>
          <w:sz w:val="24"/>
          <w:szCs w:val="24"/>
        </w:rPr>
      </w:pPr>
      <w:r>
        <w:rPr>
          <w:b w:val="0"/>
          <w:bCs w:val="0"/>
          <w:i/>
          <w:iCs/>
          <w:sz w:val="24"/>
          <w:szCs w:val="24"/>
        </w:rPr>
        <w:t xml:space="preserve">     Radiographic screening for the purpose of detecting disease before clinical examination should not be performed. Clinical examination, taking patient history, review of any prior radiograph, caries risk assessment and consideration of both dental and general health needs should precede radiographic examination. </w:t>
      </w:r>
      <w:r>
        <w:rPr>
          <w:sz w:val="24"/>
          <w:szCs w:val="24"/>
        </w:rPr>
        <w:t>(ADA 2012)</w:t>
      </w:r>
      <w:r>
        <w:rPr>
          <w:b w:val="0"/>
          <w:bCs w:val="0"/>
          <w:sz w:val="24"/>
          <w:szCs w:val="24"/>
        </w:rPr>
        <w:t>. So for patient protection we should :</w:t>
      </w:r>
    </w:p>
    <w:p w:rsidR="00B41352" w:rsidRPr="006A7F3F" w:rsidRDefault="00B41352" w:rsidP="00B41352">
      <w:pPr>
        <w:pStyle w:val="1"/>
        <w:rPr>
          <w:b w:val="0"/>
          <w:bCs w:val="0"/>
          <w:i/>
          <w:iCs/>
          <w:sz w:val="24"/>
          <w:szCs w:val="24"/>
        </w:rPr>
      </w:pPr>
      <w:r>
        <w:rPr>
          <w:b w:val="0"/>
          <w:bCs w:val="0"/>
          <w:i/>
          <w:iCs/>
          <w:sz w:val="24"/>
          <w:szCs w:val="24"/>
        </w:rPr>
        <w:t xml:space="preserve"> </w:t>
      </w:r>
    </w:p>
    <w:p w:rsidR="00B41352" w:rsidRDefault="00B41352" w:rsidP="00B41352">
      <w:pPr>
        <w:pStyle w:val="a4"/>
        <w:numPr>
          <w:ilvl w:val="0"/>
          <w:numId w:val="2"/>
        </w:numPr>
        <w:tabs>
          <w:tab w:val="left" w:pos="661"/>
        </w:tabs>
        <w:spacing w:line="360" w:lineRule="auto"/>
        <w:ind w:right="121"/>
        <w:jc w:val="both"/>
        <w:rPr>
          <w:sz w:val="24"/>
        </w:rPr>
      </w:pPr>
      <w:r>
        <w:rPr>
          <w:sz w:val="24"/>
        </w:rPr>
        <w:t>Using faster (film speed) because the faster the film the less is the amount of</w:t>
      </w:r>
      <w:r>
        <w:rPr>
          <w:spacing w:val="1"/>
          <w:sz w:val="24"/>
        </w:rPr>
        <w:t xml:space="preserve"> </w:t>
      </w:r>
      <w:r>
        <w:rPr>
          <w:sz w:val="24"/>
        </w:rPr>
        <w:t>radiation</w:t>
      </w:r>
      <w:r>
        <w:rPr>
          <w:spacing w:val="-1"/>
          <w:sz w:val="24"/>
        </w:rPr>
        <w:t xml:space="preserve"> </w:t>
      </w:r>
      <w:r>
        <w:rPr>
          <w:sz w:val="24"/>
        </w:rPr>
        <w:t>required to produce</w:t>
      </w:r>
      <w:r>
        <w:rPr>
          <w:spacing w:val="-2"/>
          <w:sz w:val="24"/>
        </w:rPr>
        <w:t xml:space="preserve"> </w:t>
      </w:r>
      <w:r>
        <w:rPr>
          <w:sz w:val="24"/>
        </w:rPr>
        <w:t>a</w:t>
      </w:r>
      <w:r>
        <w:rPr>
          <w:spacing w:val="-1"/>
          <w:sz w:val="24"/>
        </w:rPr>
        <w:t xml:space="preserve"> </w:t>
      </w:r>
      <w:r>
        <w:rPr>
          <w:sz w:val="24"/>
        </w:rPr>
        <w:t>radiographic</w:t>
      </w:r>
      <w:r>
        <w:rPr>
          <w:spacing w:val="-1"/>
          <w:sz w:val="24"/>
        </w:rPr>
        <w:t xml:space="preserve"> </w:t>
      </w:r>
      <w:r>
        <w:rPr>
          <w:sz w:val="24"/>
        </w:rPr>
        <w:t>image</w:t>
      </w:r>
      <w:r>
        <w:rPr>
          <w:spacing w:val="-2"/>
          <w:sz w:val="24"/>
        </w:rPr>
        <w:t xml:space="preserve"> </w:t>
      </w:r>
      <w:r>
        <w:rPr>
          <w:sz w:val="24"/>
        </w:rPr>
        <w:t>so it need</w:t>
      </w:r>
      <w:r>
        <w:rPr>
          <w:spacing w:val="-1"/>
          <w:sz w:val="24"/>
        </w:rPr>
        <w:t xml:space="preserve"> </w:t>
      </w:r>
      <w:r>
        <w:rPr>
          <w:sz w:val="24"/>
        </w:rPr>
        <w:t>less exposure time.</w:t>
      </w:r>
    </w:p>
    <w:p w:rsidR="00B41352" w:rsidRDefault="00B41352" w:rsidP="00B41352">
      <w:pPr>
        <w:pStyle w:val="a4"/>
        <w:numPr>
          <w:ilvl w:val="0"/>
          <w:numId w:val="2"/>
        </w:numPr>
        <w:tabs>
          <w:tab w:val="left" w:pos="661"/>
        </w:tabs>
        <w:spacing w:line="360" w:lineRule="auto"/>
        <w:ind w:right="126"/>
        <w:jc w:val="both"/>
        <w:rPr>
          <w:sz w:val="24"/>
        </w:rPr>
      </w:pPr>
      <w:r>
        <w:rPr>
          <w:noProof/>
        </w:rPr>
        <w:drawing>
          <wp:anchor distT="0" distB="0" distL="0" distR="0" simplePos="0" relativeHeight="251671552" behindDoc="1" locked="0" layoutInCell="1" allowOverlap="1" wp14:anchorId="4ADCB422" wp14:editId="0FF75392">
            <wp:simplePos x="0" y="0"/>
            <wp:positionH relativeFrom="page">
              <wp:posOffset>1221587</wp:posOffset>
            </wp:positionH>
            <wp:positionV relativeFrom="paragraph">
              <wp:posOffset>471463</wp:posOffset>
            </wp:positionV>
            <wp:extent cx="5076469" cy="4953444"/>
            <wp:effectExtent l="0" t="0" r="0" b="0"/>
            <wp:wrapNone/>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2" cstate="print"/>
                    <a:stretch>
                      <a:fillRect/>
                    </a:stretch>
                  </pic:blipFill>
                  <pic:spPr>
                    <a:xfrm>
                      <a:off x="0" y="0"/>
                      <a:ext cx="5076469" cy="4953444"/>
                    </a:xfrm>
                    <a:prstGeom prst="rect">
                      <a:avLst/>
                    </a:prstGeom>
                  </pic:spPr>
                </pic:pic>
              </a:graphicData>
            </a:graphic>
          </wp:anchor>
        </w:drawing>
      </w:r>
      <w:r>
        <w:rPr>
          <w:sz w:val="24"/>
        </w:rPr>
        <w:t>Collimation: - this done by collimating device to prevent the un necessary beam</w:t>
      </w:r>
      <w:r>
        <w:rPr>
          <w:spacing w:val="1"/>
          <w:sz w:val="24"/>
        </w:rPr>
        <w:t xml:space="preserve"> </w:t>
      </w:r>
      <w:r>
        <w:rPr>
          <w:sz w:val="24"/>
        </w:rPr>
        <w:t>divergence,</w:t>
      </w:r>
      <w:r>
        <w:rPr>
          <w:spacing w:val="-1"/>
          <w:sz w:val="24"/>
        </w:rPr>
        <w:t xml:space="preserve"> </w:t>
      </w:r>
      <w:r>
        <w:rPr>
          <w:sz w:val="24"/>
        </w:rPr>
        <w:t>especially</w:t>
      </w:r>
      <w:r>
        <w:rPr>
          <w:spacing w:val="-3"/>
          <w:sz w:val="24"/>
        </w:rPr>
        <w:t xml:space="preserve"> </w:t>
      </w:r>
      <w:r>
        <w:rPr>
          <w:sz w:val="24"/>
        </w:rPr>
        <w:t>rectangular</w:t>
      </w:r>
      <w:r>
        <w:rPr>
          <w:spacing w:val="-2"/>
          <w:sz w:val="24"/>
        </w:rPr>
        <w:t xml:space="preserve"> </w:t>
      </w:r>
      <w:r>
        <w:rPr>
          <w:sz w:val="24"/>
        </w:rPr>
        <w:t>collimator.</w:t>
      </w:r>
    </w:p>
    <w:p w:rsidR="00384935" w:rsidRDefault="00B41352" w:rsidP="00B41352">
      <w:pPr>
        <w:spacing w:line="360" w:lineRule="auto"/>
        <w:ind w:left="284"/>
        <w:jc w:val="both"/>
        <w:rPr>
          <w:sz w:val="24"/>
        </w:rPr>
      </w:pPr>
      <w:r>
        <w:rPr>
          <w:sz w:val="24"/>
        </w:rPr>
        <w:t>3. Filtration:- in order to absorb the long wave length X-ray photons (soft radiation)</w:t>
      </w:r>
    </w:p>
    <w:p w:rsidR="00384935" w:rsidRPr="00B41352" w:rsidRDefault="00D44782" w:rsidP="00B41352">
      <w:pPr>
        <w:tabs>
          <w:tab w:val="left" w:pos="661"/>
        </w:tabs>
        <w:spacing w:line="360" w:lineRule="auto"/>
        <w:ind w:left="300" w:right="118"/>
        <w:jc w:val="both"/>
        <w:rPr>
          <w:sz w:val="24"/>
        </w:rPr>
      </w:pPr>
      <w:r w:rsidRPr="00B41352">
        <w:rPr>
          <w:sz w:val="24"/>
        </w:rPr>
        <w:t>which</w:t>
      </w:r>
      <w:r w:rsidRPr="00B41352">
        <w:rPr>
          <w:spacing w:val="-1"/>
          <w:sz w:val="24"/>
        </w:rPr>
        <w:t xml:space="preserve"> </w:t>
      </w:r>
      <w:r w:rsidRPr="00B41352">
        <w:rPr>
          <w:sz w:val="24"/>
        </w:rPr>
        <w:t>have</w:t>
      </w:r>
      <w:r w:rsidRPr="00B41352">
        <w:rPr>
          <w:spacing w:val="-1"/>
          <w:sz w:val="24"/>
        </w:rPr>
        <w:t xml:space="preserve"> </w:t>
      </w:r>
      <w:r w:rsidRPr="00B41352">
        <w:rPr>
          <w:sz w:val="24"/>
        </w:rPr>
        <w:t>no diagnostic</w:t>
      </w:r>
      <w:r w:rsidRPr="00B41352">
        <w:rPr>
          <w:spacing w:val="1"/>
          <w:sz w:val="24"/>
        </w:rPr>
        <w:t xml:space="preserve"> </w:t>
      </w:r>
      <w:r w:rsidRPr="00B41352">
        <w:rPr>
          <w:sz w:val="24"/>
        </w:rPr>
        <w:t>value.</w:t>
      </w:r>
    </w:p>
    <w:p w:rsidR="00750D7C" w:rsidRDefault="00750D7C" w:rsidP="00B41352">
      <w:pPr>
        <w:tabs>
          <w:tab w:val="left" w:pos="661"/>
        </w:tabs>
        <w:spacing w:line="360" w:lineRule="auto"/>
        <w:ind w:left="300" w:right="117"/>
        <w:jc w:val="both"/>
        <w:rPr>
          <w:sz w:val="24"/>
        </w:rPr>
      </w:pPr>
    </w:p>
    <w:p w:rsidR="00750D7C" w:rsidRDefault="00750D7C" w:rsidP="00B41352">
      <w:pPr>
        <w:tabs>
          <w:tab w:val="left" w:pos="661"/>
        </w:tabs>
        <w:spacing w:line="360" w:lineRule="auto"/>
        <w:ind w:left="300" w:right="117"/>
        <w:jc w:val="both"/>
        <w:rPr>
          <w:sz w:val="24"/>
        </w:rPr>
      </w:pPr>
    </w:p>
    <w:p w:rsidR="00750D7C" w:rsidRDefault="00750D7C" w:rsidP="00B41352">
      <w:pPr>
        <w:tabs>
          <w:tab w:val="left" w:pos="661"/>
        </w:tabs>
        <w:spacing w:line="360" w:lineRule="auto"/>
        <w:ind w:left="300" w:right="117"/>
        <w:jc w:val="both"/>
        <w:rPr>
          <w:sz w:val="24"/>
        </w:rPr>
      </w:pPr>
    </w:p>
    <w:p w:rsidR="00750D7C" w:rsidRDefault="00750D7C" w:rsidP="00B41352">
      <w:pPr>
        <w:tabs>
          <w:tab w:val="left" w:pos="661"/>
        </w:tabs>
        <w:spacing w:line="360" w:lineRule="auto"/>
        <w:ind w:left="300" w:right="117"/>
        <w:jc w:val="both"/>
        <w:rPr>
          <w:sz w:val="24"/>
        </w:rPr>
      </w:pPr>
    </w:p>
    <w:p w:rsidR="00384935" w:rsidRPr="00B41352" w:rsidRDefault="00B41352" w:rsidP="00B41352">
      <w:pPr>
        <w:tabs>
          <w:tab w:val="left" w:pos="661"/>
        </w:tabs>
        <w:spacing w:line="360" w:lineRule="auto"/>
        <w:ind w:left="300" w:right="117"/>
        <w:jc w:val="both"/>
        <w:rPr>
          <w:sz w:val="24"/>
        </w:rPr>
      </w:pPr>
      <w:r>
        <w:rPr>
          <w:sz w:val="24"/>
        </w:rPr>
        <w:lastRenderedPageBreak/>
        <w:t xml:space="preserve">4. </w:t>
      </w:r>
      <w:r w:rsidR="00D44782" w:rsidRPr="00B41352">
        <w:rPr>
          <w:sz w:val="24"/>
        </w:rPr>
        <w:t>Exposure and developing techniques: - in order to prevent exposure of patient to</w:t>
      </w:r>
      <w:r w:rsidR="00D44782" w:rsidRPr="00B41352">
        <w:rPr>
          <w:spacing w:val="1"/>
          <w:sz w:val="24"/>
        </w:rPr>
        <w:t xml:space="preserve"> </w:t>
      </w:r>
      <w:r w:rsidR="00D44782" w:rsidRPr="00B41352">
        <w:rPr>
          <w:sz w:val="24"/>
        </w:rPr>
        <w:t>much more radiation, we should know the exposure time for each segment of the</w:t>
      </w:r>
      <w:r w:rsidR="00D44782" w:rsidRPr="00B41352">
        <w:rPr>
          <w:spacing w:val="1"/>
          <w:sz w:val="24"/>
        </w:rPr>
        <w:t xml:space="preserve"> </w:t>
      </w:r>
      <w:r w:rsidR="00D44782" w:rsidRPr="00B41352">
        <w:rPr>
          <w:sz w:val="24"/>
        </w:rPr>
        <w:t>jaw. So for anterior teeth the exposure time is 0.36 seconds for premolars is 0.40</w:t>
      </w:r>
      <w:r w:rsidR="00D44782" w:rsidRPr="00B41352">
        <w:rPr>
          <w:spacing w:val="1"/>
          <w:sz w:val="24"/>
        </w:rPr>
        <w:t xml:space="preserve"> </w:t>
      </w:r>
      <w:r w:rsidR="00D44782" w:rsidRPr="00B41352">
        <w:rPr>
          <w:sz w:val="24"/>
        </w:rPr>
        <w:t>seconds while for molars is 0.50 seconds.</w:t>
      </w:r>
    </w:p>
    <w:p w:rsidR="00384935" w:rsidRDefault="00D44782" w:rsidP="008F404A">
      <w:pPr>
        <w:pStyle w:val="a3"/>
        <w:spacing w:line="360" w:lineRule="auto"/>
        <w:ind w:left="727" w:right="116"/>
        <w:jc w:val="both"/>
      </w:pPr>
      <w:r>
        <w:t>* exposure time required for child and old people may have be decreased as much</w:t>
      </w:r>
      <w:r>
        <w:rPr>
          <w:spacing w:val="-57"/>
        </w:rPr>
        <w:t xml:space="preserve"> </w:t>
      </w:r>
      <w:r>
        <w:t>as 50% while exposure time required for dense and thick objects may have to be</w:t>
      </w:r>
      <w:r>
        <w:rPr>
          <w:spacing w:val="1"/>
        </w:rPr>
        <w:t xml:space="preserve"> </w:t>
      </w:r>
      <w:r>
        <w:t xml:space="preserve">doubled. </w:t>
      </w:r>
      <w:r w:rsidR="008F404A">
        <w:t xml:space="preserve">Also the film should be probably processed following manufacturer recommendation because one of the major causes of unnecessary patient exposure is the practice of overexposing film to compensate underdevelopment. </w:t>
      </w:r>
    </w:p>
    <w:p w:rsidR="00B41352" w:rsidRDefault="00B41352" w:rsidP="00B41352">
      <w:pPr>
        <w:tabs>
          <w:tab w:val="left" w:pos="661"/>
        </w:tabs>
        <w:spacing w:before="199" w:line="360" w:lineRule="auto"/>
        <w:ind w:left="300" w:right="117"/>
        <w:jc w:val="both"/>
        <w:rPr>
          <w:sz w:val="24"/>
        </w:rPr>
      </w:pPr>
      <w:r>
        <w:rPr>
          <w:sz w:val="24"/>
        </w:rPr>
        <w:t xml:space="preserve">5. </w:t>
      </w:r>
      <w:r w:rsidR="006A7F3F" w:rsidRPr="00B41352">
        <w:rPr>
          <w:sz w:val="24"/>
        </w:rPr>
        <w:t xml:space="preserve">Source to Skin </w:t>
      </w:r>
      <w:r w:rsidR="00D44782" w:rsidRPr="00B41352">
        <w:rPr>
          <w:sz w:val="24"/>
        </w:rPr>
        <w:t xml:space="preserve">Distance:- </w:t>
      </w:r>
    </w:p>
    <w:p w:rsidR="00384935" w:rsidRPr="00B41352" w:rsidRDefault="00B41352" w:rsidP="00B41352">
      <w:pPr>
        <w:tabs>
          <w:tab w:val="left" w:pos="661"/>
        </w:tabs>
        <w:spacing w:before="199" w:line="360" w:lineRule="auto"/>
        <w:ind w:left="300" w:right="117"/>
        <w:jc w:val="both"/>
        <w:rPr>
          <w:sz w:val="24"/>
        </w:rPr>
      </w:pPr>
      <w:r>
        <w:rPr>
          <w:sz w:val="24"/>
        </w:rPr>
        <w:t xml:space="preserve">    </w:t>
      </w:r>
      <w:r w:rsidR="00D44782" w:rsidRPr="00B41352">
        <w:rPr>
          <w:sz w:val="24"/>
        </w:rPr>
        <w:t>we</w:t>
      </w:r>
      <w:r w:rsidR="00D44782" w:rsidRPr="00B41352">
        <w:rPr>
          <w:spacing w:val="6"/>
          <w:sz w:val="24"/>
        </w:rPr>
        <w:t xml:space="preserve"> </w:t>
      </w:r>
      <w:r w:rsidR="00D44782" w:rsidRPr="00B41352">
        <w:rPr>
          <w:sz w:val="24"/>
        </w:rPr>
        <w:t>have</w:t>
      </w:r>
      <w:r w:rsidR="00D44782" w:rsidRPr="00B41352">
        <w:rPr>
          <w:spacing w:val="-57"/>
          <w:sz w:val="24"/>
        </w:rPr>
        <w:t xml:space="preserve"> </w:t>
      </w:r>
      <w:r w:rsidR="00D44782" w:rsidRPr="00B41352">
        <w:rPr>
          <w:sz w:val="24"/>
        </w:rPr>
        <w:t xml:space="preserve">2 </w:t>
      </w:r>
      <w:r w:rsidR="006A7F3F" w:rsidRPr="00B41352">
        <w:rPr>
          <w:sz w:val="24"/>
        </w:rPr>
        <w:t xml:space="preserve">standard </w:t>
      </w:r>
      <w:r w:rsidR="00D44782" w:rsidRPr="00B41352">
        <w:rPr>
          <w:sz w:val="24"/>
        </w:rPr>
        <w:t>cone length (8and 16 inches)</w:t>
      </w:r>
      <w:r w:rsidR="006A7F3F" w:rsidRPr="00B41352">
        <w:rPr>
          <w:sz w:val="24"/>
        </w:rPr>
        <w:t>. With a longer cone , the x ray beam is less divergent, reducing the exposed tissue volume.</w:t>
      </w:r>
    </w:p>
    <w:p w:rsidR="006A7F3F" w:rsidRDefault="006A7F3F" w:rsidP="00B41352">
      <w:pPr>
        <w:pStyle w:val="a4"/>
        <w:tabs>
          <w:tab w:val="left" w:pos="284"/>
        </w:tabs>
        <w:spacing w:before="199" w:line="360" w:lineRule="auto"/>
        <w:ind w:left="284" w:right="117" w:firstLine="0"/>
        <w:jc w:val="left"/>
        <w:rPr>
          <w:sz w:val="24"/>
        </w:rPr>
      </w:pPr>
      <w:r>
        <w:rPr>
          <w:sz w:val="24"/>
        </w:rPr>
        <w:t xml:space="preserve">Using long cone reduces exposure by 10 to 25 percent compared with short cone, also we should avoid closed end cone due to great scattered radiation. </w:t>
      </w:r>
    </w:p>
    <w:p w:rsidR="00384935" w:rsidRPr="00B41352" w:rsidRDefault="00750D7C" w:rsidP="00B41352">
      <w:pPr>
        <w:tabs>
          <w:tab w:val="left" w:pos="661"/>
        </w:tabs>
        <w:spacing w:before="137" w:line="360" w:lineRule="auto"/>
        <w:ind w:left="300" w:right="116"/>
        <w:jc w:val="both"/>
        <w:rPr>
          <w:sz w:val="24"/>
        </w:rPr>
      </w:pPr>
      <w:r>
        <w:rPr>
          <w:sz w:val="24"/>
        </w:rPr>
        <w:t>6</w:t>
      </w:r>
      <w:r w:rsidR="00B41352">
        <w:rPr>
          <w:sz w:val="24"/>
        </w:rPr>
        <w:t xml:space="preserve">. </w:t>
      </w:r>
      <w:r w:rsidR="00D44782" w:rsidRPr="00B41352">
        <w:rPr>
          <w:sz w:val="24"/>
        </w:rPr>
        <w:t>Protective</w:t>
      </w:r>
      <w:r w:rsidR="00D44782" w:rsidRPr="00B41352">
        <w:rPr>
          <w:spacing w:val="1"/>
          <w:sz w:val="24"/>
        </w:rPr>
        <w:t xml:space="preserve"> </w:t>
      </w:r>
      <w:r w:rsidR="00D44782" w:rsidRPr="00B41352">
        <w:rPr>
          <w:sz w:val="24"/>
        </w:rPr>
        <w:t>apron</w:t>
      </w:r>
      <w:r w:rsidR="00D44782" w:rsidRPr="00B41352">
        <w:rPr>
          <w:spacing w:val="1"/>
          <w:sz w:val="24"/>
        </w:rPr>
        <w:t xml:space="preserve"> </w:t>
      </w:r>
      <w:r w:rsidR="00D44782" w:rsidRPr="00B41352">
        <w:rPr>
          <w:sz w:val="24"/>
        </w:rPr>
        <w:t>and</w:t>
      </w:r>
      <w:r w:rsidR="00D44782" w:rsidRPr="00B41352">
        <w:rPr>
          <w:spacing w:val="1"/>
          <w:sz w:val="24"/>
        </w:rPr>
        <w:t xml:space="preserve"> </w:t>
      </w:r>
      <w:r w:rsidR="00D44782" w:rsidRPr="00B41352">
        <w:rPr>
          <w:sz w:val="24"/>
        </w:rPr>
        <w:t>thyroid</w:t>
      </w:r>
      <w:r w:rsidR="00D44782" w:rsidRPr="00B41352">
        <w:rPr>
          <w:spacing w:val="1"/>
          <w:sz w:val="24"/>
        </w:rPr>
        <w:t xml:space="preserve"> </w:t>
      </w:r>
      <w:r w:rsidR="00D44782" w:rsidRPr="00B41352">
        <w:rPr>
          <w:sz w:val="24"/>
        </w:rPr>
        <w:t>collar:</w:t>
      </w:r>
      <w:r w:rsidR="00D44782" w:rsidRPr="00B41352">
        <w:rPr>
          <w:spacing w:val="1"/>
          <w:sz w:val="24"/>
        </w:rPr>
        <w:t xml:space="preserve"> </w:t>
      </w:r>
      <w:r w:rsidR="00D44782" w:rsidRPr="00B41352">
        <w:rPr>
          <w:sz w:val="24"/>
        </w:rPr>
        <w:t>-</w:t>
      </w:r>
      <w:r w:rsidR="00D44782" w:rsidRPr="00B41352">
        <w:rPr>
          <w:spacing w:val="1"/>
          <w:sz w:val="24"/>
        </w:rPr>
        <w:t xml:space="preserve"> </w:t>
      </w:r>
      <w:r w:rsidR="00D44782" w:rsidRPr="00B41352">
        <w:rPr>
          <w:sz w:val="24"/>
        </w:rPr>
        <w:t>sheet</w:t>
      </w:r>
      <w:r w:rsidR="00D44782" w:rsidRPr="00B41352">
        <w:rPr>
          <w:spacing w:val="1"/>
          <w:sz w:val="24"/>
        </w:rPr>
        <w:t xml:space="preserve"> </w:t>
      </w:r>
      <w:r w:rsidR="00D44782" w:rsidRPr="00B41352">
        <w:rPr>
          <w:sz w:val="24"/>
        </w:rPr>
        <w:t>of</w:t>
      </w:r>
      <w:r w:rsidR="00D44782" w:rsidRPr="00B41352">
        <w:rPr>
          <w:spacing w:val="1"/>
          <w:sz w:val="24"/>
        </w:rPr>
        <w:t xml:space="preserve"> </w:t>
      </w:r>
      <w:r w:rsidR="00D44782" w:rsidRPr="00B41352">
        <w:rPr>
          <w:sz w:val="24"/>
        </w:rPr>
        <w:t>lead</w:t>
      </w:r>
      <w:r w:rsidR="00D44782" w:rsidRPr="00B41352">
        <w:rPr>
          <w:spacing w:val="1"/>
          <w:sz w:val="24"/>
        </w:rPr>
        <w:t xml:space="preserve"> </w:t>
      </w:r>
      <w:r w:rsidR="00D44782" w:rsidRPr="00B41352">
        <w:rPr>
          <w:sz w:val="24"/>
        </w:rPr>
        <w:t>used</w:t>
      </w:r>
      <w:r w:rsidR="00D44782" w:rsidRPr="00B41352">
        <w:rPr>
          <w:spacing w:val="1"/>
          <w:sz w:val="24"/>
        </w:rPr>
        <w:t xml:space="preserve"> </w:t>
      </w:r>
      <w:r w:rsidR="00D44782" w:rsidRPr="00B41352">
        <w:rPr>
          <w:sz w:val="24"/>
        </w:rPr>
        <w:t>to</w:t>
      </w:r>
      <w:r w:rsidR="00D44782" w:rsidRPr="00B41352">
        <w:rPr>
          <w:spacing w:val="1"/>
          <w:sz w:val="24"/>
        </w:rPr>
        <w:t xml:space="preserve"> </w:t>
      </w:r>
      <w:r w:rsidR="00D44782" w:rsidRPr="00B41352">
        <w:rPr>
          <w:sz w:val="24"/>
        </w:rPr>
        <w:t>cover</w:t>
      </w:r>
      <w:r w:rsidR="00D44782" w:rsidRPr="00B41352">
        <w:rPr>
          <w:spacing w:val="1"/>
          <w:sz w:val="24"/>
        </w:rPr>
        <w:t xml:space="preserve"> </w:t>
      </w:r>
      <w:r w:rsidR="00D44782" w:rsidRPr="00B41352">
        <w:rPr>
          <w:sz w:val="24"/>
        </w:rPr>
        <w:t>chest</w:t>
      </w:r>
      <w:r w:rsidR="00D44782" w:rsidRPr="00B41352">
        <w:rPr>
          <w:spacing w:val="1"/>
          <w:sz w:val="24"/>
        </w:rPr>
        <w:t xml:space="preserve"> </w:t>
      </w:r>
      <w:r w:rsidR="00D44782" w:rsidRPr="00B41352">
        <w:rPr>
          <w:sz w:val="24"/>
        </w:rPr>
        <w:t>and</w:t>
      </w:r>
      <w:r w:rsidR="00D44782" w:rsidRPr="00B41352">
        <w:rPr>
          <w:spacing w:val="-57"/>
          <w:sz w:val="24"/>
        </w:rPr>
        <w:t xml:space="preserve"> </w:t>
      </w:r>
      <w:r w:rsidR="00D44782" w:rsidRPr="00B41352">
        <w:rPr>
          <w:sz w:val="24"/>
        </w:rPr>
        <w:t>reproductive areas of the patient so must be used in pregnant and young adult also</w:t>
      </w:r>
      <w:r w:rsidR="00D44782" w:rsidRPr="00B41352">
        <w:rPr>
          <w:spacing w:val="1"/>
          <w:sz w:val="24"/>
        </w:rPr>
        <w:t xml:space="preserve"> </w:t>
      </w:r>
      <w:r w:rsidR="00D44782" w:rsidRPr="00B41352">
        <w:rPr>
          <w:sz w:val="24"/>
        </w:rPr>
        <w:t>thyroid collar used for protection of thyroid gland. (lead apron used by operator</w:t>
      </w:r>
      <w:r w:rsidR="00D44782" w:rsidRPr="00B41352">
        <w:rPr>
          <w:spacing w:val="1"/>
          <w:sz w:val="24"/>
        </w:rPr>
        <w:t xml:space="preserve"> </w:t>
      </w:r>
      <w:r w:rsidR="00D44782" w:rsidRPr="00B41352">
        <w:rPr>
          <w:sz w:val="24"/>
        </w:rPr>
        <w:t>also</w:t>
      </w:r>
      <w:r w:rsidR="00D44782" w:rsidRPr="00B41352">
        <w:rPr>
          <w:spacing w:val="-1"/>
          <w:sz w:val="24"/>
        </w:rPr>
        <w:t xml:space="preserve"> </w:t>
      </w:r>
      <w:r w:rsidR="00D44782" w:rsidRPr="00B41352">
        <w:rPr>
          <w:sz w:val="24"/>
        </w:rPr>
        <w:t>for</w:t>
      </w:r>
      <w:r w:rsidR="00D44782" w:rsidRPr="00B41352">
        <w:rPr>
          <w:spacing w:val="-1"/>
          <w:sz w:val="24"/>
        </w:rPr>
        <w:t xml:space="preserve"> </w:t>
      </w:r>
      <w:r w:rsidR="00D44782" w:rsidRPr="00B41352">
        <w:rPr>
          <w:sz w:val="24"/>
        </w:rPr>
        <w:t>protection).</w:t>
      </w:r>
    </w:p>
    <w:p w:rsidR="00B41352" w:rsidRPr="00B41352" w:rsidRDefault="00750D7C" w:rsidP="00B41352">
      <w:pPr>
        <w:tabs>
          <w:tab w:val="left" w:pos="661"/>
        </w:tabs>
        <w:spacing w:before="76"/>
        <w:ind w:left="300"/>
        <w:rPr>
          <w:sz w:val="24"/>
        </w:rPr>
      </w:pPr>
      <w:r>
        <w:rPr>
          <w:sz w:val="24"/>
        </w:rPr>
        <w:t>7</w:t>
      </w:r>
      <w:r w:rsidR="00B41352">
        <w:rPr>
          <w:sz w:val="24"/>
        </w:rPr>
        <w:t xml:space="preserve">. </w:t>
      </w:r>
      <w:r w:rsidR="00B41352" w:rsidRPr="00B41352">
        <w:rPr>
          <w:sz w:val="24"/>
        </w:rPr>
        <w:t>Using</w:t>
      </w:r>
      <w:r w:rsidR="00B41352" w:rsidRPr="00B41352">
        <w:rPr>
          <w:spacing w:val="-4"/>
          <w:sz w:val="24"/>
        </w:rPr>
        <w:t xml:space="preserve"> </w:t>
      </w:r>
      <w:r w:rsidR="00B41352" w:rsidRPr="00B41352">
        <w:rPr>
          <w:sz w:val="24"/>
        </w:rPr>
        <w:t>intensifying</w:t>
      </w:r>
      <w:r w:rsidR="00B41352" w:rsidRPr="00B41352">
        <w:rPr>
          <w:spacing w:val="-4"/>
          <w:sz w:val="24"/>
        </w:rPr>
        <w:t xml:space="preserve"> </w:t>
      </w:r>
      <w:r w:rsidR="00B41352" w:rsidRPr="00B41352">
        <w:rPr>
          <w:sz w:val="24"/>
        </w:rPr>
        <w:t>screen</w:t>
      </w:r>
      <w:r w:rsidR="00B41352" w:rsidRPr="00B41352">
        <w:rPr>
          <w:spacing w:val="2"/>
          <w:sz w:val="24"/>
        </w:rPr>
        <w:t xml:space="preserve"> </w:t>
      </w:r>
      <w:r w:rsidR="00B41352" w:rsidRPr="00B41352">
        <w:rPr>
          <w:sz w:val="24"/>
        </w:rPr>
        <w:t>in</w:t>
      </w:r>
      <w:r w:rsidR="00B41352" w:rsidRPr="00B41352">
        <w:rPr>
          <w:spacing w:val="-1"/>
          <w:sz w:val="24"/>
        </w:rPr>
        <w:t xml:space="preserve"> </w:t>
      </w:r>
      <w:proofErr w:type="spellStart"/>
      <w:r w:rsidR="00B41352" w:rsidRPr="00B41352">
        <w:rPr>
          <w:sz w:val="24"/>
        </w:rPr>
        <w:t>extraoral</w:t>
      </w:r>
      <w:proofErr w:type="spellEnd"/>
      <w:r w:rsidR="00B41352" w:rsidRPr="00B41352">
        <w:rPr>
          <w:spacing w:val="-1"/>
          <w:sz w:val="24"/>
        </w:rPr>
        <w:t xml:space="preserve"> </w:t>
      </w:r>
      <w:r w:rsidR="00B41352" w:rsidRPr="00B41352">
        <w:rPr>
          <w:sz w:val="24"/>
        </w:rPr>
        <w:t>film to</w:t>
      </w:r>
      <w:r w:rsidR="00B41352" w:rsidRPr="00B41352">
        <w:rPr>
          <w:spacing w:val="-1"/>
          <w:sz w:val="24"/>
        </w:rPr>
        <w:t xml:space="preserve"> </w:t>
      </w:r>
      <w:r w:rsidR="00B41352" w:rsidRPr="00B41352">
        <w:rPr>
          <w:sz w:val="24"/>
        </w:rPr>
        <w:t>reduce</w:t>
      </w:r>
      <w:r w:rsidR="00B41352" w:rsidRPr="00B41352">
        <w:rPr>
          <w:spacing w:val="-2"/>
          <w:sz w:val="24"/>
        </w:rPr>
        <w:t xml:space="preserve"> </w:t>
      </w:r>
      <w:r w:rsidR="00B41352" w:rsidRPr="00B41352">
        <w:rPr>
          <w:sz w:val="24"/>
        </w:rPr>
        <w:t>radiation dose</w:t>
      </w:r>
      <w:r w:rsidR="00B41352" w:rsidRPr="00B41352">
        <w:rPr>
          <w:spacing w:val="-2"/>
          <w:sz w:val="24"/>
        </w:rPr>
        <w:t xml:space="preserve"> </w:t>
      </w:r>
      <w:r w:rsidR="00B41352" w:rsidRPr="00B41352">
        <w:rPr>
          <w:sz w:val="24"/>
        </w:rPr>
        <w:t>to</w:t>
      </w:r>
      <w:r w:rsidR="00B41352" w:rsidRPr="00B41352">
        <w:rPr>
          <w:spacing w:val="-1"/>
          <w:sz w:val="24"/>
        </w:rPr>
        <w:t xml:space="preserve"> </w:t>
      </w:r>
      <w:r w:rsidR="00B41352" w:rsidRPr="00B41352">
        <w:rPr>
          <w:sz w:val="24"/>
        </w:rPr>
        <w:t>patients.</w:t>
      </w:r>
    </w:p>
    <w:p w:rsidR="00384935" w:rsidRDefault="00750D7C" w:rsidP="00B41352">
      <w:pPr>
        <w:tabs>
          <w:tab w:val="left" w:pos="661"/>
        </w:tabs>
        <w:spacing w:before="4" w:line="360" w:lineRule="auto"/>
        <w:ind w:left="300" w:right="122"/>
        <w:jc w:val="both"/>
        <w:rPr>
          <w:spacing w:val="1"/>
          <w:sz w:val="24"/>
        </w:rPr>
      </w:pPr>
      <w:r>
        <w:rPr>
          <w:sz w:val="24"/>
        </w:rPr>
        <w:t>8</w:t>
      </w:r>
      <w:r w:rsidR="00B41352">
        <w:rPr>
          <w:sz w:val="24"/>
        </w:rPr>
        <w:t xml:space="preserve">. </w:t>
      </w:r>
      <w:r w:rsidR="00B41352" w:rsidRPr="00B41352">
        <w:rPr>
          <w:sz w:val="24"/>
        </w:rPr>
        <w:t>Using</w:t>
      </w:r>
      <w:r w:rsidR="00B41352" w:rsidRPr="00B41352">
        <w:rPr>
          <w:spacing w:val="1"/>
          <w:sz w:val="24"/>
        </w:rPr>
        <w:t xml:space="preserve"> </w:t>
      </w:r>
      <w:r w:rsidR="00B41352" w:rsidRPr="00B41352">
        <w:rPr>
          <w:sz w:val="24"/>
        </w:rPr>
        <w:t>digital</w:t>
      </w:r>
      <w:r w:rsidR="00B41352" w:rsidRPr="00B41352">
        <w:rPr>
          <w:spacing w:val="1"/>
          <w:sz w:val="24"/>
        </w:rPr>
        <w:t xml:space="preserve"> </w:t>
      </w:r>
      <w:r w:rsidR="00B41352" w:rsidRPr="00B41352">
        <w:rPr>
          <w:sz w:val="24"/>
        </w:rPr>
        <w:t>radiography</w:t>
      </w:r>
      <w:r w:rsidR="00B41352" w:rsidRPr="00B41352">
        <w:rPr>
          <w:spacing w:val="1"/>
          <w:sz w:val="24"/>
        </w:rPr>
        <w:t xml:space="preserve"> </w:t>
      </w:r>
      <w:r w:rsidR="00B41352" w:rsidRPr="00B41352">
        <w:rPr>
          <w:sz w:val="24"/>
        </w:rPr>
        <w:t>that</w:t>
      </w:r>
      <w:r w:rsidR="00B41352" w:rsidRPr="00B41352">
        <w:rPr>
          <w:spacing w:val="1"/>
          <w:sz w:val="24"/>
        </w:rPr>
        <w:t xml:space="preserve">  provide greater dose </w:t>
      </w:r>
      <w:r w:rsidR="00B41352">
        <w:rPr>
          <w:spacing w:val="1"/>
          <w:sz w:val="24"/>
        </w:rPr>
        <w:t xml:space="preserve">reduction  than E\F speed film </w:t>
      </w:r>
    </w:p>
    <w:p w:rsidR="00B41352" w:rsidRDefault="00B41352">
      <w:pPr>
        <w:pStyle w:val="1"/>
        <w:spacing w:before="1"/>
        <w:jc w:val="left"/>
      </w:pPr>
    </w:p>
    <w:p w:rsidR="00B41352" w:rsidRDefault="00B41352">
      <w:pPr>
        <w:pStyle w:val="1"/>
        <w:spacing w:before="1"/>
        <w:jc w:val="left"/>
      </w:pPr>
    </w:p>
    <w:p w:rsidR="00384935" w:rsidRPr="00B41352" w:rsidRDefault="00D44782" w:rsidP="00B41352">
      <w:pPr>
        <w:pStyle w:val="1"/>
        <w:spacing w:before="1"/>
        <w:jc w:val="center"/>
        <w:rPr>
          <w:sz w:val="40"/>
          <w:szCs w:val="40"/>
          <w:u w:val="single"/>
        </w:rPr>
      </w:pPr>
      <w:r w:rsidRPr="00B41352">
        <w:rPr>
          <w:sz w:val="40"/>
          <w:szCs w:val="40"/>
          <w:u w:val="single"/>
        </w:rPr>
        <w:t>Protection</w:t>
      </w:r>
      <w:r w:rsidRPr="00B41352">
        <w:rPr>
          <w:spacing w:val="-2"/>
          <w:sz w:val="40"/>
          <w:szCs w:val="40"/>
          <w:u w:val="single"/>
        </w:rPr>
        <w:t xml:space="preserve"> </w:t>
      </w:r>
      <w:r w:rsidRPr="00B41352">
        <w:rPr>
          <w:sz w:val="40"/>
          <w:szCs w:val="40"/>
          <w:u w:val="single"/>
        </w:rPr>
        <w:t>of</w:t>
      </w:r>
      <w:r w:rsidRPr="00B41352">
        <w:rPr>
          <w:spacing w:val="-4"/>
          <w:sz w:val="40"/>
          <w:szCs w:val="40"/>
          <w:u w:val="single"/>
        </w:rPr>
        <w:t xml:space="preserve"> </w:t>
      </w:r>
      <w:r w:rsidRPr="00B41352">
        <w:rPr>
          <w:sz w:val="40"/>
          <w:szCs w:val="40"/>
          <w:u w:val="single"/>
        </w:rPr>
        <w:t>operator:</w:t>
      </w:r>
    </w:p>
    <w:p w:rsidR="00384935" w:rsidRDefault="00D44782">
      <w:pPr>
        <w:pStyle w:val="a3"/>
        <w:spacing w:before="157" w:line="360" w:lineRule="auto"/>
        <w:ind w:left="300" w:right="117"/>
      </w:pPr>
      <w:r>
        <w:t>Operator</w:t>
      </w:r>
      <w:r>
        <w:rPr>
          <w:spacing w:val="27"/>
        </w:rPr>
        <w:t xml:space="preserve"> </w:t>
      </w:r>
      <w:r>
        <w:t>received</w:t>
      </w:r>
      <w:r>
        <w:rPr>
          <w:spacing w:val="27"/>
        </w:rPr>
        <w:t xml:space="preserve"> </w:t>
      </w:r>
      <w:r>
        <w:t>secondary</w:t>
      </w:r>
      <w:r>
        <w:rPr>
          <w:spacing w:val="22"/>
        </w:rPr>
        <w:t xml:space="preserve"> </w:t>
      </w:r>
      <w:r>
        <w:t>radiation</w:t>
      </w:r>
      <w:r>
        <w:rPr>
          <w:spacing w:val="29"/>
        </w:rPr>
        <w:t xml:space="preserve"> </w:t>
      </w:r>
      <w:r>
        <w:t>and</w:t>
      </w:r>
      <w:r>
        <w:rPr>
          <w:spacing w:val="29"/>
        </w:rPr>
        <w:t xml:space="preserve"> </w:t>
      </w:r>
      <w:r>
        <w:t>generally</w:t>
      </w:r>
      <w:r>
        <w:rPr>
          <w:spacing w:val="22"/>
        </w:rPr>
        <w:t xml:space="preserve"> </w:t>
      </w:r>
      <w:r>
        <w:t>workers</w:t>
      </w:r>
      <w:r>
        <w:rPr>
          <w:spacing w:val="28"/>
        </w:rPr>
        <w:t xml:space="preserve"> </w:t>
      </w:r>
      <w:r>
        <w:t>in</w:t>
      </w:r>
      <w:r>
        <w:rPr>
          <w:spacing w:val="33"/>
        </w:rPr>
        <w:t xml:space="preserve"> </w:t>
      </w:r>
      <w:r>
        <w:t>X-ray</w:t>
      </w:r>
      <w:r>
        <w:rPr>
          <w:spacing w:val="25"/>
        </w:rPr>
        <w:t xml:space="preserve"> </w:t>
      </w:r>
      <w:r>
        <w:t>clinic</w:t>
      </w:r>
      <w:r>
        <w:rPr>
          <w:spacing w:val="27"/>
        </w:rPr>
        <w:t xml:space="preserve"> </w:t>
      </w:r>
      <w:r>
        <w:t>should</w:t>
      </w:r>
      <w:r>
        <w:rPr>
          <w:spacing w:val="-57"/>
        </w:rPr>
        <w:t xml:space="preserve"> </w:t>
      </w:r>
      <w:r>
        <w:t>not</w:t>
      </w:r>
      <w:r>
        <w:rPr>
          <w:spacing w:val="-1"/>
        </w:rPr>
        <w:t xml:space="preserve"> </w:t>
      </w:r>
      <w:r>
        <w:t>receive</w:t>
      </w:r>
      <w:r>
        <w:rPr>
          <w:spacing w:val="-1"/>
        </w:rPr>
        <w:t xml:space="preserve"> </w:t>
      </w:r>
      <w:r>
        <w:t>more</w:t>
      </w:r>
      <w:r>
        <w:rPr>
          <w:spacing w:val="-2"/>
        </w:rPr>
        <w:t xml:space="preserve"> </w:t>
      </w:r>
      <w:r>
        <w:t>than 5 rem of</w:t>
      </w:r>
      <w:r>
        <w:rPr>
          <w:spacing w:val="-1"/>
        </w:rPr>
        <w:t xml:space="preserve"> </w:t>
      </w:r>
      <w:r>
        <w:t>whole body</w:t>
      </w:r>
      <w:r>
        <w:rPr>
          <w:spacing w:val="-5"/>
        </w:rPr>
        <w:t xml:space="preserve"> </w:t>
      </w:r>
      <w:r>
        <w:t>radiation each</w:t>
      </w:r>
      <w:r>
        <w:rPr>
          <w:spacing w:val="4"/>
        </w:rPr>
        <w:t xml:space="preserve"> </w:t>
      </w:r>
      <w:r>
        <w:t>year.</w:t>
      </w:r>
    </w:p>
    <w:p w:rsidR="00384935" w:rsidRDefault="00D44782" w:rsidP="00750D7C">
      <w:pPr>
        <w:pStyle w:val="a3"/>
        <w:ind w:left="300"/>
      </w:pPr>
      <w:r>
        <w:rPr>
          <w:noProof/>
        </w:rPr>
        <w:drawing>
          <wp:anchor distT="0" distB="0" distL="0" distR="0" simplePos="0" relativeHeight="251659264" behindDoc="1" locked="0" layoutInCell="1" allowOverlap="1" wp14:anchorId="2665AD07" wp14:editId="25ABB6C4">
            <wp:simplePos x="0" y="0"/>
            <wp:positionH relativeFrom="page">
              <wp:posOffset>1221587</wp:posOffset>
            </wp:positionH>
            <wp:positionV relativeFrom="paragraph">
              <wp:posOffset>73699</wp:posOffset>
            </wp:positionV>
            <wp:extent cx="5076469" cy="4953444"/>
            <wp:effectExtent l="0" t="0" r="0" b="0"/>
            <wp:wrapNone/>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png"/>
                    <pic:cNvPicPr/>
                  </pic:nvPicPr>
                  <pic:blipFill>
                    <a:blip r:embed="rId12" cstate="print"/>
                    <a:stretch>
                      <a:fillRect/>
                    </a:stretch>
                  </pic:blipFill>
                  <pic:spPr>
                    <a:xfrm>
                      <a:off x="0" y="0"/>
                      <a:ext cx="5076469" cy="4953444"/>
                    </a:xfrm>
                    <a:prstGeom prst="rect">
                      <a:avLst/>
                    </a:prstGeom>
                  </pic:spPr>
                </pic:pic>
              </a:graphicData>
            </a:graphic>
          </wp:anchor>
        </w:drawing>
      </w:r>
      <w:r>
        <w:t>Operator</w:t>
      </w:r>
      <w:r>
        <w:rPr>
          <w:spacing w:val="-1"/>
        </w:rPr>
        <w:t xml:space="preserve"> </w:t>
      </w:r>
      <w:r>
        <w:t>received</w:t>
      </w:r>
      <w:r>
        <w:rPr>
          <w:spacing w:val="-1"/>
        </w:rPr>
        <w:t xml:space="preserve"> </w:t>
      </w:r>
      <w:r>
        <w:t>3</w:t>
      </w:r>
      <w:r>
        <w:rPr>
          <w:spacing w:val="-2"/>
        </w:rPr>
        <w:t xml:space="preserve"> </w:t>
      </w:r>
      <w:r>
        <w:t>types</w:t>
      </w:r>
      <w:r>
        <w:rPr>
          <w:spacing w:val="-1"/>
        </w:rPr>
        <w:t xml:space="preserve"> </w:t>
      </w:r>
      <w:r>
        <w:t>of</w:t>
      </w:r>
      <w:r>
        <w:rPr>
          <w:spacing w:val="-2"/>
        </w:rPr>
        <w:t xml:space="preserve"> </w:t>
      </w:r>
      <w:r>
        <w:t>radiation</w:t>
      </w:r>
    </w:p>
    <w:p w:rsidR="00750D7C" w:rsidRPr="00750D7C" w:rsidRDefault="00750D7C" w:rsidP="00750D7C">
      <w:pPr>
        <w:pStyle w:val="a3"/>
        <w:ind w:left="300"/>
      </w:pPr>
    </w:p>
    <w:p w:rsidR="00384935" w:rsidRDefault="00D44782">
      <w:pPr>
        <w:pStyle w:val="a4"/>
        <w:numPr>
          <w:ilvl w:val="1"/>
          <w:numId w:val="2"/>
        </w:numPr>
        <w:tabs>
          <w:tab w:val="left" w:pos="1021"/>
        </w:tabs>
        <w:spacing w:before="1"/>
        <w:ind w:hanging="361"/>
        <w:rPr>
          <w:sz w:val="24"/>
        </w:rPr>
      </w:pPr>
      <w:r>
        <w:rPr>
          <w:sz w:val="24"/>
        </w:rPr>
        <w:t>Scattered</w:t>
      </w:r>
      <w:r>
        <w:rPr>
          <w:spacing w:val="-2"/>
          <w:sz w:val="24"/>
        </w:rPr>
        <w:t xml:space="preserve"> </w:t>
      </w:r>
      <w:r>
        <w:rPr>
          <w:sz w:val="24"/>
        </w:rPr>
        <w:t>radiation</w:t>
      </w:r>
      <w:r>
        <w:rPr>
          <w:spacing w:val="-2"/>
          <w:sz w:val="24"/>
        </w:rPr>
        <w:t xml:space="preserve"> </w:t>
      </w:r>
      <w:r>
        <w:rPr>
          <w:sz w:val="24"/>
        </w:rPr>
        <w:t>from the</w:t>
      </w:r>
      <w:r>
        <w:rPr>
          <w:spacing w:val="-1"/>
          <w:sz w:val="24"/>
        </w:rPr>
        <w:t xml:space="preserve"> </w:t>
      </w:r>
      <w:r>
        <w:rPr>
          <w:sz w:val="24"/>
        </w:rPr>
        <w:t>patient</w:t>
      </w:r>
      <w:r w:rsidR="00014CB4">
        <w:rPr>
          <w:sz w:val="24"/>
        </w:rPr>
        <w:t xml:space="preserve"> (the most common)</w:t>
      </w:r>
      <w:r>
        <w:rPr>
          <w:sz w:val="24"/>
        </w:rPr>
        <w:t>.</w:t>
      </w:r>
    </w:p>
    <w:p w:rsidR="00384935" w:rsidRDefault="00D44782">
      <w:pPr>
        <w:pStyle w:val="a4"/>
        <w:numPr>
          <w:ilvl w:val="1"/>
          <w:numId w:val="2"/>
        </w:numPr>
        <w:tabs>
          <w:tab w:val="left" w:pos="1021"/>
        </w:tabs>
        <w:spacing w:before="137"/>
        <w:ind w:hanging="361"/>
        <w:rPr>
          <w:sz w:val="24"/>
        </w:rPr>
      </w:pPr>
      <w:r>
        <w:rPr>
          <w:sz w:val="24"/>
        </w:rPr>
        <w:t>Primary</w:t>
      </w:r>
      <w:r>
        <w:rPr>
          <w:spacing w:val="-5"/>
          <w:sz w:val="24"/>
        </w:rPr>
        <w:t xml:space="preserve"> </w:t>
      </w:r>
      <w:r>
        <w:rPr>
          <w:sz w:val="24"/>
        </w:rPr>
        <w:t>beam if</w:t>
      </w:r>
      <w:r>
        <w:rPr>
          <w:spacing w:val="1"/>
          <w:sz w:val="24"/>
        </w:rPr>
        <w:t xml:space="preserve"> </w:t>
      </w:r>
      <w:r>
        <w:rPr>
          <w:sz w:val="24"/>
        </w:rPr>
        <w:t>he</w:t>
      </w:r>
      <w:r>
        <w:rPr>
          <w:spacing w:val="-2"/>
          <w:sz w:val="24"/>
        </w:rPr>
        <w:t xml:space="preserve"> </w:t>
      </w:r>
      <w:r>
        <w:rPr>
          <w:sz w:val="24"/>
        </w:rPr>
        <w:t>stands</w:t>
      </w:r>
      <w:r>
        <w:rPr>
          <w:spacing w:val="1"/>
          <w:sz w:val="24"/>
        </w:rPr>
        <w:t xml:space="preserve"> </w:t>
      </w:r>
      <w:r>
        <w:rPr>
          <w:sz w:val="24"/>
        </w:rPr>
        <w:t>in its</w:t>
      </w:r>
      <w:r>
        <w:rPr>
          <w:spacing w:val="1"/>
          <w:sz w:val="24"/>
        </w:rPr>
        <w:t xml:space="preserve"> </w:t>
      </w:r>
      <w:r>
        <w:rPr>
          <w:sz w:val="24"/>
        </w:rPr>
        <w:t>path.</w:t>
      </w:r>
    </w:p>
    <w:p w:rsidR="00384935" w:rsidRDefault="00D44782">
      <w:pPr>
        <w:pStyle w:val="a4"/>
        <w:numPr>
          <w:ilvl w:val="1"/>
          <w:numId w:val="2"/>
        </w:numPr>
        <w:tabs>
          <w:tab w:val="left" w:pos="1021"/>
        </w:tabs>
        <w:spacing w:before="139"/>
        <w:ind w:hanging="361"/>
        <w:rPr>
          <w:sz w:val="24"/>
        </w:rPr>
      </w:pPr>
      <w:r>
        <w:rPr>
          <w:sz w:val="24"/>
        </w:rPr>
        <w:t>Leakage</w:t>
      </w:r>
      <w:r>
        <w:rPr>
          <w:spacing w:val="-3"/>
          <w:sz w:val="24"/>
        </w:rPr>
        <w:t xml:space="preserve"> </w:t>
      </w:r>
      <w:r>
        <w:rPr>
          <w:sz w:val="24"/>
        </w:rPr>
        <w:t>radiation</w:t>
      </w:r>
      <w:r>
        <w:rPr>
          <w:spacing w:val="-1"/>
          <w:sz w:val="24"/>
        </w:rPr>
        <w:t xml:space="preserve"> </w:t>
      </w:r>
      <w:r>
        <w:rPr>
          <w:sz w:val="24"/>
        </w:rPr>
        <w:t>from</w:t>
      </w:r>
      <w:r>
        <w:rPr>
          <w:spacing w:val="-1"/>
          <w:sz w:val="24"/>
        </w:rPr>
        <w:t xml:space="preserve"> </w:t>
      </w:r>
      <w:r>
        <w:rPr>
          <w:sz w:val="24"/>
        </w:rPr>
        <w:t>the</w:t>
      </w:r>
      <w:r>
        <w:rPr>
          <w:spacing w:val="-3"/>
          <w:sz w:val="24"/>
        </w:rPr>
        <w:t xml:space="preserve"> </w:t>
      </w:r>
      <w:r>
        <w:rPr>
          <w:sz w:val="24"/>
        </w:rPr>
        <w:t>tube</w:t>
      </w:r>
      <w:r>
        <w:rPr>
          <w:spacing w:val="-1"/>
          <w:sz w:val="24"/>
        </w:rPr>
        <w:t xml:space="preserve"> </w:t>
      </w:r>
      <w:r>
        <w:rPr>
          <w:sz w:val="24"/>
        </w:rPr>
        <w:t>head.</w:t>
      </w:r>
    </w:p>
    <w:p w:rsidR="00B41352" w:rsidRDefault="00B41352" w:rsidP="00750D7C">
      <w:pPr>
        <w:pStyle w:val="a3"/>
        <w:tabs>
          <w:tab w:val="left" w:pos="756"/>
        </w:tabs>
        <w:spacing w:before="154"/>
      </w:pPr>
    </w:p>
    <w:p w:rsidR="00384935" w:rsidRPr="00750D7C" w:rsidRDefault="00D44782">
      <w:pPr>
        <w:pStyle w:val="a3"/>
        <w:spacing w:before="154"/>
        <w:ind w:left="300"/>
        <w:rPr>
          <w:b/>
          <w:bCs/>
        </w:rPr>
      </w:pPr>
      <w:r w:rsidRPr="00750D7C">
        <w:rPr>
          <w:b/>
          <w:bCs/>
        </w:rPr>
        <w:t>To</w:t>
      </w:r>
      <w:r w:rsidRPr="00750D7C">
        <w:rPr>
          <w:b/>
          <w:bCs/>
          <w:spacing w:val="-1"/>
        </w:rPr>
        <w:t xml:space="preserve"> </w:t>
      </w:r>
      <w:r w:rsidRPr="00750D7C">
        <w:rPr>
          <w:b/>
          <w:bCs/>
        </w:rPr>
        <w:t>minimize</w:t>
      </w:r>
      <w:r w:rsidRPr="00750D7C">
        <w:rPr>
          <w:b/>
          <w:bCs/>
          <w:spacing w:val="-1"/>
        </w:rPr>
        <w:t xml:space="preserve"> </w:t>
      </w:r>
      <w:r w:rsidRPr="00750D7C">
        <w:rPr>
          <w:b/>
          <w:bCs/>
        </w:rPr>
        <w:t>the exposure</w:t>
      </w:r>
      <w:r w:rsidRPr="00750D7C">
        <w:rPr>
          <w:b/>
          <w:bCs/>
          <w:spacing w:val="-2"/>
        </w:rPr>
        <w:t xml:space="preserve"> </w:t>
      </w:r>
      <w:r w:rsidRPr="00750D7C">
        <w:rPr>
          <w:b/>
          <w:bCs/>
        </w:rPr>
        <w:t>of</w:t>
      </w:r>
      <w:r w:rsidRPr="00750D7C">
        <w:rPr>
          <w:b/>
          <w:bCs/>
          <w:spacing w:val="-1"/>
        </w:rPr>
        <w:t xml:space="preserve"> </w:t>
      </w:r>
      <w:r w:rsidRPr="00750D7C">
        <w:rPr>
          <w:b/>
          <w:bCs/>
        </w:rPr>
        <w:t>operator:</w:t>
      </w:r>
    </w:p>
    <w:p w:rsidR="00384935" w:rsidRDefault="00384935">
      <w:pPr>
        <w:pStyle w:val="a3"/>
        <w:spacing w:before="4"/>
        <w:rPr>
          <w:sz w:val="29"/>
        </w:rPr>
      </w:pPr>
    </w:p>
    <w:p w:rsidR="00384935" w:rsidRDefault="00D44782">
      <w:pPr>
        <w:pStyle w:val="a4"/>
        <w:numPr>
          <w:ilvl w:val="0"/>
          <w:numId w:val="1"/>
        </w:numPr>
        <w:tabs>
          <w:tab w:val="left" w:pos="661"/>
        </w:tabs>
        <w:spacing w:line="360" w:lineRule="auto"/>
        <w:ind w:right="114"/>
        <w:jc w:val="both"/>
        <w:rPr>
          <w:sz w:val="24"/>
        </w:rPr>
      </w:pPr>
      <w:r w:rsidRPr="00750D7C">
        <w:rPr>
          <w:b/>
          <w:bCs/>
          <w:sz w:val="24"/>
        </w:rPr>
        <w:t>Position</w:t>
      </w:r>
      <w:r>
        <w:rPr>
          <w:sz w:val="24"/>
        </w:rPr>
        <w:t>: operator must stand behind the patient because the head of the patient</w:t>
      </w:r>
      <w:r>
        <w:rPr>
          <w:spacing w:val="1"/>
          <w:sz w:val="24"/>
        </w:rPr>
        <w:t xml:space="preserve"> </w:t>
      </w:r>
      <w:r>
        <w:rPr>
          <w:sz w:val="24"/>
        </w:rPr>
        <w:t>will absorb scattered radiation operator must stand with an angle of 90</w:t>
      </w:r>
      <w:r>
        <w:rPr>
          <w:spacing w:val="60"/>
          <w:sz w:val="24"/>
        </w:rPr>
        <w:t xml:space="preserve"> </w:t>
      </w:r>
      <w:r>
        <w:rPr>
          <w:sz w:val="24"/>
        </w:rPr>
        <w:t>- 135˚ to</w:t>
      </w:r>
      <w:r>
        <w:rPr>
          <w:spacing w:val="1"/>
          <w:sz w:val="24"/>
        </w:rPr>
        <w:t xml:space="preserve"> </w:t>
      </w:r>
      <w:r>
        <w:rPr>
          <w:sz w:val="24"/>
        </w:rPr>
        <w:t>the</w:t>
      </w:r>
      <w:r>
        <w:rPr>
          <w:spacing w:val="-1"/>
          <w:sz w:val="24"/>
        </w:rPr>
        <w:t xml:space="preserve"> </w:t>
      </w:r>
      <w:r>
        <w:rPr>
          <w:sz w:val="24"/>
        </w:rPr>
        <w:t>radiation beam because</w:t>
      </w:r>
      <w:r>
        <w:rPr>
          <w:spacing w:val="-2"/>
          <w:sz w:val="24"/>
        </w:rPr>
        <w:t xml:space="preserve"> </w:t>
      </w:r>
      <w:r>
        <w:rPr>
          <w:sz w:val="24"/>
        </w:rPr>
        <w:t>in this area</w:t>
      </w:r>
      <w:r>
        <w:rPr>
          <w:spacing w:val="-1"/>
          <w:sz w:val="24"/>
        </w:rPr>
        <w:t xml:space="preserve"> </w:t>
      </w:r>
      <w:r>
        <w:rPr>
          <w:sz w:val="24"/>
        </w:rPr>
        <w:t>we</w:t>
      </w:r>
      <w:r>
        <w:rPr>
          <w:spacing w:val="-2"/>
          <w:sz w:val="24"/>
        </w:rPr>
        <w:t xml:space="preserve"> </w:t>
      </w:r>
      <w:r>
        <w:rPr>
          <w:sz w:val="24"/>
        </w:rPr>
        <w:t>have</w:t>
      </w:r>
      <w:r>
        <w:rPr>
          <w:spacing w:val="-1"/>
          <w:sz w:val="24"/>
        </w:rPr>
        <w:t xml:space="preserve"> </w:t>
      </w:r>
      <w:r>
        <w:rPr>
          <w:sz w:val="24"/>
        </w:rPr>
        <w:t>less scattered</w:t>
      </w:r>
      <w:r>
        <w:rPr>
          <w:spacing w:val="-1"/>
          <w:sz w:val="24"/>
        </w:rPr>
        <w:t xml:space="preserve"> </w:t>
      </w:r>
      <w:r>
        <w:rPr>
          <w:sz w:val="24"/>
        </w:rPr>
        <w:t>radiation.</w:t>
      </w:r>
    </w:p>
    <w:p w:rsidR="00384935" w:rsidRDefault="00D44782" w:rsidP="00B649A7">
      <w:pPr>
        <w:pStyle w:val="a4"/>
        <w:numPr>
          <w:ilvl w:val="0"/>
          <w:numId w:val="1"/>
        </w:numPr>
        <w:tabs>
          <w:tab w:val="left" w:pos="661"/>
        </w:tabs>
        <w:spacing w:before="2" w:line="360" w:lineRule="auto"/>
        <w:ind w:right="122"/>
        <w:jc w:val="both"/>
        <w:rPr>
          <w:sz w:val="24"/>
        </w:rPr>
      </w:pPr>
      <w:r w:rsidRPr="00750D7C">
        <w:rPr>
          <w:b/>
          <w:bCs/>
          <w:sz w:val="24"/>
        </w:rPr>
        <w:lastRenderedPageBreak/>
        <w:t>Barrier</w:t>
      </w:r>
      <w:r>
        <w:rPr>
          <w:sz w:val="24"/>
        </w:rPr>
        <w:t>: it interpose between the source of radiation and the operator it is the most</w:t>
      </w:r>
      <w:r>
        <w:rPr>
          <w:spacing w:val="1"/>
          <w:sz w:val="24"/>
        </w:rPr>
        <w:t xml:space="preserve"> </w:t>
      </w:r>
      <w:r>
        <w:rPr>
          <w:sz w:val="24"/>
        </w:rPr>
        <w:t>effective method of providing safety to the operator and barrier is made of lead or</w:t>
      </w:r>
      <w:r>
        <w:rPr>
          <w:spacing w:val="1"/>
          <w:sz w:val="24"/>
        </w:rPr>
        <w:t xml:space="preserve"> </w:t>
      </w:r>
      <w:r>
        <w:rPr>
          <w:sz w:val="24"/>
        </w:rPr>
        <w:t>concert or</w:t>
      </w:r>
      <w:r>
        <w:rPr>
          <w:spacing w:val="-1"/>
          <w:sz w:val="24"/>
        </w:rPr>
        <w:t xml:space="preserve"> </w:t>
      </w:r>
      <w:r>
        <w:rPr>
          <w:sz w:val="24"/>
        </w:rPr>
        <w:t>barium plaster</w:t>
      </w:r>
      <w:r>
        <w:rPr>
          <w:spacing w:val="-1"/>
          <w:sz w:val="24"/>
        </w:rPr>
        <w:t xml:space="preserve"> </w:t>
      </w:r>
      <w:r>
        <w:rPr>
          <w:sz w:val="24"/>
        </w:rPr>
        <w:t>of 1/16 inch.</w:t>
      </w:r>
      <w:r w:rsidR="0071682D">
        <w:rPr>
          <w:sz w:val="24"/>
        </w:rPr>
        <w:t xml:space="preserve"> The barrier should contain a leade</w:t>
      </w:r>
      <w:r w:rsidR="00B649A7">
        <w:rPr>
          <w:sz w:val="24"/>
        </w:rPr>
        <w:t>d</w:t>
      </w:r>
      <w:r w:rsidR="0071682D">
        <w:rPr>
          <w:sz w:val="24"/>
        </w:rPr>
        <w:t xml:space="preserve"> glass window so the operator can monitor the patient during exposure. </w:t>
      </w:r>
    </w:p>
    <w:p w:rsidR="00384935" w:rsidRDefault="00D44782" w:rsidP="004678E4">
      <w:pPr>
        <w:pStyle w:val="a4"/>
        <w:numPr>
          <w:ilvl w:val="0"/>
          <w:numId w:val="1"/>
        </w:numPr>
        <w:tabs>
          <w:tab w:val="left" w:pos="661"/>
        </w:tabs>
        <w:spacing w:after="3" w:line="360" w:lineRule="auto"/>
        <w:ind w:right="116"/>
        <w:jc w:val="both"/>
        <w:rPr>
          <w:sz w:val="24"/>
        </w:rPr>
      </w:pPr>
      <w:r w:rsidRPr="00750D7C">
        <w:rPr>
          <w:b/>
          <w:bCs/>
          <w:sz w:val="24"/>
        </w:rPr>
        <w:t>Distance</w:t>
      </w:r>
      <w:r>
        <w:rPr>
          <w:sz w:val="24"/>
        </w:rPr>
        <w:t>: the intensity of radiation inversely proportional to the distance (inverse</w:t>
      </w:r>
      <w:r>
        <w:rPr>
          <w:spacing w:val="1"/>
          <w:sz w:val="24"/>
        </w:rPr>
        <w:t xml:space="preserve"> </w:t>
      </w:r>
      <w:r>
        <w:rPr>
          <w:sz w:val="24"/>
        </w:rPr>
        <w:t>square law) so it's recommended for him to stan</w:t>
      </w:r>
      <w:r w:rsidR="004678E4">
        <w:rPr>
          <w:sz w:val="24"/>
        </w:rPr>
        <w:t>d 6 feet (2 mm) from the patient.</w:t>
      </w:r>
    </w:p>
    <w:bookmarkStart w:id="0" w:name="_GoBack"/>
    <w:p w:rsidR="00384935" w:rsidRDefault="007923AB">
      <w:pPr>
        <w:pStyle w:val="a3"/>
        <w:ind w:left="92"/>
        <w:rPr>
          <w:sz w:val="20"/>
        </w:rPr>
      </w:pPr>
      <w:r>
        <w:rPr>
          <w:noProof/>
          <w:sz w:val="20"/>
        </w:rPr>
      </w:r>
      <w:r>
        <w:rPr>
          <w:noProof/>
          <w:sz w:val="20"/>
        </w:rPr>
        <w:pict>
          <v:group id="_x0000_s1029" style="width:451.9pt;height:225.15pt;mso-position-horizontal-relative:char;mso-position-vertical-relative:line" coordsize="8349,3776">
            <v:shape id="_x0000_s1032" type="#_x0000_t75" style="position:absolute;left:831;width:7059;height:3123">
              <v:imagedata r:id="rId13" o:title=""/>
            </v:shape>
            <v:rect id="_x0000_s1031" style="position:absolute;left:7;top:2588;width:8334;height:1179" stroked="f"/>
            <v:shapetype id="_x0000_t202" coordsize="21600,21600" o:spt="202" path="m,l,21600r21600,l21600,xe">
              <v:stroke joinstyle="miter"/>
              <v:path gradientshapeok="t" o:connecttype="rect"/>
            </v:shapetype>
            <v:shape id="_x0000_s1030" type="#_x0000_t202" style="position:absolute;left:7;top:2588;width:8334;height:1179" filled="f">
              <v:textbox style="mso-next-textbox:#_x0000_s1030" inset="0,0,0,0">
                <w:txbxContent>
                  <w:p w:rsidR="00384935" w:rsidRDefault="00D44782">
                    <w:pPr>
                      <w:spacing w:before="74" w:line="276" w:lineRule="auto"/>
                      <w:ind w:left="144" w:right="143"/>
                      <w:jc w:val="both"/>
                      <w:rPr>
                        <w:rFonts w:ascii="Calibri"/>
                        <w:sz w:val="24"/>
                        <w:rtl/>
                        <w:lang w:bidi="ar-IQ"/>
                      </w:rPr>
                    </w:pPr>
                    <w:r w:rsidRPr="007923AB">
                      <w:rPr>
                        <w:rFonts w:asciiTheme="majorBidi" w:hAnsiTheme="majorBidi" w:cstheme="majorBidi"/>
                        <w:b/>
                        <w:bCs/>
                        <w:color w:val="FF0000"/>
                        <w:sz w:val="24"/>
                        <w:szCs w:val="24"/>
                      </w:rPr>
                      <w:t>Fig 3: * position and distance rule: if no barrier is available, the operator should</w:t>
                    </w:r>
                    <w:r w:rsidRPr="007923AB">
                      <w:rPr>
                        <w:rFonts w:asciiTheme="majorBidi" w:hAnsiTheme="majorBidi" w:cstheme="majorBidi"/>
                        <w:b/>
                        <w:bCs/>
                        <w:color w:val="FF0000"/>
                        <w:spacing w:val="1"/>
                        <w:sz w:val="24"/>
                        <w:szCs w:val="24"/>
                      </w:rPr>
                      <w:t xml:space="preserve"> </w:t>
                    </w:r>
                    <w:r w:rsidRPr="007923AB">
                      <w:rPr>
                        <w:rFonts w:asciiTheme="majorBidi" w:hAnsiTheme="majorBidi" w:cstheme="majorBidi"/>
                        <w:b/>
                        <w:bCs/>
                        <w:color w:val="FF0000"/>
                        <w:sz w:val="24"/>
                        <w:szCs w:val="24"/>
                      </w:rPr>
                      <w:t>stand at least 6 feet from the patient, at an angle of 90 to 135 degrees to the</w:t>
                    </w:r>
                    <w:r w:rsidRPr="007923AB">
                      <w:rPr>
                        <w:rFonts w:asciiTheme="majorBidi" w:hAnsiTheme="majorBidi" w:cstheme="majorBidi"/>
                        <w:b/>
                        <w:bCs/>
                        <w:color w:val="FF0000"/>
                        <w:spacing w:val="1"/>
                        <w:sz w:val="24"/>
                        <w:szCs w:val="24"/>
                      </w:rPr>
                      <w:t xml:space="preserve"> </w:t>
                    </w:r>
                    <w:r w:rsidRPr="007923AB">
                      <w:rPr>
                        <w:rFonts w:asciiTheme="majorBidi" w:hAnsiTheme="majorBidi" w:cstheme="majorBidi"/>
                        <w:b/>
                        <w:bCs/>
                        <w:color w:val="FF0000"/>
                        <w:sz w:val="24"/>
                        <w:szCs w:val="24"/>
                      </w:rPr>
                      <w:t>central</w:t>
                    </w:r>
                    <w:r w:rsidRPr="007923AB">
                      <w:rPr>
                        <w:rFonts w:asciiTheme="majorBidi" w:hAnsiTheme="majorBidi" w:cstheme="majorBidi"/>
                        <w:b/>
                        <w:bCs/>
                        <w:color w:val="FF0000"/>
                        <w:spacing w:val="-3"/>
                        <w:sz w:val="24"/>
                        <w:szCs w:val="24"/>
                      </w:rPr>
                      <w:t xml:space="preserve"> </w:t>
                    </w:r>
                    <w:r w:rsidRPr="007923AB">
                      <w:rPr>
                        <w:rFonts w:asciiTheme="majorBidi" w:hAnsiTheme="majorBidi" w:cstheme="majorBidi"/>
                        <w:b/>
                        <w:bCs/>
                        <w:color w:val="FF0000"/>
                        <w:sz w:val="24"/>
                        <w:szCs w:val="24"/>
                      </w:rPr>
                      <w:t>ray of</w:t>
                    </w:r>
                    <w:r w:rsidRPr="007923AB">
                      <w:rPr>
                        <w:rFonts w:asciiTheme="majorBidi" w:hAnsiTheme="majorBidi" w:cstheme="majorBidi"/>
                        <w:b/>
                        <w:bCs/>
                        <w:color w:val="FF0000"/>
                        <w:spacing w:val="-1"/>
                        <w:sz w:val="24"/>
                        <w:szCs w:val="24"/>
                      </w:rPr>
                      <w:t xml:space="preserve"> </w:t>
                    </w:r>
                    <w:r w:rsidRPr="007923AB">
                      <w:rPr>
                        <w:rFonts w:asciiTheme="majorBidi" w:hAnsiTheme="majorBidi" w:cstheme="majorBidi"/>
                        <w:b/>
                        <w:bCs/>
                        <w:color w:val="FF0000"/>
                        <w:sz w:val="24"/>
                        <w:szCs w:val="24"/>
                      </w:rPr>
                      <w:t>the</w:t>
                    </w:r>
                    <w:r w:rsidRPr="007923AB">
                      <w:rPr>
                        <w:rFonts w:asciiTheme="majorBidi" w:hAnsiTheme="majorBidi" w:cstheme="majorBidi"/>
                        <w:b/>
                        <w:bCs/>
                        <w:color w:val="FF0000"/>
                        <w:spacing w:val="-2"/>
                        <w:sz w:val="24"/>
                        <w:szCs w:val="24"/>
                      </w:rPr>
                      <w:t xml:space="preserve"> </w:t>
                    </w:r>
                    <w:r w:rsidRPr="007923AB">
                      <w:rPr>
                        <w:rFonts w:asciiTheme="majorBidi" w:hAnsiTheme="majorBidi" w:cstheme="majorBidi"/>
                        <w:b/>
                        <w:bCs/>
                        <w:color w:val="FF0000"/>
                        <w:sz w:val="24"/>
                        <w:szCs w:val="24"/>
                      </w:rPr>
                      <w:t>x-ray</w:t>
                    </w:r>
                    <w:r w:rsidRPr="007923AB">
                      <w:rPr>
                        <w:rFonts w:asciiTheme="majorBidi" w:hAnsiTheme="majorBidi" w:cstheme="majorBidi"/>
                        <w:b/>
                        <w:bCs/>
                        <w:color w:val="FF0000"/>
                        <w:spacing w:val="-3"/>
                        <w:sz w:val="24"/>
                        <w:szCs w:val="24"/>
                      </w:rPr>
                      <w:t xml:space="preserve"> </w:t>
                    </w:r>
                    <w:r w:rsidRPr="007923AB">
                      <w:rPr>
                        <w:rFonts w:asciiTheme="majorBidi" w:hAnsiTheme="majorBidi" w:cstheme="majorBidi"/>
                        <w:b/>
                        <w:bCs/>
                        <w:color w:val="FF0000"/>
                        <w:sz w:val="24"/>
                        <w:szCs w:val="24"/>
                      </w:rPr>
                      <w:t>beam</w:t>
                    </w:r>
                    <w:r w:rsidRPr="007923AB">
                      <w:rPr>
                        <w:rFonts w:asciiTheme="majorBidi" w:hAnsiTheme="majorBidi" w:cstheme="majorBidi"/>
                        <w:b/>
                        <w:bCs/>
                        <w:color w:val="FF0000"/>
                        <w:spacing w:val="1"/>
                        <w:sz w:val="24"/>
                        <w:szCs w:val="24"/>
                      </w:rPr>
                      <w:t xml:space="preserve"> </w:t>
                    </w:r>
                    <w:r w:rsidRPr="007923AB">
                      <w:rPr>
                        <w:rFonts w:asciiTheme="majorBidi" w:hAnsiTheme="majorBidi" w:cstheme="majorBidi"/>
                        <w:b/>
                        <w:bCs/>
                        <w:color w:val="FF0000"/>
                        <w:sz w:val="24"/>
                        <w:szCs w:val="24"/>
                      </w:rPr>
                      <w:t>when</w:t>
                    </w:r>
                    <w:r w:rsidRPr="007923AB">
                      <w:rPr>
                        <w:rFonts w:asciiTheme="majorBidi" w:hAnsiTheme="majorBidi" w:cstheme="majorBidi"/>
                        <w:b/>
                        <w:bCs/>
                        <w:color w:val="FF0000"/>
                        <w:spacing w:val="1"/>
                        <w:sz w:val="24"/>
                        <w:szCs w:val="24"/>
                      </w:rPr>
                      <w:t xml:space="preserve"> </w:t>
                    </w:r>
                    <w:r w:rsidRPr="007923AB">
                      <w:rPr>
                        <w:rFonts w:asciiTheme="majorBidi" w:hAnsiTheme="majorBidi" w:cstheme="majorBidi"/>
                        <w:b/>
                        <w:bCs/>
                        <w:color w:val="FF0000"/>
                        <w:sz w:val="24"/>
                        <w:szCs w:val="24"/>
                      </w:rPr>
                      <w:t>the</w:t>
                    </w:r>
                    <w:r w:rsidRPr="007923AB">
                      <w:rPr>
                        <w:rFonts w:asciiTheme="majorBidi" w:hAnsiTheme="majorBidi" w:cstheme="majorBidi"/>
                        <w:b/>
                        <w:bCs/>
                        <w:color w:val="FF0000"/>
                        <w:spacing w:val="-1"/>
                        <w:sz w:val="24"/>
                        <w:szCs w:val="24"/>
                      </w:rPr>
                      <w:t xml:space="preserve"> </w:t>
                    </w:r>
                    <w:r w:rsidRPr="007923AB">
                      <w:rPr>
                        <w:rFonts w:asciiTheme="majorBidi" w:hAnsiTheme="majorBidi" w:cstheme="majorBidi"/>
                        <w:b/>
                        <w:bCs/>
                        <w:color w:val="FF0000"/>
                        <w:sz w:val="24"/>
                        <w:szCs w:val="24"/>
                      </w:rPr>
                      <w:t>exposure</w:t>
                    </w:r>
                    <w:r w:rsidRPr="007923AB">
                      <w:rPr>
                        <w:rFonts w:asciiTheme="majorBidi" w:hAnsiTheme="majorBidi" w:cstheme="majorBidi"/>
                        <w:b/>
                        <w:bCs/>
                        <w:color w:val="FF0000"/>
                        <w:spacing w:val="-1"/>
                        <w:sz w:val="24"/>
                        <w:szCs w:val="24"/>
                      </w:rPr>
                      <w:t xml:space="preserve"> </w:t>
                    </w:r>
                    <w:r w:rsidRPr="007923AB">
                      <w:rPr>
                        <w:rFonts w:asciiTheme="majorBidi" w:hAnsiTheme="majorBidi" w:cstheme="majorBidi"/>
                        <w:b/>
                        <w:bCs/>
                        <w:color w:val="FF0000"/>
                        <w:sz w:val="24"/>
                        <w:szCs w:val="24"/>
                      </w:rPr>
                      <w:t>is</w:t>
                    </w:r>
                    <w:r w:rsidRPr="007923AB">
                      <w:rPr>
                        <w:rFonts w:asciiTheme="majorBidi" w:hAnsiTheme="majorBidi" w:cstheme="majorBidi"/>
                        <w:b/>
                        <w:bCs/>
                        <w:color w:val="FF0000"/>
                        <w:spacing w:val="-1"/>
                        <w:sz w:val="24"/>
                        <w:szCs w:val="24"/>
                      </w:rPr>
                      <w:t xml:space="preserve"> </w:t>
                    </w:r>
                    <w:r w:rsidRPr="007923AB">
                      <w:rPr>
                        <w:rFonts w:asciiTheme="majorBidi" w:hAnsiTheme="majorBidi" w:cstheme="majorBidi"/>
                        <w:b/>
                        <w:bCs/>
                        <w:color w:val="FF0000"/>
                        <w:sz w:val="24"/>
                        <w:szCs w:val="24"/>
                      </w:rPr>
                      <w:t>made</w:t>
                    </w:r>
                    <w:r>
                      <w:rPr>
                        <w:rFonts w:ascii="Calibri"/>
                        <w:sz w:val="24"/>
                      </w:rPr>
                      <w:t>.</w:t>
                    </w:r>
                    <w:r w:rsidR="00DF6825" w:rsidRPr="007923AB">
                      <w:rPr>
                        <w:rFonts w:ascii="Calibri" w:hint="cs"/>
                        <w:b/>
                        <w:bCs/>
                        <w:sz w:val="40"/>
                        <w:szCs w:val="40"/>
                        <w:rtl/>
                        <w:lang w:bidi="ar-IQ"/>
                      </w:rPr>
                      <w:t>مطلوب</w:t>
                    </w:r>
                    <w:r w:rsidR="00DF6825" w:rsidRPr="00DF6825">
                      <w:rPr>
                        <w:rFonts w:ascii="Calibri" w:hint="cs"/>
                        <w:sz w:val="40"/>
                        <w:szCs w:val="40"/>
                        <w:rtl/>
                        <w:lang w:bidi="ar-IQ"/>
                      </w:rPr>
                      <w:t xml:space="preserve"> </w:t>
                    </w:r>
                    <w:r w:rsidR="00DF6825" w:rsidRPr="007923AB">
                      <w:rPr>
                        <w:rFonts w:ascii="Calibri" w:hint="cs"/>
                        <w:b/>
                        <w:bCs/>
                        <w:sz w:val="40"/>
                        <w:szCs w:val="40"/>
                        <w:rtl/>
                        <w:lang w:bidi="ar-IQ"/>
                      </w:rPr>
                      <w:t>حفظ</w:t>
                    </w:r>
                    <w:r w:rsidR="00DF6825" w:rsidRPr="00DF6825">
                      <w:rPr>
                        <w:rFonts w:ascii="Calibri" w:hint="cs"/>
                        <w:sz w:val="40"/>
                        <w:szCs w:val="40"/>
                        <w:rtl/>
                        <w:lang w:bidi="ar-IQ"/>
                      </w:rPr>
                      <w:t xml:space="preserve"> </w:t>
                    </w:r>
                    <w:r w:rsidR="00DF6825" w:rsidRPr="007923AB">
                      <w:rPr>
                        <w:rFonts w:ascii="Calibri" w:hint="cs"/>
                        <w:b/>
                        <w:bCs/>
                        <w:sz w:val="40"/>
                        <w:szCs w:val="40"/>
                        <w:rtl/>
                        <w:lang w:bidi="ar-IQ"/>
                      </w:rPr>
                      <w:t>مهم</w:t>
                    </w:r>
                    <w:r w:rsidR="00DF6825">
                      <w:rPr>
                        <w:rFonts w:ascii="Calibri" w:hint="cs"/>
                        <w:sz w:val="24"/>
                        <w:rtl/>
                        <w:lang w:bidi="ar-IQ"/>
                      </w:rPr>
                      <w:t xml:space="preserve"> </w:t>
                    </w:r>
                  </w:p>
                </w:txbxContent>
              </v:textbox>
            </v:shape>
            <w10:wrap type="none"/>
            <w10:anchorlock/>
          </v:group>
        </w:pict>
      </w:r>
    </w:p>
    <w:bookmarkEnd w:id="0"/>
    <w:p w:rsidR="00384935" w:rsidRDefault="00384935">
      <w:pPr>
        <w:rPr>
          <w:sz w:val="20"/>
        </w:rPr>
      </w:pPr>
    </w:p>
    <w:p w:rsidR="00527D08" w:rsidRDefault="00527D08">
      <w:pPr>
        <w:pStyle w:val="1"/>
        <w:rPr>
          <w:u w:val="single"/>
        </w:rPr>
      </w:pPr>
    </w:p>
    <w:p w:rsidR="00384935" w:rsidRPr="00527D08" w:rsidRDefault="00D44782">
      <w:pPr>
        <w:pStyle w:val="1"/>
        <w:rPr>
          <w:sz w:val="32"/>
          <w:szCs w:val="32"/>
          <w:u w:val="single"/>
        </w:rPr>
      </w:pPr>
      <w:r w:rsidRPr="00527D08">
        <w:rPr>
          <w:sz w:val="32"/>
          <w:szCs w:val="32"/>
          <w:u w:val="single"/>
        </w:rPr>
        <w:t>Film</w:t>
      </w:r>
      <w:r w:rsidRPr="00527D08">
        <w:rPr>
          <w:spacing w:val="-5"/>
          <w:sz w:val="32"/>
          <w:szCs w:val="32"/>
          <w:u w:val="single"/>
        </w:rPr>
        <w:t xml:space="preserve"> </w:t>
      </w:r>
      <w:r w:rsidRPr="00527D08">
        <w:rPr>
          <w:sz w:val="32"/>
          <w:szCs w:val="32"/>
          <w:u w:val="single"/>
        </w:rPr>
        <w:t>badges</w:t>
      </w:r>
    </w:p>
    <w:p w:rsidR="00384935" w:rsidRDefault="00D44782" w:rsidP="00A37724">
      <w:pPr>
        <w:pStyle w:val="a3"/>
        <w:spacing w:before="1" w:line="360" w:lineRule="auto"/>
        <w:ind w:right="111"/>
        <w:jc w:val="both"/>
      </w:pPr>
      <w:r>
        <w:rPr>
          <w:noProof/>
        </w:rPr>
        <w:drawing>
          <wp:anchor distT="0" distB="0" distL="0" distR="0" simplePos="0" relativeHeight="251660288" behindDoc="1" locked="0" layoutInCell="1" allowOverlap="1" wp14:anchorId="3C437EE9" wp14:editId="046879B4">
            <wp:simplePos x="0" y="0"/>
            <wp:positionH relativeFrom="page">
              <wp:posOffset>1221587</wp:posOffset>
            </wp:positionH>
            <wp:positionV relativeFrom="paragraph">
              <wp:posOffset>1523659</wp:posOffset>
            </wp:positionV>
            <wp:extent cx="5076469" cy="4953444"/>
            <wp:effectExtent l="0" t="0" r="0" b="0"/>
            <wp:wrapNone/>
            <wp:docPr id="1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png"/>
                    <pic:cNvPicPr/>
                  </pic:nvPicPr>
                  <pic:blipFill>
                    <a:blip r:embed="rId12" cstate="print"/>
                    <a:stretch>
                      <a:fillRect/>
                    </a:stretch>
                  </pic:blipFill>
                  <pic:spPr>
                    <a:xfrm>
                      <a:off x="0" y="0"/>
                      <a:ext cx="5076469" cy="4953444"/>
                    </a:xfrm>
                    <a:prstGeom prst="rect">
                      <a:avLst/>
                    </a:prstGeom>
                  </pic:spPr>
                </pic:pic>
              </a:graphicData>
            </a:graphic>
          </wp:anchor>
        </w:drawing>
      </w:r>
      <w:r w:rsidR="00A37724">
        <w:t xml:space="preserve">    </w:t>
      </w:r>
      <w:r w:rsidR="00A37724" w:rsidRPr="00A37724">
        <w:t>Person</w:t>
      </w:r>
      <w:r w:rsidR="00A37724">
        <w:t>s</w:t>
      </w:r>
      <w:r w:rsidR="00A37724" w:rsidRPr="00A37724">
        <w:t xml:space="preserve"> who work in dental radiography should wear personal dosimeter (film badge) to monitor exposure level and calculating accumulative dose. The film badge contain a strip of AL2O3 which is sensitive to radiation </w:t>
      </w:r>
      <w:r w:rsidR="00A37724">
        <w:t>in addition it contains metal filter and a small radiographic film in a plastic frame. I</w:t>
      </w:r>
      <w:r>
        <w:t>t used for 1 – 3 months before being</w:t>
      </w:r>
      <w:r>
        <w:rPr>
          <w:spacing w:val="1"/>
        </w:rPr>
        <w:t xml:space="preserve"> </w:t>
      </w:r>
      <w:r>
        <w:t>processed</w:t>
      </w:r>
      <w:r>
        <w:rPr>
          <w:spacing w:val="1"/>
        </w:rPr>
        <w:t xml:space="preserve"> </w:t>
      </w:r>
      <w:r>
        <w:t>for</w:t>
      </w:r>
      <w:r>
        <w:rPr>
          <w:spacing w:val="-2"/>
        </w:rPr>
        <w:t xml:space="preserve"> </w:t>
      </w:r>
      <w:r>
        <w:t>monitoring of dose</w:t>
      </w:r>
      <w:r>
        <w:rPr>
          <w:spacing w:val="-2"/>
        </w:rPr>
        <w:t xml:space="preserve"> </w:t>
      </w:r>
      <w:r>
        <w:t>received by</w:t>
      </w:r>
      <w:r>
        <w:rPr>
          <w:spacing w:val="-5"/>
        </w:rPr>
        <w:t xml:space="preserve"> </w:t>
      </w:r>
      <w:r>
        <w:t>operator.</w:t>
      </w:r>
    </w:p>
    <w:p w:rsidR="00384935" w:rsidRDefault="00D44782">
      <w:pPr>
        <w:pStyle w:val="a3"/>
        <w:spacing w:before="4"/>
        <w:rPr>
          <w:sz w:val="14"/>
        </w:rPr>
      </w:pPr>
      <w:r>
        <w:rPr>
          <w:noProof/>
        </w:rPr>
        <w:drawing>
          <wp:anchor distT="0" distB="0" distL="0" distR="0" simplePos="0" relativeHeight="251652096" behindDoc="0" locked="0" layoutInCell="1" allowOverlap="1">
            <wp:simplePos x="0" y="0"/>
            <wp:positionH relativeFrom="page">
              <wp:posOffset>3175635</wp:posOffset>
            </wp:positionH>
            <wp:positionV relativeFrom="paragraph">
              <wp:posOffset>129856</wp:posOffset>
            </wp:positionV>
            <wp:extent cx="1203290" cy="1328927"/>
            <wp:effectExtent l="0" t="0" r="0" b="0"/>
            <wp:wrapTopAndBottom/>
            <wp:docPr id="17" name="image8.jpeg" descr="C:\Users\Areej\Pictures\imagesjkbhkj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8.jpeg"/>
                    <pic:cNvPicPr/>
                  </pic:nvPicPr>
                  <pic:blipFill>
                    <a:blip r:embed="rId14" cstate="print"/>
                    <a:stretch>
                      <a:fillRect/>
                    </a:stretch>
                  </pic:blipFill>
                  <pic:spPr>
                    <a:xfrm>
                      <a:off x="0" y="0"/>
                      <a:ext cx="1203290" cy="1328927"/>
                    </a:xfrm>
                    <a:prstGeom prst="rect">
                      <a:avLst/>
                    </a:prstGeom>
                  </pic:spPr>
                </pic:pic>
              </a:graphicData>
            </a:graphic>
          </wp:anchor>
        </w:drawing>
      </w:r>
    </w:p>
    <w:p w:rsidR="00384935" w:rsidRDefault="00384935">
      <w:pPr>
        <w:pStyle w:val="a3"/>
        <w:spacing w:before="3"/>
        <w:rPr>
          <w:sz w:val="27"/>
        </w:rPr>
      </w:pPr>
    </w:p>
    <w:p w:rsidR="00384935" w:rsidRDefault="00D44782">
      <w:pPr>
        <w:pStyle w:val="a3"/>
        <w:spacing w:before="1"/>
        <w:ind w:left="3178" w:right="2998"/>
        <w:jc w:val="center"/>
      </w:pPr>
      <w:r>
        <w:t>Fig</w:t>
      </w:r>
      <w:r>
        <w:rPr>
          <w:spacing w:val="-3"/>
        </w:rPr>
        <w:t xml:space="preserve"> </w:t>
      </w:r>
      <w:r>
        <w:t>4:</w:t>
      </w:r>
      <w:r>
        <w:rPr>
          <w:spacing w:val="2"/>
        </w:rPr>
        <w:t xml:space="preserve"> </w:t>
      </w:r>
      <w:r>
        <w:t>film</w:t>
      </w:r>
      <w:r>
        <w:rPr>
          <w:spacing w:val="-1"/>
        </w:rPr>
        <w:t xml:space="preserve"> </w:t>
      </w:r>
      <w:r>
        <w:t>badge</w:t>
      </w:r>
    </w:p>
    <w:p w:rsidR="00384935" w:rsidRDefault="00384935">
      <w:pPr>
        <w:pStyle w:val="a3"/>
        <w:spacing w:before="5"/>
        <w:rPr>
          <w:sz w:val="26"/>
        </w:rPr>
      </w:pPr>
    </w:p>
    <w:sectPr w:rsidR="00384935">
      <w:pgSz w:w="11910" w:h="16840"/>
      <w:pgMar w:top="1360" w:right="1680" w:bottom="280" w:left="1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D761F"/>
    <w:multiLevelType w:val="hybridMultilevel"/>
    <w:tmpl w:val="FFFFFFFF"/>
    <w:lvl w:ilvl="0" w:tplc="B4084446">
      <w:numFmt w:val="bullet"/>
      <w:lvlText w:val=""/>
      <w:lvlJc w:val="left"/>
      <w:pPr>
        <w:ind w:left="660" w:hanging="360"/>
      </w:pPr>
      <w:rPr>
        <w:rFonts w:ascii="Wingdings" w:eastAsia="Wingdings" w:hAnsi="Wingdings" w:cs="Wingdings" w:hint="default"/>
        <w:w w:val="100"/>
        <w:sz w:val="24"/>
        <w:szCs w:val="24"/>
        <w:lang w:val="en-US" w:eastAsia="en-US" w:bidi="ar-SA"/>
      </w:rPr>
    </w:lvl>
    <w:lvl w:ilvl="1" w:tplc="7FE86BA0">
      <w:numFmt w:val="bullet"/>
      <w:lvlText w:val="•"/>
      <w:lvlJc w:val="left"/>
      <w:pPr>
        <w:ind w:left="1466" w:hanging="360"/>
      </w:pPr>
      <w:rPr>
        <w:rFonts w:hint="default"/>
        <w:lang w:val="en-US" w:eastAsia="en-US" w:bidi="ar-SA"/>
      </w:rPr>
    </w:lvl>
    <w:lvl w:ilvl="2" w:tplc="788054F0">
      <w:numFmt w:val="bullet"/>
      <w:lvlText w:val="•"/>
      <w:lvlJc w:val="left"/>
      <w:pPr>
        <w:ind w:left="2273" w:hanging="360"/>
      </w:pPr>
      <w:rPr>
        <w:rFonts w:hint="default"/>
        <w:lang w:val="en-US" w:eastAsia="en-US" w:bidi="ar-SA"/>
      </w:rPr>
    </w:lvl>
    <w:lvl w:ilvl="3" w:tplc="0E68F062">
      <w:numFmt w:val="bullet"/>
      <w:lvlText w:val="•"/>
      <w:lvlJc w:val="left"/>
      <w:pPr>
        <w:ind w:left="3079" w:hanging="360"/>
      </w:pPr>
      <w:rPr>
        <w:rFonts w:hint="default"/>
        <w:lang w:val="en-US" w:eastAsia="en-US" w:bidi="ar-SA"/>
      </w:rPr>
    </w:lvl>
    <w:lvl w:ilvl="4" w:tplc="7764CADC">
      <w:numFmt w:val="bullet"/>
      <w:lvlText w:val="•"/>
      <w:lvlJc w:val="left"/>
      <w:pPr>
        <w:ind w:left="3886" w:hanging="360"/>
      </w:pPr>
      <w:rPr>
        <w:rFonts w:hint="default"/>
        <w:lang w:val="en-US" w:eastAsia="en-US" w:bidi="ar-SA"/>
      </w:rPr>
    </w:lvl>
    <w:lvl w:ilvl="5" w:tplc="0636B742">
      <w:numFmt w:val="bullet"/>
      <w:lvlText w:val="•"/>
      <w:lvlJc w:val="left"/>
      <w:pPr>
        <w:ind w:left="4693" w:hanging="360"/>
      </w:pPr>
      <w:rPr>
        <w:rFonts w:hint="default"/>
        <w:lang w:val="en-US" w:eastAsia="en-US" w:bidi="ar-SA"/>
      </w:rPr>
    </w:lvl>
    <w:lvl w:ilvl="6" w:tplc="E4F4216E">
      <w:numFmt w:val="bullet"/>
      <w:lvlText w:val="•"/>
      <w:lvlJc w:val="left"/>
      <w:pPr>
        <w:ind w:left="5499" w:hanging="360"/>
      </w:pPr>
      <w:rPr>
        <w:rFonts w:hint="default"/>
        <w:lang w:val="en-US" w:eastAsia="en-US" w:bidi="ar-SA"/>
      </w:rPr>
    </w:lvl>
    <w:lvl w:ilvl="7" w:tplc="D33EAF0A">
      <w:numFmt w:val="bullet"/>
      <w:lvlText w:val="•"/>
      <w:lvlJc w:val="left"/>
      <w:pPr>
        <w:ind w:left="6306" w:hanging="360"/>
      </w:pPr>
      <w:rPr>
        <w:rFonts w:hint="default"/>
        <w:lang w:val="en-US" w:eastAsia="en-US" w:bidi="ar-SA"/>
      </w:rPr>
    </w:lvl>
    <w:lvl w:ilvl="8" w:tplc="BA722A76">
      <w:numFmt w:val="bullet"/>
      <w:lvlText w:val="•"/>
      <w:lvlJc w:val="left"/>
      <w:pPr>
        <w:ind w:left="7113" w:hanging="360"/>
      </w:pPr>
      <w:rPr>
        <w:rFonts w:hint="default"/>
        <w:lang w:val="en-US" w:eastAsia="en-US" w:bidi="ar-SA"/>
      </w:rPr>
    </w:lvl>
  </w:abstractNum>
  <w:abstractNum w:abstractNumId="1">
    <w:nsid w:val="55323087"/>
    <w:multiLevelType w:val="hybridMultilevel"/>
    <w:tmpl w:val="FFFFFFFF"/>
    <w:lvl w:ilvl="0" w:tplc="D144AF7A">
      <w:start w:val="1"/>
      <w:numFmt w:val="decimal"/>
      <w:lvlText w:val="%1."/>
      <w:lvlJc w:val="left"/>
      <w:pPr>
        <w:ind w:left="1020" w:hanging="360"/>
        <w:jc w:val="left"/>
      </w:pPr>
      <w:rPr>
        <w:rFonts w:ascii="Times New Roman" w:eastAsia="Times New Roman" w:hAnsi="Times New Roman" w:cs="Times New Roman" w:hint="default"/>
        <w:w w:val="100"/>
        <w:sz w:val="24"/>
        <w:szCs w:val="24"/>
        <w:lang w:val="en-US" w:eastAsia="en-US" w:bidi="ar-SA"/>
      </w:rPr>
    </w:lvl>
    <w:lvl w:ilvl="1" w:tplc="4ECC46BA">
      <w:numFmt w:val="bullet"/>
      <w:lvlText w:val="•"/>
      <w:lvlJc w:val="left"/>
      <w:pPr>
        <w:ind w:left="1790" w:hanging="360"/>
      </w:pPr>
      <w:rPr>
        <w:rFonts w:hint="default"/>
        <w:lang w:val="en-US" w:eastAsia="en-US" w:bidi="ar-SA"/>
      </w:rPr>
    </w:lvl>
    <w:lvl w:ilvl="2" w:tplc="AC7E0B62">
      <w:numFmt w:val="bullet"/>
      <w:lvlText w:val="•"/>
      <w:lvlJc w:val="left"/>
      <w:pPr>
        <w:ind w:left="2561" w:hanging="360"/>
      </w:pPr>
      <w:rPr>
        <w:rFonts w:hint="default"/>
        <w:lang w:val="en-US" w:eastAsia="en-US" w:bidi="ar-SA"/>
      </w:rPr>
    </w:lvl>
    <w:lvl w:ilvl="3" w:tplc="12A6D290">
      <w:numFmt w:val="bullet"/>
      <w:lvlText w:val="•"/>
      <w:lvlJc w:val="left"/>
      <w:pPr>
        <w:ind w:left="3331" w:hanging="360"/>
      </w:pPr>
      <w:rPr>
        <w:rFonts w:hint="default"/>
        <w:lang w:val="en-US" w:eastAsia="en-US" w:bidi="ar-SA"/>
      </w:rPr>
    </w:lvl>
    <w:lvl w:ilvl="4" w:tplc="93745E60">
      <w:numFmt w:val="bullet"/>
      <w:lvlText w:val="•"/>
      <w:lvlJc w:val="left"/>
      <w:pPr>
        <w:ind w:left="4102" w:hanging="360"/>
      </w:pPr>
      <w:rPr>
        <w:rFonts w:hint="default"/>
        <w:lang w:val="en-US" w:eastAsia="en-US" w:bidi="ar-SA"/>
      </w:rPr>
    </w:lvl>
    <w:lvl w:ilvl="5" w:tplc="EA289C02">
      <w:numFmt w:val="bullet"/>
      <w:lvlText w:val="•"/>
      <w:lvlJc w:val="left"/>
      <w:pPr>
        <w:ind w:left="4873" w:hanging="360"/>
      </w:pPr>
      <w:rPr>
        <w:rFonts w:hint="default"/>
        <w:lang w:val="en-US" w:eastAsia="en-US" w:bidi="ar-SA"/>
      </w:rPr>
    </w:lvl>
    <w:lvl w:ilvl="6" w:tplc="7C043A64">
      <w:numFmt w:val="bullet"/>
      <w:lvlText w:val="•"/>
      <w:lvlJc w:val="left"/>
      <w:pPr>
        <w:ind w:left="5643" w:hanging="360"/>
      </w:pPr>
      <w:rPr>
        <w:rFonts w:hint="default"/>
        <w:lang w:val="en-US" w:eastAsia="en-US" w:bidi="ar-SA"/>
      </w:rPr>
    </w:lvl>
    <w:lvl w:ilvl="7" w:tplc="75F6F59E">
      <w:numFmt w:val="bullet"/>
      <w:lvlText w:val="•"/>
      <w:lvlJc w:val="left"/>
      <w:pPr>
        <w:ind w:left="6414" w:hanging="360"/>
      </w:pPr>
      <w:rPr>
        <w:rFonts w:hint="default"/>
        <w:lang w:val="en-US" w:eastAsia="en-US" w:bidi="ar-SA"/>
      </w:rPr>
    </w:lvl>
    <w:lvl w:ilvl="8" w:tplc="4D60D53E">
      <w:numFmt w:val="bullet"/>
      <w:lvlText w:val="•"/>
      <w:lvlJc w:val="left"/>
      <w:pPr>
        <w:ind w:left="7185" w:hanging="360"/>
      </w:pPr>
      <w:rPr>
        <w:rFonts w:hint="default"/>
        <w:lang w:val="en-US" w:eastAsia="en-US" w:bidi="ar-SA"/>
      </w:rPr>
    </w:lvl>
  </w:abstractNum>
  <w:abstractNum w:abstractNumId="2">
    <w:nsid w:val="66D2525C"/>
    <w:multiLevelType w:val="hybridMultilevel"/>
    <w:tmpl w:val="FFFFFFFF"/>
    <w:lvl w:ilvl="0" w:tplc="9D069ABC">
      <w:start w:val="1"/>
      <w:numFmt w:val="decimal"/>
      <w:lvlText w:val="%1."/>
      <w:lvlJc w:val="left"/>
      <w:pPr>
        <w:ind w:left="300" w:hanging="181"/>
        <w:jc w:val="left"/>
      </w:pPr>
      <w:rPr>
        <w:rFonts w:ascii="Times New Roman" w:eastAsia="Times New Roman" w:hAnsi="Times New Roman" w:cs="Times New Roman" w:hint="default"/>
        <w:w w:val="100"/>
        <w:sz w:val="22"/>
        <w:szCs w:val="22"/>
        <w:lang w:val="en-US" w:eastAsia="en-US" w:bidi="ar-SA"/>
      </w:rPr>
    </w:lvl>
    <w:lvl w:ilvl="1" w:tplc="BC8012FC">
      <w:start w:val="1"/>
      <w:numFmt w:val="decimal"/>
      <w:lvlText w:val="%2."/>
      <w:lvlJc w:val="left"/>
      <w:pPr>
        <w:ind w:left="1020" w:hanging="360"/>
        <w:jc w:val="left"/>
      </w:pPr>
      <w:rPr>
        <w:rFonts w:ascii="Times New Roman" w:eastAsia="Times New Roman" w:hAnsi="Times New Roman" w:cs="Times New Roman" w:hint="default"/>
        <w:w w:val="100"/>
        <w:sz w:val="24"/>
        <w:szCs w:val="24"/>
        <w:lang w:val="en-US" w:eastAsia="en-US" w:bidi="ar-SA"/>
      </w:rPr>
    </w:lvl>
    <w:lvl w:ilvl="2" w:tplc="97C02972">
      <w:numFmt w:val="bullet"/>
      <w:lvlText w:val="•"/>
      <w:lvlJc w:val="left"/>
      <w:pPr>
        <w:ind w:left="1876" w:hanging="360"/>
      </w:pPr>
      <w:rPr>
        <w:rFonts w:hint="default"/>
        <w:lang w:val="en-US" w:eastAsia="en-US" w:bidi="ar-SA"/>
      </w:rPr>
    </w:lvl>
    <w:lvl w:ilvl="3" w:tplc="4524FCD4">
      <w:numFmt w:val="bullet"/>
      <w:lvlText w:val="•"/>
      <w:lvlJc w:val="left"/>
      <w:pPr>
        <w:ind w:left="2732" w:hanging="360"/>
      </w:pPr>
      <w:rPr>
        <w:rFonts w:hint="default"/>
        <w:lang w:val="en-US" w:eastAsia="en-US" w:bidi="ar-SA"/>
      </w:rPr>
    </w:lvl>
    <w:lvl w:ilvl="4" w:tplc="F41ED2AC">
      <w:numFmt w:val="bullet"/>
      <w:lvlText w:val="•"/>
      <w:lvlJc w:val="left"/>
      <w:pPr>
        <w:ind w:left="3588" w:hanging="360"/>
      </w:pPr>
      <w:rPr>
        <w:rFonts w:hint="default"/>
        <w:lang w:val="en-US" w:eastAsia="en-US" w:bidi="ar-SA"/>
      </w:rPr>
    </w:lvl>
    <w:lvl w:ilvl="5" w:tplc="CFDA7DB8">
      <w:numFmt w:val="bullet"/>
      <w:lvlText w:val="•"/>
      <w:lvlJc w:val="left"/>
      <w:pPr>
        <w:ind w:left="4445" w:hanging="360"/>
      </w:pPr>
      <w:rPr>
        <w:rFonts w:hint="default"/>
        <w:lang w:val="en-US" w:eastAsia="en-US" w:bidi="ar-SA"/>
      </w:rPr>
    </w:lvl>
    <w:lvl w:ilvl="6" w:tplc="58949850">
      <w:numFmt w:val="bullet"/>
      <w:lvlText w:val="•"/>
      <w:lvlJc w:val="left"/>
      <w:pPr>
        <w:ind w:left="5301" w:hanging="360"/>
      </w:pPr>
      <w:rPr>
        <w:rFonts w:hint="default"/>
        <w:lang w:val="en-US" w:eastAsia="en-US" w:bidi="ar-SA"/>
      </w:rPr>
    </w:lvl>
    <w:lvl w:ilvl="7" w:tplc="B484C6B2">
      <w:numFmt w:val="bullet"/>
      <w:lvlText w:val="•"/>
      <w:lvlJc w:val="left"/>
      <w:pPr>
        <w:ind w:left="6157" w:hanging="360"/>
      </w:pPr>
      <w:rPr>
        <w:rFonts w:hint="default"/>
        <w:lang w:val="en-US" w:eastAsia="en-US" w:bidi="ar-SA"/>
      </w:rPr>
    </w:lvl>
    <w:lvl w:ilvl="8" w:tplc="42368DD8">
      <w:numFmt w:val="bullet"/>
      <w:lvlText w:val="•"/>
      <w:lvlJc w:val="left"/>
      <w:pPr>
        <w:ind w:left="7013" w:hanging="360"/>
      </w:pPr>
      <w:rPr>
        <w:rFonts w:hint="default"/>
        <w:lang w:val="en-US" w:eastAsia="en-US" w:bidi="ar-SA"/>
      </w:rPr>
    </w:lvl>
  </w:abstractNum>
  <w:abstractNum w:abstractNumId="3">
    <w:nsid w:val="688578D8"/>
    <w:multiLevelType w:val="hybridMultilevel"/>
    <w:tmpl w:val="FFFFFFFF"/>
    <w:lvl w:ilvl="0" w:tplc="7A069470">
      <w:start w:val="1"/>
      <w:numFmt w:val="decimal"/>
      <w:lvlText w:val="%1."/>
      <w:lvlJc w:val="left"/>
      <w:pPr>
        <w:ind w:left="660" w:hanging="360"/>
        <w:jc w:val="left"/>
      </w:pPr>
      <w:rPr>
        <w:rFonts w:ascii="Times New Roman" w:eastAsia="Times New Roman" w:hAnsi="Times New Roman" w:cs="Times New Roman" w:hint="default"/>
        <w:w w:val="100"/>
        <w:sz w:val="24"/>
        <w:szCs w:val="24"/>
        <w:lang w:val="en-US" w:eastAsia="en-US" w:bidi="ar-SA"/>
      </w:rPr>
    </w:lvl>
    <w:lvl w:ilvl="1" w:tplc="07A6DEFA">
      <w:start w:val="1"/>
      <w:numFmt w:val="decimal"/>
      <w:lvlText w:val="%2."/>
      <w:lvlJc w:val="left"/>
      <w:pPr>
        <w:ind w:left="1020" w:hanging="360"/>
        <w:jc w:val="left"/>
      </w:pPr>
      <w:rPr>
        <w:rFonts w:ascii="Times New Roman" w:eastAsia="Times New Roman" w:hAnsi="Times New Roman" w:cs="Times New Roman" w:hint="default"/>
        <w:w w:val="100"/>
        <w:sz w:val="24"/>
        <w:szCs w:val="24"/>
        <w:lang w:val="en-US" w:eastAsia="en-US" w:bidi="ar-SA"/>
      </w:rPr>
    </w:lvl>
    <w:lvl w:ilvl="2" w:tplc="C0A02F96">
      <w:numFmt w:val="bullet"/>
      <w:lvlText w:val="•"/>
      <w:lvlJc w:val="left"/>
      <w:pPr>
        <w:ind w:left="1020" w:hanging="360"/>
      </w:pPr>
      <w:rPr>
        <w:rFonts w:hint="default"/>
        <w:lang w:val="en-US" w:eastAsia="en-US" w:bidi="ar-SA"/>
      </w:rPr>
    </w:lvl>
    <w:lvl w:ilvl="3" w:tplc="F466A506">
      <w:numFmt w:val="bullet"/>
      <w:lvlText w:val="•"/>
      <w:lvlJc w:val="left"/>
      <w:pPr>
        <w:ind w:left="1983" w:hanging="360"/>
      </w:pPr>
      <w:rPr>
        <w:rFonts w:hint="default"/>
        <w:lang w:val="en-US" w:eastAsia="en-US" w:bidi="ar-SA"/>
      </w:rPr>
    </w:lvl>
    <w:lvl w:ilvl="4" w:tplc="5BD08D88">
      <w:numFmt w:val="bullet"/>
      <w:lvlText w:val="•"/>
      <w:lvlJc w:val="left"/>
      <w:pPr>
        <w:ind w:left="2946" w:hanging="360"/>
      </w:pPr>
      <w:rPr>
        <w:rFonts w:hint="default"/>
        <w:lang w:val="en-US" w:eastAsia="en-US" w:bidi="ar-SA"/>
      </w:rPr>
    </w:lvl>
    <w:lvl w:ilvl="5" w:tplc="443C015A">
      <w:numFmt w:val="bullet"/>
      <w:lvlText w:val="•"/>
      <w:lvlJc w:val="left"/>
      <w:pPr>
        <w:ind w:left="3909" w:hanging="360"/>
      </w:pPr>
      <w:rPr>
        <w:rFonts w:hint="default"/>
        <w:lang w:val="en-US" w:eastAsia="en-US" w:bidi="ar-SA"/>
      </w:rPr>
    </w:lvl>
    <w:lvl w:ilvl="6" w:tplc="52AA9BAE">
      <w:numFmt w:val="bullet"/>
      <w:lvlText w:val="•"/>
      <w:lvlJc w:val="left"/>
      <w:pPr>
        <w:ind w:left="4873" w:hanging="360"/>
      </w:pPr>
      <w:rPr>
        <w:rFonts w:hint="default"/>
        <w:lang w:val="en-US" w:eastAsia="en-US" w:bidi="ar-SA"/>
      </w:rPr>
    </w:lvl>
    <w:lvl w:ilvl="7" w:tplc="D64CE226">
      <w:numFmt w:val="bullet"/>
      <w:lvlText w:val="•"/>
      <w:lvlJc w:val="left"/>
      <w:pPr>
        <w:ind w:left="5836" w:hanging="360"/>
      </w:pPr>
      <w:rPr>
        <w:rFonts w:hint="default"/>
        <w:lang w:val="en-US" w:eastAsia="en-US" w:bidi="ar-SA"/>
      </w:rPr>
    </w:lvl>
    <w:lvl w:ilvl="8" w:tplc="62E8B48C">
      <w:numFmt w:val="bullet"/>
      <w:lvlText w:val="•"/>
      <w:lvlJc w:val="left"/>
      <w:pPr>
        <w:ind w:left="6799" w:hanging="360"/>
      </w:pPr>
      <w:rPr>
        <w:rFonts w:hint="default"/>
        <w:lang w:val="en-US" w:eastAsia="en-US" w:bidi="ar-SA"/>
      </w:rPr>
    </w:lvl>
  </w:abstractNum>
  <w:abstractNum w:abstractNumId="4">
    <w:nsid w:val="71D015CC"/>
    <w:multiLevelType w:val="hybridMultilevel"/>
    <w:tmpl w:val="FFFFFFFF"/>
    <w:lvl w:ilvl="0" w:tplc="E6EE0006">
      <w:start w:val="1"/>
      <w:numFmt w:val="decimal"/>
      <w:lvlText w:val="%1."/>
      <w:lvlJc w:val="left"/>
      <w:pPr>
        <w:ind w:left="644" w:hanging="360"/>
        <w:jc w:val="left"/>
      </w:pPr>
      <w:rPr>
        <w:rFonts w:ascii="Times New Roman" w:eastAsia="Times New Roman" w:hAnsi="Times New Roman" w:cs="Times New Roman" w:hint="default"/>
        <w:w w:val="100"/>
        <w:sz w:val="24"/>
        <w:szCs w:val="24"/>
        <w:lang w:val="en-US" w:eastAsia="en-US" w:bidi="ar-SA"/>
      </w:rPr>
    </w:lvl>
    <w:lvl w:ilvl="1" w:tplc="22D49148">
      <w:numFmt w:val="bullet"/>
      <w:lvlText w:val="•"/>
      <w:lvlJc w:val="left"/>
      <w:pPr>
        <w:ind w:left="1450" w:hanging="360"/>
      </w:pPr>
      <w:rPr>
        <w:rFonts w:hint="default"/>
        <w:lang w:val="en-US" w:eastAsia="en-US" w:bidi="ar-SA"/>
      </w:rPr>
    </w:lvl>
    <w:lvl w:ilvl="2" w:tplc="16C4BBD8">
      <w:numFmt w:val="bullet"/>
      <w:lvlText w:val="•"/>
      <w:lvlJc w:val="left"/>
      <w:pPr>
        <w:ind w:left="2257" w:hanging="360"/>
      </w:pPr>
      <w:rPr>
        <w:rFonts w:hint="default"/>
        <w:lang w:val="en-US" w:eastAsia="en-US" w:bidi="ar-SA"/>
      </w:rPr>
    </w:lvl>
    <w:lvl w:ilvl="3" w:tplc="C2968152">
      <w:numFmt w:val="bullet"/>
      <w:lvlText w:val="•"/>
      <w:lvlJc w:val="left"/>
      <w:pPr>
        <w:ind w:left="3063" w:hanging="360"/>
      </w:pPr>
      <w:rPr>
        <w:rFonts w:hint="default"/>
        <w:lang w:val="en-US" w:eastAsia="en-US" w:bidi="ar-SA"/>
      </w:rPr>
    </w:lvl>
    <w:lvl w:ilvl="4" w:tplc="AC2E0488">
      <w:numFmt w:val="bullet"/>
      <w:lvlText w:val="•"/>
      <w:lvlJc w:val="left"/>
      <w:pPr>
        <w:ind w:left="3870" w:hanging="360"/>
      </w:pPr>
      <w:rPr>
        <w:rFonts w:hint="default"/>
        <w:lang w:val="en-US" w:eastAsia="en-US" w:bidi="ar-SA"/>
      </w:rPr>
    </w:lvl>
    <w:lvl w:ilvl="5" w:tplc="0CE86F8E">
      <w:numFmt w:val="bullet"/>
      <w:lvlText w:val="•"/>
      <w:lvlJc w:val="left"/>
      <w:pPr>
        <w:ind w:left="4677" w:hanging="360"/>
      </w:pPr>
      <w:rPr>
        <w:rFonts w:hint="default"/>
        <w:lang w:val="en-US" w:eastAsia="en-US" w:bidi="ar-SA"/>
      </w:rPr>
    </w:lvl>
    <w:lvl w:ilvl="6" w:tplc="1164831E">
      <w:numFmt w:val="bullet"/>
      <w:lvlText w:val="•"/>
      <w:lvlJc w:val="left"/>
      <w:pPr>
        <w:ind w:left="5483" w:hanging="360"/>
      </w:pPr>
      <w:rPr>
        <w:rFonts w:hint="default"/>
        <w:lang w:val="en-US" w:eastAsia="en-US" w:bidi="ar-SA"/>
      </w:rPr>
    </w:lvl>
    <w:lvl w:ilvl="7" w:tplc="8FAEAEE6">
      <w:numFmt w:val="bullet"/>
      <w:lvlText w:val="•"/>
      <w:lvlJc w:val="left"/>
      <w:pPr>
        <w:ind w:left="6290" w:hanging="360"/>
      </w:pPr>
      <w:rPr>
        <w:rFonts w:hint="default"/>
        <w:lang w:val="en-US" w:eastAsia="en-US" w:bidi="ar-SA"/>
      </w:rPr>
    </w:lvl>
    <w:lvl w:ilvl="8" w:tplc="3904D2BE">
      <w:numFmt w:val="bullet"/>
      <w:lvlText w:val="•"/>
      <w:lvlJc w:val="left"/>
      <w:pPr>
        <w:ind w:left="7097" w:hanging="360"/>
      </w:pPr>
      <w:rPr>
        <w:rFonts w:hint="default"/>
        <w:lang w:val="en-US" w:eastAsia="en-US" w:bidi="ar-SA"/>
      </w:rPr>
    </w:lvl>
  </w:abstractNum>
  <w:abstractNum w:abstractNumId="5">
    <w:nsid w:val="7AD75DF0"/>
    <w:multiLevelType w:val="hybridMultilevel"/>
    <w:tmpl w:val="FFFFFFFF"/>
    <w:lvl w:ilvl="0" w:tplc="2CB68C2C">
      <w:start w:val="1"/>
      <w:numFmt w:val="decimal"/>
      <w:lvlText w:val="%1."/>
      <w:lvlJc w:val="left"/>
      <w:pPr>
        <w:ind w:left="300" w:hanging="720"/>
        <w:jc w:val="left"/>
      </w:pPr>
      <w:rPr>
        <w:rFonts w:ascii="Times New Roman" w:eastAsia="Times New Roman" w:hAnsi="Times New Roman" w:cs="Times New Roman" w:hint="default"/>
        <w:w w:val="100"/>
        <w:sz w:val="24"/>
        <w:szCs w:val="24"/>
        <w:lang w:val="en-US" w:eastAsia="en-US" w:bidi="ar-SA"/>
      </w:rPr>
    </w:lvl>
    <w:lvl w:ilvl="1" w:tplc="19624AA6">
      <w:numFmt w:val="bullet"/>
      <w:lvlText w:val="•"/>
      <w:lvlJc w:val="left"/>
      <w:pPr>
        <w:ind w:left="1142" w:hanging="720"/>
      </w:pPr>
      <w:rPr>
        <w:rFonts w:hint="default"/>
        <w:lang w:val="en-US" w:eastAsia="en-US" w:bidi="ar-SA"/>
      </w:rPr>
    </w:lvl>
    <w:lvl w:ilvl="2" w:tplc="217604D0">
      <w:numFmt w:val="bullet"/>
      <w:lvlText w:val="•"/>
      <w:lvlJc w:val="left"/>
      <w:pPr>
        <w:ind w:left="1985" w:hanging="720"/>
      </w:pPr>
      <w:rPr>
        <w:rFonts w:hint="default"/>
        <w:lang w:val="en-US" w:eastAsia="en-US" w:bidi="ar-SA"/>
      </w:rPr>
    </w:lvl>
    <w:lvl w:ilvl="3" w:tplc="0D2CD7A2">
      <w:numFmt w:val="bullet"/>
      <w:lvlText w:val="•"/>
      <w:lvlJc w:val="left"/>
      <w:pPr>
        <w:ind w:left="2827" w:hanging="720"/>
      </w:pPr>
      <w:rPr>
        <w:rFonts w:hint="default"/>
        <w:lang w:val="en-US" w:eastAsia="en-US" w:bidi="ar-SA"/>
      </w:rPr>
    </w:lvl>
    <w:lvl w:ilvl="4" w:tplc="FFD422C6">
      <w:numFmt w:val="bullet"/>
      <w:lvlText w:val="•"/>
      <w:lvlJc w:val="left"/>
      <w:pPr>
        <w:ind w:left="3670" w:hanging="720"/>
      </w:pPr>
      <w:rPr>
        <w:rFonts w:hint="default"/>
        <w:lang w:val="en-US" w:eastAsia="en-US" w:bidi="ar-SA"/>
      </w:rPr>
    </w:lvl>
    <w:lvl w:ilvl="5" w:tplc="67128CC0">
      <w:numFmt w:val="bullet"/>
      <w:lvlText w:val="•"/>
      <w:lvlJc w:val="left"/>
      <w:pPr>
        <w:ind w:left="4513" w:hanging="720"/>
      </w:pPr>
      <w:rPr>
        <w:rFonts w:hint="default"/>
        <w:lang w:val="en-US" w:eastAsia="en-US" w:bidi="ar-SA"/>
      </w:rPr>
    </w:lvl>
    <w:lvl w:ilvl="6" w:tplc="16C03700">
      <w:numFmt w:val="bullet"/>
      <w:lvlText w:val="•"/>
      <w:lvlJc w:val="left"/>
      <w:pPr>
        <w:ind w:left="5355" w:hanging="720"/>
      </w:pPr>
      <w:rPr>
        <w:rFonts w:hint="default"/>
        <w:lang w:val="en-US" w:eastAsia="en-US" w:bidi="ar-SA"/>
      </w:rPr>
    </w:lvl>
    <w:lvl w:ilvl="7" w:tplc="7DBC1056">
      <w:numFmt w:val="bullet"/>
      <w:lvlText w:val="•"/>
      <w:lvlJc w:val="left"/>
      <w:pPr>
        <w:ind w:left="6198" w:hanging="720"/>
      </w:pPr>
      <w:rPr>
        <w:rFonts w:hint="default"/>
        <w:lang w:val="en-US" w:eastAsia="en-US" w:bidi="ar-SA"/>
      </w:rPr>
    </w:lvl>
    <w:lvl w:ilvl="8" w:tplc="FE5C988E">
      <w:numFmt w:val="bullet"/>
      <w:lvlText w:val="•"/>
      <w:lvlJc w:val="left"/>
      <w:pPr>
        <w:ind w:left="7041" w:hanging="720"/>
      </w:pPr>
      <w:rPr>
        <w:rFonts w:hint="default"/>
        <w:lang w:val="en-US" w:eastAsia="en-US" w:bidi="ar-SA"/>
      </w:rPr>
    </w:lvl>
  </w:abstractNum>
  <w:num w:numId="1">
    <w:abstractNumId w:val="4"/>
  </w:num>
  <w:num w:numId="2">
    <w:abstractNumId w:val="3"/>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384935"/>
    <w:rsid w:val="00014CB4"/>
    <w:rsid w:val="00057079"/>
    <w:rsid w:val="000C472E"/>
    <w:rsid w:val="00132603"/>
    <w:rsid w:val="00144BDC"/>
    <w:rsid w:val="001F00D1"/>
    <w:rsid w:val="002255DB"/>
    <w:rsid w:val="00243372"/>
    <w:rsid w:val="0025426C"/>
    <w:rsid w:val="002C59F9"/>
    <w:rsid w:val="0031022B"/>
    <w:rsid w:val="00322E57"/>
    <w:rsid w:val="003400C8"/>
    <w:rsid w:val="003758F8"/>
    <w:rsid w:val="00384935"/>
    <w:rsid w:val="00415D0C"/>
    <w:rsid w:val="004678E4"/>
    <w:rsid w:val="00481B1D"/>
    <w:rsid w:val="004932B5"/>
    <w:rsid w:val="004B069B"/>
    <w:rsid w:val="004B3C1A"/>
    <w:rsid w:val="00525671"/>
    <w:rsid w:val="00527D08"/>
    <w:rsid w:val="005629A6"/>
    <w:rsid w:val="00582719"/>
    <w:rsid w:val="005A7BB0"/>
    <w:rsid w:val="005B3A09"/>
    <w:rsid w:val="006A7F3F"/>
    <w:rsid w:val="006D3C3D"/>
    <w:rsid w:val="0071682D"/>
    <w:rsid w:val="00716B64"/>
    <w:rsid w:val="00750D7C"/>
    <w:rsid w:val="007923AB"/>
    <w:rsid w:val="007B5DF8"/>
    <w:rsid w:val="008266F4"/>
    <w:rsid w:val="008476A9"/>
    <w:rsid w:val="008A4E8A"/>
    <w:rsid w:val="008F404A"/>
    <w:rsid w:val="00934D06"/>
    <w:rsid w:val="0097240C"/>
    <w:rsid w:val="009D0540"/>
    <w:rsid w:val="00A37724"/>
    <w:rsid w:val="00A76041"/>
    <w:rsid w:val="00B22740"/>
    <w:rsid w:val="00B41352"/>
    <w:rsid w:val="00B649A7"/>
    <w:rsid w:val="00B964C4"/>
    <w:rsid w:val="00BA4FCF"/>
    <w:rsid w:val="00BD6C5A"/>
    <w:rsid w:val="00D15468"/>
    <w:rsid w:val="00D44782"/>
    <w:rsid w:val="00DF6825"/>
    <w:rsid w:val="00E60F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rPr>
  </w:style>
  <w:style w:type="paragraph" w:styleId="1">
    <w:name w:val="heading 1"/>
    <w:basedOn w:val="a"/>
    <w:uiPriority w:val="9"/>
    <w:qFormat/>
    <w:pPr>
      <w:spacing w:before="59"/>
      <w:ind w:left="300"/>
      <w:jc w:val="both"/>
      <w:outlineLvl w:val="0"/>
    </w:pPr>
    <w:rPr>
      <w:b/>
      <w:bCs/>
      <w:sz w:val="28"/>
      <w:szCs w:val="28"/>
    </w:rPr>
  </w:style>
  <w:style w:type="paragraph" w:styleId="2">
    <w:name w:val="heading 2"/>
    <w:basedOn w:val="a"/>
    <w:uiPriority w:val="9"/>
    <w:unhideWhenUsed/>
    <w:qFormat/>
    <w:pPr>
      <w:ind w:left="300"/>
      <w:jc w:val="center"/>
      <w:outlineLvl w:val="1"/>
    </w:pPr>
    <w:rPr>
      <w:b/>
      <w:bCs/>
      <w:sz w:val="24"/>
      <w:szCs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4"/>
      <w:szCs w:val="24"/>
    </w:rPr>
  </w:style>
  <w:style w:type="paragraph" w:styleId="a4">
    <w:name w:val="List Paragraph"/>
    <w:basedOn w:val="a"/>
    <w:uiPriority w:val="1"/>
    <w:qFormat/>
    <w:pPr>
      <w:ind w:left="660" w:hanging="360"/>
      <w:jc w:val="both"/>
    </w:pPr>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rPr>
  </w:style>
  <w:style w:type="paragraph" w:styleId="1">
    <w:name w:val="heading 1"/>
    <w:basedOn w:val="a"/>
    <w:uiPriority w:val="9"/>
    <w:qFormat/>
    <w:pPr>
      <w:spacing w:before="59"/>
      <w:ind w:left="300"/>
      <w:jc w:val="both"/>
      <w:outlineLvl w:val="0"/>
    </w:pPr>
    <w:rPr>
      <w:b/>
      <w:bCs/>
      <w:sz w:val="28"/>
      <w:szCs w:val="28"/>
    </w:rPr>
  </w:style>
  <w:style w:type="paragraph" w:styleId="2">
    <w:name w:val="heading 2"/>
    <w:basedOn w:val="a"/>
    <w:uiPriority w:val="9"/>
    <w:unhideWhenUsed/>
    <w:qFormat/>
    <w:pPr>
      <w:ind w:left="300"/>
      <w:jc w:val="center"/>
      <w:outlineLvl w:val="1"/>
    </w:pPr>
    <w:rPr>
      <w:b/>
      <w:bCs/>
      <w:sz w:val="24"/>
      <w:szCs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4"/>
      <w:szCs w:val="24"/>
    </w:rPr>
  </w:style>
  <w:style w:type="paragraph" w:styleId="a4">
    <w:name w:val="List Paragraph"/>
    <w:basedOn w:val="a"/>
    <w:uiPriority w:val="1"/>
    <w:qFormat/>
    <w:pPr>
      <w:ind w:left="660" w:hanging="360"/>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1023</TotalTime>
  <Pages>6</Pages>
  <Words>1335</Words>
  <Characters>7614</Characters>
  <Application>Microsoft Office Word</Application>
  <DocSecurity>0</DocSecurity>
  <Lines>63</Lines>
  <Paragraphs>17</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8932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Areej</dc:creator>
  <cp:lastModifiedBy>Maher</cp:lastModifiedBy>
  <cp:revision>31</cp:revision>
  <cp:lastPrinted>2022-10-24T19:10:00Z</cp:lastPrinted>
  <dcterms:created xsi:type="dcterms:W3CDTF">2022-09-11T09:45:00Z</dcterms:created>
  <dcterms:modified xsi:type="dcterms:W3CDTF">2023-10-22T18:07:00Z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2021-01-06T00:00:00Z</vt:filetime>
  </property>
  <property fmtid="{D5CDD505-2E9C-101B-9397-08002B2CF9AE}" pid="3" name="Creator">
    <vt:lpwstr>Microsoft Office</vt:lpwstr>
  </property>
  <property fmtid="{D5CDD505-2E9C-101B-9397-08002B2CF9AE}" pid="4" name="LastSaved">
    <vt:filetime>2022-09-11T00:00:00Z</vt:filetime>
  </property>
</Properties>
</file>