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13" w:rsidRDefault="004A3C13" w:rsidP="00C41CA7">
      <w:pPr>
        <w:pStyle w:val="a3"/>
        <w:spacing w:before="10" w:line="360" w:lineRule="auto"/>
        <w:ind w:left="0" w:firstLine="0"/>
        <w:rPr>
          <w:sz w:val="26"/>
          <w:lang w:bidi="ar-IQ"/>
        </w:rPr>
      </w:pPr>
    </w:p>
    <w:p w:rsidR="004A3C13" w:rsidRDefault="00162B2C" w:rsidP="00C41CA7">
      <w:pPr>
        <w:pStyle w:val="a4"/>
        <w:spacing w:line="360" w:lineRule="auto"/>
      </w:pPr>
      <w:r>
        <w:t>The</w:t>
      </w:r>
      <w:r>
        <w:rPr>
          <w:spacing w:val="-3"/>
        </w:rPr>
        <w:t xml:space="preserve"> </w:t>
      </w:r>
      <w:r>
        <w:t>social</w:t>
      </w:r>
      <w:r>
        <w:rPr>
          <w:spacing w:val="-3"/>
        </w:rPr>
        <w:t xml:space="preserve"> </w:t>
      </w:r>
      <w:r>
        <w:t>demography of</w:t>
      </w:r>
      <w:r>
        <w:rPr>
          <w:spacing w:val="-4"/>
        </w:rPr>
        <w:t xml:space="preserve"> </w:t>
      </w:r>
      <w:r>
        <w:t>Health</w:t>
      </w:r>
    </w:p>
    <w:p w:rsidR="004924CC" w:rsidRDefault="00162B2C" w:rsidP="00C41CA7">
      <w:pPr>
        <w:pStyle w:val="1"/>
        <w:spacing w:before="284" w:line="360" w:lineRule="auto"/>
        <w:ind w:left="282"/>
      </w:pPr>
      <w:r>
        <w:rPr>
          <w:u w:val="thick"/>
        </w:rPr>
        <w:t>Demography</w:t>
      </w:r>
      <w:r>
        <w:t>:</w:t>
      </w:r>
      <w:r>
        <w:rPr>
          <w:spacing w:val="-2"/>
        </w:rPr>
        <w:t xml:space="preserve"> </w:t>
      </w:r>
      <w:r>
        <w:t>-</w:t>
      </w:r>
    </w:p>
    <w:p w:rsidR="004A3C13" w:rsidRDefault="004A3C13" w:rsidP="00C41CA7">
      <w:pPr>
        <w:pStyle w:val="a3"/>
        <w:spacing w:before="4" w:line="360" w:lineRule="auto"/>
        <w:ind w:left="0" w:firstLine="0"/>
        <w:rPr>
          <w:b/>
          <w:sz w:val="13"/>
        </w:rPr>
      </w:pPr>
    </w:p>
    <w:p w:rsidR="004A3C13" w:rsidRDefault="00162B2C" w:rsidP="00C41CA7">
      <w:pPr>
        <w:pStyle w:val="a3"/>
        <w:spacing w:before="89" w:line="360" w:lineRule="auto"/>
        <w:ind w:left="306" w:right="110" w:hanging="10"/>
        <w:jc w:val="both"/>
      </w:pPr>
      <w:r>
        <w:t>Health demography defined as the application of the content and methods of</w:t>
      </w:r>
      <w:r>
        <w:rPr>
          <w:spacing w:val="1"/>
        </w:rPr>
        <w:t xml:space="preserve"> </w:t>
      </w:r>
      <w:r>
        <w:t>demography to the study of health status and health behavior.</w:t>
      </w:r>
      <w:r>
        <w:rPr>
          <w:spacing w:val="1"/>
        </w:rPr>
        <w:t xml:space="preserve"> </w:t>
      </w:r>
      <w:r>
        <w:t>Thus, health</w:t>
      </w:r>
      <w:r>
        <w:rPr>
          <w:spacing w:val="1"/>
        </w:rPr>
        <w:t xml:space="preserve"> </w:t>
      </w:r>
      <w:r>
        <w:t>demography</w:t>
      </w:r>
      <w:r>
        <w:rPr>
          <w:spacing w:val="-12"/>
        </w:rPr>
        <w:t xml:space="preserve"> </w:t>
      </w:r>
      <w:r>
        <w:t>concerns</w:t>
      </w:r>
      <w:r>
        <w:rPr>
          <w:spacing w:val="-8"/>
        </w:rPr>
        <w:t xml:space="preserve"> </w:t>
      </w:r>
      <w:r>
        <w:t>itself</w:t>
      </w:r>
      <w:r>
        <w:rPr>
          <w:spacing w:val="-9"/>
        </w:rPr>
        <w:t xml:space="preserve"> </w:t>
      </w:r>
      <w:r>
        <w:t>with</w:t>
      </w:r>
      <w:r>
        <w:rPr>
          <w:spacing w:val="-9"/>
        </w:rPr>
        <w:t xml:space="preserve"> </w:t>
      </w:r>
      <w:r>
        <w:t>the</w:t>
      </w:r>
      <w:r>
        <w:rPr>
          <w:spacing w:val="-9"/>
        </w:rPr>
        <w:t xml:space="preserve"> </w:t>
      </w:r>
      <w:r>
        <w:t>manner</w:t>
      </w:r>
      <w:r>
        <w:rPr>
          <w:spacing w:val="-8"/>
        </w:rPr>
        <w:t xml:space="preserve"> </w:t>
      </w:r>
      <w:r>
        <w:t>in</w:t>
      </w:r>
      <w:r>
        <w:rPr>
          <w:spacing w:val="-8"/>
        </w:rPr>
        <w:t xml:space="preserve"> </w:t>
      </w:r>
      <w:r>
        <w:t>which</w:t>
      </w:r>
      <w:r>
        <w:rPr>
          <w:spacing w:val="-9"/>
        </w:rPr>
        <w:t xml:space="preserve"> </w:t>
      </w:r>
      <w:r>
        <w:t>such</w:t>
      </w:r>
      <w:r>
        <w:rPr>
          <w:spacing w:val="-10"/>
        </w:rPr>
        <w:t xml:space="preserve"> </w:t>
      </w:r>
      <w:r>
        <w:t>factors</w:t>
      </w:r>
      <w:r>
        <w:rPr>
          <w:spacing w:val="-8"/>
        </w:rPr>
        <w:t xml:space="preserve"> </w:t>
      </w:r>
      <w:r>
        <w:t>as</w:t>
      </w:r>
      <w:r>
        <w:rPr>
          <w:spacing w:val="-7"/>
        </w:rPr>
        <w:t xml:space="preserve"> </w:t>
      </w:r>
      <w:r>
        <w:t>age,</w:t>
      </w:r>
      <w:r>
        <w:rPr>
          <w:spacing w:val="-9"/>
        </w:rPr>
        <w:t xml:space="preserve"> </w:t>
      </w:r>
      <w:r>
        <w:t>marital</w:t>
      </w:r>
      <w:r>
        <w:rPr>
          <w:spacing w:val="-68"/>
        </w:rPr>
        <w:t xml:space="preserve"> </w:t>
      </w:r>
      <w:r>
        <w:t>status, and income influence both the health status and health behaviors of</w:t>
      </w:r>
      <w:r>
        <w:rPr>
          <w:spacing w:val="1"/>
        </w:rPr>
        <w:t xml:space="preserve"> </w:t>
      </w:r>
      <w:r>
        <w:t>populations and, in turn, how</w:t>
      </w:r>
      <w:r>
        <w:rPr>
          <w:spacing w:val="1"/>
        </w:rPr>
        <w:t xml:space="preserve"> </w:t>
      </w:r>
      <w:r>
        <w:t>health related</w:t>
      </w:r>
      <w:r>
        <w:rPr>
          <w:spacing w:val="1"/>
        </w:rPr>
        <w:t xml:space="preserve"> </w:t>
      </w:r>
      <w:r>
        <w:t>phenomena affect demographic</w:t>
      </w:r>
      <w:r>
        <w:rPr>
          <w:spacing w:val="1"/>
        </w:rPr>
        <w:t xml:space="preserve"> </w:t>
      </w:r>
      <w:r>
        <w:t>attributes.</w:t>
      </w:r>
    </w:p>
    <w:p w:rsidR="004A3C13" w:rsidRDefault="00162B2C" w:rsidP="00C41CA7">
      <w:pPr>
        <w:pStyle w:val="a3"/>
        <w:spacing w:before="60" w:line="360" w:lineRule="auto"/>
        <w:ind w:left="291" w:right="120" w:hanging="10"/>
        <w:jc w:val="both"/>
      </w:pPr>
      <w:r>
        <w:rPr>
          <w:color w:val="231F1F"/>
        </w:rPr>
        <w:t>Is the “scientific study of human population in which includes study of changes</w:t>
      </w:r>
      <w:r>
        <w:rPr>
          <w:color w:val="231F1F"/>
          <w:spacing w:val="1"/>
        </w:rPr>
        <w:t xml:space="preserve"> </w:t>
      </w:r>
      <w:r>
        <w:rPr>
          <w:color w:val="231F1F"/>
        </w:rPr>
        <w:t>in</w:t>
      </w:r>
      <w:r>
        <w:rPr>
          <w:color w:val="231F1F"/>
          <w:spacing w:val="-4"/>
        </w:rPr>
        <w:t xml:space="preserve"> </w:t>
      </w:r>
      <w:r>
        <w:rPr>
          <w:color w:val="231F1F"/>
        </w:rPr>
        <w:t>population size,</w:t>
      </w:r>
      <w:r>
        <w:rPr>
          <w:color w:val="231F1F"/>
          <w:spacing w:val="-1"/>
        </w:rPr>
        <w:t xml:space="preserve"> </w:t>
      </w:r>
      <w:r>
        <w:rPr>
          <w:color w:val="231F1F"/>
        </w:rPr>
        <w:t>composition and</w:t>
      </w:r>
      <w:r>
        <w:rPr>
          <w:color w:val="231F1F"/>
          <w:spacing w:val="1"/>
        </w:rPr>
        <w:t xml:space="preserve"> </w:t>
      </w:r>
      <w:r>
        <w:rPr>
          <w:color w:val="231F1F"/>
        </w:rPr>
        <w:t>its</w:t>
      </w:r>
      <w:r>
        <w:rPr>
          <w:color w:val="231F1F"/>
          <w:spacing w:val="-4"/>
        </w:rPr>
        <w:t xml:space="preserve"> </w:t>
      </w:r>
      <w:r>
        <w:rPr>
          <w:color w:val="231F1F"/>
        </w:rPr>
        <w:t>distribution”</w:t>
      </w:r>
    </w:p>
    <w:p w:rsidR="004A3C13" w:rsidRDefault="00162B2C" w:rsidP="00C41CA7">
      <w:pPr>
        <w:pStyle w:val="a3"/>
        <w:spacing w:before="257" w:line="360" w:lineRule="auto"/>
        <w:ind w:left="656" w:right="1772" w:hanging="375"/>
        <w:jc w:val="both"/>
      </w:pPr>
      <w:r>
        <w:rPr>
          <w:color w:val="231F1F"/>
        </w:rPr>
        <w:t>“Demo” means “the people” and “</w:t>
      </w:r>
      <w:proofErr w:type="spellStart"/>
      <w:r>
        <w:rPr>
          <w:color w:val="231F1F"/>
        </w:rPr>
        <w:t>graphy</w:t>
      </w:r>
      <w:proofErr w:type="spellEnd"/>
      <w:r>
        <w:rPr>
          <w:color w:val="231F1F"/>
        </w:rPr>
        <w:t>” means “measurement”.</w:t>
      </w:r>
      <w:r>
        <w:rPr>
          <w:color w:val="231F1F"/>
          <w:spacing w:val="-67"/>
        </w:rPr>
        <w:t xml:space="preserve"> </w:t>
      </w:r>
      <w:r>
        <w:rPr>
          <w:color w:val="231F1F"/>
        </w:rPr>
        <w:t>(Demos =</w:t>
      </w:r>
      <w:r>
        <w:rPr>
          <w:color w:val="231F1F"/>
          <w:spacing w:val="-1"/>
        </w:rPr>
        <w:t xml:space="preserve"> </w:t>
      </w:r>
      <w:r>
        <w:rPr>
          <w:color w:val="231F1F"/>
        </w:rPr>
        <w:t>population,</w:t>
      </w:r>
      <w:r>
        <w:rPr>
          <w:color w:val="231F1F"/>
          <w:spacing w:val="-3"/>
        </w:rPr>
        <w:t xml:space="preserve"> </w:t>
      </w:r>
      <w:proofErr w:type="spellStart"/>
      <w:r>
        <w:rPr>
          <w:color w:val="231F1F"/>
        </w:rPr>
        <w:t>Graphy</w:t>
      </w:r>
      <w:proofErr w:type="spellEnd"/>
      <w:r>
        <w:rPr>
          <w:color w:val="231F1F"/>
          <w:spacing w:val="-4"/>
        </w:rPr>
        <w:t xml:space="preserve"> </w:t>
      </w:r>
      <w:r>
        <w:rPr>
          <w:color w:val="231F1F"/>
        </w:rPr>
        <w:t>=</w:t>
      </w:r>
      <w:r>
        <w:rPr>
          <w:color w:val="231F1F"/>
          <w:spacing w:val="-2"/>
        </w:rPr>
        <w:t xml:space="preserve"> </w:t>
      </w:r>
      <w:r>
        <w:rPr>
          <w:color w:val="231F1F"/>
        </w:rPr>
        <w:t>picture)</w:t>
      </w:r>
    </w:p>
    <w:p w:rsidR="004A3C13" w:rsidRDefault="00162B2C" w:rsidP="00C41CA7">
      <w:pPr>
        <w:pStyle w:val="a5"/>
        <w:numPr>
          <w:ilvl w:val="0"/>
          <w:numId w:val="3"/>
        </w:numPr>
        <w:tabs>
          <w:tab w:val="left" w:pos="476"/>
          <w:tab w:val="left" w:pos="477"/>
        </w:tabs>
        <w:spacing w:before="7" w:line="360" w:lineRule="auto"/>
        <w:ind w:hanging="361"/>
        <w:rPr>
          <w:sz w:val="28"/>
        </w:rPr>
      </w:pPr>
      <w:r>
        <w:rPr>
          <w:sz w:val="28"/>
        </w:rPr>
        <w:t>Demography</w:t>
      </w:r>
      <w:r>
        <w:rPr>
          <w:spacing w:val="-7"/>
          <w:sz w:val="28"/>
        </w:rPr>
        <w:t xml:space="preserve"> </w:t>
      </w:r>
      <w:r>
        <w:rPr>
          <w:sz w:val="28"/>
        </w:rPr>
        <w:t>is</w:t>
      </w:r>
      <w:r>
        <w:rPr>
          <w:spacing w:val="-1"/>
          <w:sz w:val="28"/>
        </w:rPr>
        <w:t xml:space="preserve"> </w:t>
      </w:r>
      <w:r>
        <w:rPr>
          <w:sz w:val="28"/>
        </w:rPr>
        <w:t>one</w:t>
      </w:r>
      <w:r>
        <w:rPr>
          <w:spacing w:val="-5"/>
          <w:sz w:val="28"/>
        </w:rPr>
        <w:t xml:space="preserve"> </w:t>
      </w:r>
      <w:r>
        <w:rPr>
          <w:sz w:val="28"/>
        </w:rPr>
        <w:t>branch</w:t>
      </w:r>
      <w:r>
        <w:rPr>
          <w:spacing w:val="-1"/>
          <w:sz w:val="28"/>
        </w:rPr>
        <w:t xml:space="preserve"> </w:t>
      </w:r>
      <w:r>
        <w:rPr>
          <w:sz w:val="28"/>
        </w:rPr>
        <w:t>of</w:t>
      </w:r>
      <w:r>
        <w:rPr>
          <w:spacing w:val="-3"/>
          <w:sz w:val="28"/>
        </w:rPr>
        <w:t xml:space="preserve"> </w:t>
      </w:r>
      <w:r>
        <w:rPr>
          <w:sz w:val="28"/>
        </w:rPr>
        <w:t>the</w:t>
      </w:r>
      <w:r>
        <w:rPr>
          <w:spacing w:val="-2"/>
          <w:sz w:val="28"/>
        </w:rPr>
        <w:t xml:space="preserve"> </w:t>
      </w:r>
      <w:r>
        <w:rPr>
          <w:sz w:val="28"/>
        </w:rPr>
        <w:t>interdisciplinary</w:t>
      </w:r>
      <w:r>
        <w:rPr>
          <w:spacing w:val="-6"/>
          <w:sz w:val="28"/>
        </w:rPr>
        <w:t xml:space="preserve"> </w:t>
      </w:r>
      <w:r>
        <w:rPr>
          <w:sz w:val="28"/>
        </w:rPr>
        <w:t>study</w:t>
      </w:r>
      <w:r>
        <w:rPr>
          <w:spacing w:val="-6"/>
          <w:sz w:val="28"/>
        </w:rPr>
        <w:t xml:space="preserve"> </w:t>
      </w:r>
      <w:r>
        <w:rPr>
          <w:sz w:val="28"/>
        </w:rPr>
        <w:t>of</w:t>
      </w:r>
      <w:r>
        <w:rPr>
          <w:spacing w:val="-2"/>
          <w:sz w:val="28"/>
        </w:rPr>
        <w:t xml:space="preserve"> </w:t>
      </w:r>
      <w:r>
        <w:rPr>
          <w:sz w:val="28"/>
        </w:rPr>
        <w:t>human</w:t>
      </w:r>
      <w:r>
        <w:rPr>
          <w:spacing w:val="-1"/>
          <w:sz w:val="28"/>
        </w:rPr>
        <w:t xml:space="preserve"> </w:t>
      </w:r>
      <w:r>
        <w:rPr>
          <w:sz w:val="28"/>
        </w:rPr>
        <w:t>populations</w:t>
      </w:r>
    </w:p>
    <w:p w:rsidR="004A3C13" w:rsidRDefault="00162B2C" w:rsidP="00C41CA7">
      <w:pPr>
        <w:pStyle w:val="a5"/>
        <w:numPr>
          <w:ilvl w:val="0"/>
          <w:numId w:val="3"/>
        </w:numPr>
        <w:tabs>
          <w:tab w:val="left" w:pos="476"/>
          <w:tab w:val="left" w:pos="477"/>
        </w:tabs>
        <w:spacing w:before="33" w:line="360" w:lineRule="auto"/>
        <w:ind w:right="122"/>
        <w:rPr>
          <w:sz w:val="28"/>
        </w:rPr>
      </w:pPr>
      <w:r>
        <w:rPr>
          <w:sz w:val="28"/>
        </w:rPr>
        <w:t>Demography</w:t>
      </w:r>
      <w:r>
        <w:rPr>
          <w:spacing w:val="1"/>
          <w:sz w:val="28"/>
        </w:rPr>
        <w:t xml:space="preserve"> </w:t>
      </w:r>
      <w:r>
        <w:rPr>
          <w:sz w:val="28"/>
        </w:rPr>
        <w:t>deals</w:t>
      </w:r>
      <w:r>
        <w:rPr>
          <w:spacing w:val="1"/>
          <w:sz w:val="28"/>
        </w:rPr>
        <w:t xml:space="preserve"> </w:t>
      </w:r>
      <w:r>
        <w:rPr>
          <w:sz w:val="28"/>
        </w:rPr>
        <w:t>with</w:t>
      </w:r>
      <w:r>
        <w:rPr>
          <w:spacing w:val="1"/>
          <w:sz w:val="28"/>
        </w:rPr>
        <w:t xml:space="preserve"> </w:t>
      </w:r>
      <w:r>
        <w:rPr>
          <w:sz w:val="28"/>
        </w:rPr>
        <w:t>the</w:t>
      </w:r>
      <w:r>
        <w:rPr>
          <w:spacing w:val="1"/>
          <w:sz w:val="28"/>
        </w:rPr>
        <w:t xml:space="preserve"> </w:t>
      </w:r>
      <w:r>
        <w:rPr>
          <w:sz w:val="28"/>
        </w:rPr>
        <w:t>social</w:t>
      </w:r>
      <w:r>
        <w:rPr>
          <w:spacing w:val="1"/>
          <w:sz w:val="28"/>
        </w:rPr>
        <w:t xml:space="preserve"> </w:t>
      </w:r>
      <w:r>
        <w:rPr>
          <w:sz w:val="28"/>
        </w:rPr>
        <w:t>characteristics</w:t>
      </w:r>
      <w:r>
        <w:rPr>
          <w:spacing w:val="1"/>
          <w:sz w:val="28"/>
        </w:rPr>
        <w:t xml:space="preserve"> </w:t>
      </w:r>
      <w:r>
        <w:rPr>
          <w:sz w:val="28"/>
        </w:rPr>
        <w:t>of</w:t>
      </w:r>
      <w:r>
        <w:rPr>
          <w:spacing w:val="1"/>
          <w:sz w:val="28"/>
        </w:rPr>
        <w:t xml:space="preserve"> </w:t>
      </w:r>
      <w:r>
        <w:rPr>
          <w:sz w:val="28"/>
        </w:rPr>
        <w:t>populations</w:t>
      </w:r>
      <w:r>
        <w:rPr>
          <w:spacing w:val="1"/>
          <w:sz w:val="28"/>
        </w:rPr>
        <w:t xml:space="preserve"> </w:t>
      </w:r>
      <w:r>
        <w:rPr>
          <w:sz w:val="28"/>
        </w:rPr>
        <w:t>and</w:t>
      </w:r>
      <w:r>
        <w:rPr>
          <w:spacing w:val="1"/>
          <w:sz w:val="28"/>
        </w:rPr>
        <w:t xml:space="preserve"> </w:t>
      </w:r>
      <w:r>
        <w:rPr>
          <w:sz w:val="28"/>
        </w:rPr>
        <w:t>their</w:t>
      </w:r>
      <w:r>
        <w:rPr>
          <w:spacing w:val="-67"/>
          <w:sz w:val="28"/>
        </w:rPr>
        <w:t xml:space="preserve"> </w:t>
      </w:r>
      <w:r>
        <w:rPr>
          <w:sz w:val="28"/>
        </w:rPr>
        <w:t>development through</w:t>
      </w:r>
      <w:r>
        <w:rPr>
          <w:spacing w:val="-1"/>
          <w:sz w:val="28"/>
        </w:rPr>
        <w:t xml:space="preserve"> </w:t>
      </w:r>
      <w:r>
        <w:rPr>
          <w:sz w:val="28"/>
        </w:rPr>
        <w:t>time</w:t>
      </w:r>
    </w:p>
    <w:p w:rsidR="004A3C13" w:rsidRDefault="00162B2C" w:rsidP="00C41CA7">
      <w:pPr>
        <w:pStyle w:val="1"/>
        <w:spacing w:line="360" w:lineRule="auto"/>
      </w:pPr>
      <w:r>
        <w:t>Demographic</w:t>
      </w:r>
      <w:r>
        <w:rPr>
          <w:spacing w:val="-3"/>
        </w:rPr>
        <w:t xml:space="preserve"> </w:t>
      </w:r>
      <w:r>
        <w:t>data</w:t>
      </w:r>
      <w:r>
        <w:rPr>
          <w:spacing w:val="-4"/>
        </w:rPr>
        <w:t xml:space="preserve"> </w:t>
      </w:r>
      <w:r>
        <w:t>may</w:t>
      </w:r>
      <w:r>
        <w:rPr>
          <w:spacing w:val="-2"/>
        </w:rPr>
        <w:t xml:space="preserve"> </w:t>
      </w:r>
      <w:r>
        <w:t>include</w:t>
      </w:r>
      <w:r>
        <w:rPr>
          <w:spacing w:val="-2"/>
        </w:rPr>
        <w:t xml:space="preserve"> </w:t>
      </w:r>
      <w:r>
        <w:t>the</w:t>
      </w:r>
      <w:r>
        <w:rPr>
          <w:spacing w:val="-3"/>
        </w:rPr>
        <w:t xml:space="preserve"> </w:t>
      </w:r>
      <w:r>
        <w:t>following:</w:t>
      </w:r>
    </w:p>
    <w:p w:rsidR="004A3C13" w:rsidRDefault="00162B2C" w:rsidP="00C41CA7">
      <w:pPr>
        <w:pStyle w:val="a5"/>
        <w:numPr>
          <w:ilvl w:val="0"/>
          <w:numId w:val="3"/>
        </w:numPr>
        <w:tabs>
          <w:tab w:val="left" w:pos="477"/>
        </w:tabs>
        <w:spacing w:line="360" w:lineRule="auto"/>
        <w:ind w:right="112"/>
        <w:jc w:val="both"/>
        <w:rPr>
          <w:sz w:val="28"/>
        </w:rPr>
      </w:pPr>
      <w:r>
        <w:rPr>
          <w:sz w:val="28"/>
        </w:rPr>
        <w:t xml:space="preserve">Analysis of a population on the basis of age, </w:t>
      </w:r>
      <w:proofErr w:type="spellStart"/>
      <w:r>
        <w:rPr>
          <w:sz w:val="28"/>
        </w:rPr>
        <w:t>natality</w:t>
      </w:r>
      <w:proofErr w:type="spellEnd"/>
      <w:r>
        <w:rPr>
          <w:sz w:val="28"/>
        </w:rPr>
        <w:t>, race or ethnicity, marital</w:t>
      </w:r>
      <w:r>
        <w:rPr>
          <w:spacing w:val="1"/>
          <w:sz w:val="28"/>
        </w:rPr>
        <w:t xml:space="preserve"> </w:t>
      </w:r>
      <w:r>
        <w:rPr>
          <w:sz w:val="28"/>
        </w:rPr>
        <w:t>status, occupation, level of education, income and poverty, housing, urban or</w:t>
      </w:r>
      <w:r>
        <w:rPr>
          <w:spacing w:val="1"/>
          <w:sz w:val="28"/>
        </w:rPr>
        <w:t xml:space="preserve"> </w:t>
      </w:r>
      <w:r>
        <w:rPr>
          <w:sz w:val="28"/>
        </w:rPr>
        <w:t>rural residence,</w:t>
      </w:r>
      <w:r>
        <w:rPr>
          <w:spacing w:val="-1"/>
          <w:sz w:val="28"/>
        </w:rPr>
        <w:t xml:space="preserve"> </w:t>
      </w:r>
      <w:r>
        <w:rPr>
          <w:sz w:val="28"/>
        </w:rPr>
        <w:t>population</w:t>
      </w:r>
      <w:r>
        <w:rPr>
          <w:spacing w:val="2"/>
          <w:sz w:val="28"/>
        </w:rPr>
        <w:t xml:space="preserve"> </w:t>
      </w:r>
      <w:r>
        <w:rPr>
          <w:sz w:val="28"/>
        </w:rPr>
        <w:t>density.</w:t>
      </w:r>
      <w:r>
        <w:rPr>
          <w:spacing w:val="-1"/>
          <w:sz w:val="28"/>
        </w:rPr>
        <w:t xml:space="preserve"> </w:t>
      </w:r>
      <w:r>
        <w:rPr>
          <w:sz w:val="28"/>
        </w:rPr>
        <w:t>Etc.</w:t>
      </w:r>
    </w:p>
    <w:p w:rsidR="004A3C13" w:rsidRDefault="00162B2C" w:rsidP="00C41CA7">
      <w:pPr>
        <w:pStyle w:val="a5"/>
        <w:numPr>
          <w:ilvl w:val="0"/>
          <w:numId w:val="3"/>
        </w:numPr>
        <w:tabs>
          <w:tab w:val="left" w:pos="477"/>
        </w:tabs>
        <w:spacing w:before="0" w:line="360" w:lineRule="auto"/>
        <w:ind w:hanging="361"/>
        <w:jc w:val="both"/>
        <w:rPr>
          <w:sz w:val="28"/>
        </w:rPr>
      </w:pPr>
      <w:r>
        <w:rPr>
          <w:sz w:val="28"/>
        </w:rPr>
        <w:t>Changes</w:t>
      </w:r>
      <w:r>
        <w:rPr>
          <w:spacing w:val="-5"/>
          <w:sz w:val="28"/>
        </w:rPr>
        <w:t xml:space="preserve"> </w:t>
      </w:r>
      <w:r>
        <w:rPr>
          <w:sz w:val="28"/>
        </w:rPr>
        <w:t>in</w:t>
      </w:r>
      <w:r>
        <w:rPr>
          <w:spacing w:val="-5"/>
          <w:sz w:val="28"/>
        </w:rPr>
        <w:t xml:space="preserve"> </w:t>
      </w:r>
      <w:r>
        <w:rPr>
          <w:sz w:val="28"/>
        </w:rPr>
        <w:t>population</w:t>
      </w:r>
      <w:r>
        <w:rPr>
          <w:spacing w:val="-1"/>
          <w:sz w:val="28"/>
        </w:rPr>
        <w:t xml:space="preserve"> </w:t>
      </w:r>
      <w:r>
        <w:rPr>
          <w:sz w:val="28"/>
        </w:rPr>
        <w:t>as</w:t>
      </w:r>
      <w:r>
        <w:rPr>
          <w:spacing w:val="-2"/>
          <w:sz w:val="28"/>
        </w:rPr>
        <w:t xml:space="preserve"> </w:t>
      </w:r>
      <w:r>
        <w:rPr>
          <w:sz w:val="28"/>
        </w:rPr>
        <w:t>a</w:t>
      </w:r>
      <w:r>
        <w:rPr>
          <w:spacing w:val="-3"/>
          <w:sz w:val="28"/>
        </w:rPr>
        <w:t xml:space="preserve"> </w:t>
      </w:r>
      <w:r>
        <w:rPr>
          <w:sz w:val="28"/>
        </w:rPr>
        <w:t>result</w:t>
      </w:r>
      <w:r>
        <w:rPr>
          <w:spacing w:val="-1"/>
          <w:sz w:val="28"/>
        </w:rPr>
        <w:t xml:space="preserve"> </w:t>
      </w:r>
      <w:r>
        <w:rPr>
          <w:sz w:val="28"/>
        </w:rPr>
        <w:t>of</w:t>
      </w:r>
      <w:r>
        <w:rPr>
          <w:spacing w:val="-2"/>
          <w:sz w:val="28"/>
        </w:rPr>
        <w:t xml:space="preserve"> </w:t>
      </w:r>
      <w:r>
        <w:rPr>
          <w:sz w:val="28"/>
        </w:rPr>
        <w:t>births,</w:t>
      </w:r>
      <w:r>
        <w:rPr>
          <w:spacing w:val="-2"/>
          <w:sz w:val="28"/>
        </w:rPr>
        <w:t xml:space="preserve"> </w:t>
      </w:r>
      <w:r>
        <w:rPr>
          <w:sz w:val="28"/>
        </w:rPr>
        <w:t>marriages</w:t>
      </w:r>
      <w:r>
        <w:rPr>
          <w:spacing w:val="-1"/>
          <w:sz w:val="28"/>
        </w:rPr>
        <w:t xml:space="preserve"> </w:t>
      </w:r>
      <w:r>
        <w:rPr>
          <w:sz w:val="28"/>
        </w:rPr>
        <w:t>and</w:t>
      </w:r>
      <w:r>
        <w:rPr>
          <w:spacing w:val="-5"/>
          <w:sz w:val="28"/>
        </w:rPr>
        <w:t xml:space="preserve"> </w:t>
      </w:r>
      <w:r>
        <w:rPr>
          <w:sz w:val="28"/>
        </w:rPr>
        <w:t>deaths</w:t>
      </w:r>
    </w:p>
    <w:p w:rsidR="004A3C13" w:rsidRDefault="00162B2C" w:rsidP="00C41CA7">
      <w:pPr>
        <w:pStyle w:val="1"/>
        <w:spacing w:before="36" w:line="360" w:lineRule="auto"/>
        <w:ind w:left="282"/>
        <w:jc w:val="both"/>
      </w:pPr>
      <w:r>
        <w:rPr>
          <w:color w:val="231F1F"/>
        </w:rPr>
        <w:t>Importance</w:t>
      </w:r>
      <w:r>
        <w:rPr>
          <w:color w:val="231F1F"/>
          <w:spacing w:val="-3"/>
        </w:rPr>
        <w:t xml:space="preserve"> </w:t>
      </w:r>
      <w:r>
        <w:rPr>
          <w:color w:val="231F1F"/>
        </w:rPr>
        <w:t>of</w:t>
      </w:r>
      <w:r>
        <w:rPr>
          <w:color w:val="231F1F"/>
          <w:spacing w:val="-3"/>
        </w:rPr>
        <w:t xml:space="preserve"> </w:t>
      </w:r>
      <w:r>
        <w:rPr>
          <w:color w:val="231F1F"/>
        </w:rPr>
        <w:t>Demographic</w:t>
      </w:r>
      <w:r>
        <w:rPr>
          <w:color w:val="231F1F"/>
          <w:spacing w:val="-3"/>
        </w:rPr>
        <w:t xml:space="preserve"> </w:t>
      </w:r>
      <w:r>
        <w:rPr>
          <w:color w:val="231F1F"/>
        </w:rPr>
        <w:t>data</w:t>
      </w:r>
    </w:p>
    <w:p w:rsidR="004A3C13" w:rsidRDefault="00162B2C" w:rsidP="00C41CA7">
      <w:pPr>
        <w:pStyle w:val="a5"/>
        <w:numPr>
          <w:ilvl w:val="1"/>
          <w:numId w:val="3"/>
        </w:numPr>
        <w:tabs>
          <w:tab w:val="left" w:pos="643"/>
        </w:tabs>
        <w:spacing w:before="244" w:line="360" w:lineRule="auto"/>
        <w:ind w:right="117"/>
        <w:rPr>
          <w:sz w:val="28"/>
        </w:rPr>
      </w:pPr>
      <w:r>
        <w:rPr>
          <w:color w:val="231F1F"/>
          <w:sz w:val="28"/>
        </w:rPr>
        <w:t>Health</w:t>
      </w:r>
      <w:r>
        <w:rPr>
          <w:color w:val="231F1F"/>
          <w:spacing w:val="-6"/>
          <w:sz w:val="28"/>
        </w:rPr>
        <w:t xml:space="preserve"> </w:t>
      </w:r>
      <w:r>
        <w:rPr>
          <w:color w:val="231F1F"/>
          <w:sz w:val="28"/>
        </w:rPr>
        <w:t>status</w:t>
      </w:r>
      <w:r>
        <w:rPr>
          <w:color w:val="231F1F"/>
          <w:spacing w:val="-8"/>
          <w:sz w:val="28"/>
        </w:rPr>
        <w:t xml:space="preserve"> </w:t>
      </w:r>
      <w:r>
        <w:rPr>
          <w:color w:val="231F1F"/>
          <w:sz w:val="28"/>
        </w:rPr>
        <w:t>of</w:t>
      </w:r>
      <w:r>
        <w:rPr>
          <w:color w:val="231F1F"/>
          <w:spacing w:val="-6"/>
          <w:sz w:val="28"/>
        </w:rPr>
        <w:t xml:space="preserve"> </w:t>
      </w:r>
      <w:r>
        <w:rPr>
          <w:color w:val="231F1F"/>
          <w:sz w:val="28"/>
        </w:rPr>
        <w:t>a</w:t>
      </w:r>
      <w:r>
        <w:rPr>
          <w:color w:val="231F1F"/>
          <w:spacing w:val="-6"/>
          <w:sz w:val="28"/>
        </w:rPr>
        <w:t xml:space="preserve"> </w:t>
      </w:r>
      <w:r>
        <w:rPr>
          <w:color w:val="231F1F"/>
          <w:sz w:val="28"/>
        </w:rPr>
        <w:t>community</w:t>
      </w:r>
      <w:r>
        <w:rPr>
          <w:color w:val="231F1F"/>
          <w:spacing w:val="-10"/>
          <w:sz w:val="28"/>
        </w:rPr>
        <w:t xml:space="preserve"> </w:t>
      </w:r>
      <w:r>
        <w:rPr>
          <w:color w:val="231F1F"/>
          <w:sz w:val="28"/>
        </w:rPr>
        <w:t>depends</w:t>
      </w:r>
      <w:r>
        <w:rPr>
          <w:color w:val="231F1F"/>
          <w:spacing w:val="-8"/>
          <w:sz w:val="28"/>
        </w:rPr>
        <w:t xml:space="preserve"> </w:t>
      </w:r>
      <w:r>
        <w:rPr>
          <w:color w:val="231F1F"/>
          <w:sz w:val="28"/>
        </w:rPr>
        <w:t>upon</w:t>
      </w:r>
      <w:r>
        <w:rPr>
          <w:color w:val="231F1F"/>
          <w:spacing w:val="-8"/>
          <w:sz w:val="28"/>
        </w:rPr>
        <w:t xml:space="preserve"> </w:t>
      </w:r>
      <w:r>
        <w:rPr>
          <w:color w:val="231F1F"/>
          <w:sz w:val="28"/>
        </w:rPr>
        <w:t>the</w:t>
      </w:r>
      <w:r>
        <w:rPr>
          <w:color w:val="231F1F"/>
          <w:spacing w:val="-6"/>
          <w:sz w:val="28"/>
        </w:rPr>
        <w:t xml:space="preserve"> </w:t>
      </w:r>
      <w:r>
        <w:rPr>
          <w:color w:val="231F1F"/>
          <w:sz w:val="28"/>
        </w:rPr>
        <w:t>dynamic</w:t>
      </w:r>
      <w:r>
        <w:rPr>
          <w:color w:val="231F1F"/>
          <w:spacing w:val="-6"/>
          <w:sz w:val="28"/>
        </w:rPr>
        <w:t xml:space="preserve"> </w:t>
      </w:r>
      <w:r>
        <w:rPr>
          <w:color w:val="231F1F"/>
          <w:sz w:val="28"/>
        </w:rPr>
        <w:t>relationship</w:t>
      </w:r>
      <w:r>
        <w:rPr>
          <w:color w:val="231F1F"/>
          <w:spacing w:val="-6"/>
          <w:sz w:val="28"/>
        </w:rPr>
        <w:t xml:space="preserve"> </w:t>
      </w:r>
      <w:r>
        <w:rPr>
          <w:color w:val="231F1F"/>
          <w:sz w:val="28"/>
        </w:rPr>
        <w:t>between</w:t>
      </w:r>
      <w:r>
        <w:rPr>
          <w:color w:val="231F1F"/>
          <w:spacing w:val="-67"/>
          <w:sz w:val="28"/>
        </w:rPr>
        <w:t xml:space="preserve"> </w:t>
      </w:r>
      <w:r>
        <w:rPr>
          <w:color w:val="231F1F"/>
          <w:sz w:val="28"/>
        </w:rPr>
        <w:t>number</w:t>
      </w:r>
      <w:r>
        <w:rPr>
          <w:color w:val="231F1F"/>
          <w:spacing w:val="-1"/>
          <w:sz w:val="28"/>
        </w:rPr>
        <w:t xml:space="preserve"> </w:t>
      </w:r>
      <w:r>
        <w:rPr>
          <w:color w:val="231F1F"/>
          <w:sz w:val="28"/>
        </w:rPr>
        <w:t>of</w:t>
      </w:r>
      <w:r>
        <w:rPr>
          <w:color w:val="231F1F"/>
          <w:spacing w:val="-3"/>
          <w:sz w:val="28"/>
        </w:rPr>
        <w:t xml:space="preserve"> </w:t>
      </w:r>
      <w:r>
        <w:rPr>
          <w:color w:val="231F1F"/>
          <w:sz w:val="28"/>
        </w:rPr>
        <w:t>people,</w:t>
      </w:r>
      <w:r>
        <w:rPr>
          <w:color w:val="231F1F"/>
          <w:spacing w:val="-2"/>
          <w:sz w:val="28"/>
        </w:rPr>
        <w:t xml:space="preserve"> </w:t>
      </w:r>
      <w:r>
        <w:rPr>
          <w:color w:val="231F1F"/>
          <w:sz w:val="28"/>
        </w:rPr>
        <w:t>their composition&amp;</w:t>
      </w:r>
      <w:r>
        <w:rPr>
          <w:color w:val="231F1F"/>
          <w:spacing w:val="-4"/>
          <w:sz w:val="28"/>
        </w:rPr>
        <w:t xml:space="preserve"> </w:t>
      </w:r>
      <w:r>
        <w:rPr>
          <w:color w:val="231F1F"/>
          <w:sz w:val="28"/>
        </w:rPr>
        <w:t>distribution</w:t>
      </w:r>
    </w:p>
    <w:p w:rsidR="004A3C13" w:rsidRDefault="00162B2C" w:rsidP="00C41CA7">
      <w:pPr>
        <w:pStyle w:val="a5"/>
        <w:numPr>
          <w:ilvl w:val="1"/>
          <w:numId w:val="3"/>
        </w:numPr>
        <w:tabs>
          <w:tab w:val="left" w:pos="643"/>
        </w:tabs>
        <w:spacing w:before="13" w:line="360" w:lineRule="auto"/>
        <w:ind w:right="118"/>
        <w:rPr>
          <w:sz w:val="28"/>
        </w:rPr>
      </w:pPr>
      <w:r>
        <w:rPr>
          <w:color w:val="231F1F"/>
          <w:sz w:val="28"/>
        </w:rPr>
        <w:t>Planning</w:t>
      </w:r>
      <w:r>
        <w:rPr>
          <w:color w:val="231F1F"/>
          <w:spacing w:val="62"/>
          <w:sz w:val="28"/>
        </w:rPr>
        <w:t xml:space="preserve"> </w:t>
      </w:r>
      <w:r>
        <w:rPr>
          <w:color w:val="231F1F"/>
          <w:sz w:val="28"/>
        </w:rPr>
        <w:t>of</w:t>
      </w:r>
      <w:r>
        <w:rPr>
          <w:color w:val="231F1F"/>
          <w:spacing w:val="62"/>
          <w:sz w:val="28"/>
        </w:rPr>
        <w:t xml:space="preserve"> </w:t>
      </w:r>
      <w:r>
        <w:rPr>
          <w:color w:val="231F1F"/>
          <w:sz w:val="28"/>
        </w:rPr>
        <w:t>health</w:t>
      </w:r>
      <w:r>
        <w:rPr>
          <w:color w:val="231F1F"/>
          <w:spacing w:val="63"/>
          <w:sz w:val="28"/>
        </w:rPr>
        <w:t xml:space="preserve"> </w:t>
      </w:r>
      <w:r>
        <w:rPr>
          <w:color w:val="231F1F"/>
          <w:sz w:val="28"/>
        </w:rPr>
        <w:t>services</w:t>
      </w:r>
      <w:r>
        <w:rPr>
          <w:color w:val="231F1F"/>
          <w:spacing w:val="63"/>
          <w:sz w:val="28"/>
        </w:rPr>
        <w:t xml:space="preserve"> </w:t>
      </w:r>
      <w:r>
        <w:rPr>
          <w:color w:val="231F1F"/>
          <w:sz w:val="28"/>
        </w:rPr>
        <w:t>can</w:t>
      </w:r>
      <w:r>
        <w:rPr>
          <w:color w:val="231F1F"/>
          <w:spacing w:val="60"/>
          <w:sz w:val="28"/>
        </w:rPr>
        <w:t xml:space="preserve"> </w:t>
      </w:r>
      <w:r>
        <w:rPr>
          <w:color w:val="231F1F"/>
          <w:sz w:val="28"/>
        </w:rPr>
        <w:t>be</w:t>
      </w:r>
      <w:r>
        <w:rPr>
          <w:color w:val="231F1F"/>
          <w:spacing w:val="62"/>
          <w:sz w:val="28"/>
        </w:rPr>
        <w:t xml:space="preserve"> </w:t>
      </w:r>
      <w:r>
        <w:rPr>
          <w:color w:val="231F1F"/>
          <w:sz w:val="28"/>
        </w:rPr>
        <w:t>guided</w:t>
      </w:r>
      <w:r>
        <w:rPr>
          <w:color w:val="231F1F"/>
          <w:spacing w:val="63"/>
          <w:sz w:val="28"/>
        </w:rPr>
        <w:t xml:space="preserve"> </w:t>
      </w:r>
      <w:r>
        <w:rPr>
          <w:color w:val="231F1F"/>
          <w:sz w:val="28"/>
        </w:rPr>
        <w:t>by</w:t>
      </w:r>
      <w:r>
        <w:rPr>
          <w:color w:val="231F1F"/>
          <w:spacing w:val="58"/>
          <w:sz w:val="28"/>
        </w:rPr>
        <w:t xml:space="preserve"> </w:t>
      </w:r>
      <w:r>
        <w:rPr>
          <w:color w:val="231F1F"/>
          <w:sz w:val="28"/>
        </w:rPr>
        <w:t>demographic</w:t>
      </w:r>
      <w:r>
        <w:rPr>
          <w:color w:val="231F1F"/>
          <w:spacing w:val="60"/>
          <w:sz w:val="28"/>
        </w:rPr>
        <w:t xml:space="preserve"> </w:t>
      </w:r>
      <w:r>
        <w:rPr>
          <w:color w:val="231F1F"/>
          <w:sz w:val="28"/>
        </w:rPr>
        <w:t>variables,</w:t>
      </w:r>
      <w:r>
        <w:rPr>
          <w:color w:val="231F1F"/>
          <w:spacing w:val="61"/>
          <w:sz w:val="28"/>
        </w:rPr>
        <w:t xml:space="preserve"> </w:t>
      </w:r>
      <w:r>
        <w:rPr>
          <w:color w:val="231F1F"/>
          <w:sz w:val="28"/>
        </w:rPr>
        <w:t>for</w:t>
      </w:r>
      <w:r>
        <w:rPr>
          <w:color w:val="231F1F"/>
          <w:spacing w:val="-67"/>
          <w:sz w:val="28"/>
        </w:rPr>
        <w:t xml:space="preserve"> </w:t>
      </w:r>
      <w:r>
        <w:rPr>
          <w:color w:val="231F1F"/>
          <w:sz w:val="28"/>
        </w:rPr>
        <w:t>example:</w:t>
      </w:r>
    </w:p>
    <w:p w:rsidR="004A3C13" w:rsidRDefault="00162B2C" w:rsidP="00C41CA7">
      <w:pPr>
        <w:pStyle w:val="a5"/>
        <w:numPr>
          <w:ilvl w:val="2"/>
          <w:numId w:val="3"/>
        </w:numPr>
        <w:tabs>
          <w:tab w:val="left" w:pos="1376"/>
          <w:tab w:val="left" w:pos="1377"/>
        </w:tabs>
        <w:spacing w:before="11" w:line="360" w:lineRule="auto"/>
        <w:ind w:hanging="361"/>
        <w:rPr>
          <w:sz w:val="28"/>
        </w:rPr>
      </w:pPr>
      <w:r>
        <w:rPr>
          <w:color w:val="231F1F"/>
          <w:sz w:val="28"/>
        </w:rPr>
        <w:t>How</w:t>
      </w:r>
      <w:r>
        <w:rPr>
          <w:color w:val="231F1F"/>
          <w:spacing w:val="-2"/>
          <w:sz w:val="28"/>
        </w:rPr>
        <w:t xml:space="preserve"> </w:t>
      </w:r>
      <w:r>
        <w:rPr>
          <w:color w:val="231F1F"/>
          <w:sz w:val="28"/>
        </w:rPr>
        <w:t>many</w:t>
      </w:r>
      <w:r>
        <w:rPr>
          <w:color w:val="231F1F"/>
          <w:spacing w:val="-5"/>
          <w:sz w:val="28"/>
        </w:rPr>
        <w:t xml:space="preserve"> </w:t>
      </w:r>
      <w:r>
        <w:rPr>
          <w:color w:val="231F1F"/>
          <w:sz w:val="28"/>
        </w:rPr>
        <w:t>health units</w:t>
      </w:r>
      <w:r>
        <w:rPr>
          <w:color w:val="231F1F"/>
          <w:spacing w:val="-4"/>
          <w:sz w:val="28"/>
        </w:rPr>
        <w:t xml:space="preserve"> </w:t>
      </w:r>
      <w:r>
        <w:rPr>
          <w:color w:val="231F1F"/>
          <w:sz w:val="28"/>
        </w:rPr>
        <w:t>do we</w:t>
      </w:r>
      <w:r>
        <w:rPr>
          <w:color w:val="231F1F"/>
          <w:spacing w:val="-5"/>
          <w:sz w:val="28"/>
        </w:rPr>
        <w:t xml:space="preserve"> </w:t>
      </w:r>
      <w:r>
        <w:rPr>
          <w:color w:val="231F1F"/>
          <w:sz w:val="28"/>
        </w:rPr>
        <w:t>need?</w:t>
      </w:r>
    </w:p>
    <w:p w:rsidR="004A3C13" w:rsidRDefault="004A3C13" w:rsidP="00C41CA7">
      <w:pPr>
        <w:spacing w:line="360" w:lineRule="auto"/>
        <w:rPr>
          <w:sz w:val="28"/>
        </w:rPr>
        <w:sectPr w:rsidR="004A3C13">
          <w:headerReference w:type="default" r:id="rId8"/>
          <w:type w:val="continuous"/>
          <w:pgSz w:w="11910" w:h="16840"/>
          <w:pgMar w:top="1960" w:right="1300" w:bottom="280" w:left="1120" w:header="532" w:footer="720" w:gutter="0"/>
          <w:pgNumType w:start="1"/>
          <w:cols w:space="720"/>
        </w:sectPr>
      </w:pPr>
    </w:p>
    <w:p w:rsidR="004A3C13" w:rsidRDefault="004A3C13" w:rsidP="00C41CA7">
      <w:pPr>
        <w:pStyle w:val="a3"/>
        <w:spacing w:before="6" w:line="360" w:lineRule="auto"/>
        <w:ind w:left="0" w:firstLine="0"/>
        <w:rPr>
          <w:sz w:val="26"/>
        </w:rPr>
      </w:pPr>
    </w:p>
    <w:p w:rsidR="004A3C13" w:rsidRDefault="00162B2C" w:rsidP="00C41CA7">
      <w:pPr>
        <w:pStyle w:val="a5"/>
        <w:numPr>
          <w:ilvl w:val="2"/>
          <w:numId w:val="3"/>
        </w:numPr>
        <w:tabs>
          <w:tab w:val="left" w:pos="1376"/>
          <w:tab w:val="left" w:pos="1377"/>
        </w:tabs>
        <w:spacing w:before="92" w:line="360" w:lineRule="auto"/>
        <w:ind w:right="117"/>
        <w:rPr>
          <w:sz w:val="28"/>
        </w:rPr>
      </w:pPr>
      <w:r>
        <w:rPr>
          <w:color w:val="231F1F"/>
          <w:sz w:val="28"/>
        </w:rPr>
        <w:t>How</w:t>
      </w:r>
      <w:r>
        <w:rPr>
          <w:color w:val="231F1F"/>
          <w:spacing w:val="-14"/>
          <w:sz w:val="28"/>
        </w:rPr>
        <w:t xml:space="preserve"> </w:t>
      </w:r>
      <w:r>
        <w:rPr>
          <w:color w:val="231F1F"/>
          <w:sz w:val="28"/>
        </w:rPr>
        <w:t>to</w:t>
      </w:r>
      <w:r>
        <w:rPr>
          <w:color w:val="231F1F"/>
          <w:spacing w:val="-11"/>
          <w:sz w:val="28"/>
        </w:rPr>
        <w:t xml:space="preserve"> </w:t>
      </w:r>
      <w:r>
        <w:rPr>
          <w:color w:val="231F1F"/>
          <w:sz w:val="28"/>
        </w:rPr>
        <w:t>distribute</w:t>
      </w:r>
      <w:r>
        <w:rPr>
          <w:color w:val="231F1F"/>
          <w:spacing w:val="-12"/>
          <w:sz w:val="28"/>
        </w:rPr>
        <w:t xml:space="preserve"> </w:t>
      </w:r>
      <w:r>
        <w:rPr>
          <w:color w:val="231F1F"/>
          <w:sz w:val="28"/>
        </w:rPr>
        <w:t>them</w:t>
      </w:r>
      <w:r>
        <w:rPr>
          <w:color w:val="231F1F"/>
          <w:spacing w:val="-14"/>
          <w:sz w:val="28"/>
        </w:rPr>
        <w:t xml:space="preserve"> </w:t>
      </w:r>
      <w:r>
        <w:rPr>
          <w:color w:val="231F1F"/>
          <w:sz w:val="28"/>
        </w:rPr>
        <w:t>in</w:t>
      </w:r>
      <w:r>
        <w:rPr>
          <w:color w:val="231F1F"/>
          <w:spacing w:val="-12"/>
          <w:sz w:val="28"/>
        </w:rPr>
        <w:t xml:space="preserve"> </w:t>
      </w:r>
      <w:r>
        <w:rPr>
          <w:color w:val="231F1F"/>
          <w:sz w:val="28"/>
        </w:rPr>
        <w:t>the</w:t>
      </w:r>
      <w:r>
        <w:rPr>
          <w:color w:val="231F1F"/>
          <w:spacing w:val="-11"/>
          <w:sz w:val="28"/>
        </w:rPr>
        <w:t xml:space="preserve"> </w:t>
      </w:r>
      <w:r>
        <w:rPr>
          <w:color w:val="231F1F"/>
          <w:sz w:val="28"/>
        </w:rPr>
        <w:t>community</w:t>
      </w:r>
      <w:r>
        <w:rPr>
          <w:color w:val="231F1F"/>
          <w:spacing w:val="-15"/>
          <w:sz w:val="28"/>
        </w:rPr>
        <w:t xml:space="preserve"> </w:t>
      </w:r>
      <w:r>
        <w:rPr>
          <w:color w:val="231F1F"/>
          <w:sz w:val="28"/>
        </w:rPr>
        <w:t>in</w:t>
      </w:r>
      <w:r>
        <w:rPr>
          <w:color w:val="231F1F"/>
          <w:spacing w:val="-12"/>
          <w:sz w:val="28"/>
        </w:rPr>
        <w:t xml:space="preserve"> </w:t>
      </w:r>
      <w:r>
        <w:rPr>
          <w:color w:val="231F1F"/>
          <w:sz w:val="28"/>
        </w:rPr>
        <w:t>order</w:t>
      </w:r>
      <w:r>
        <w:rPr>
          <w:color w:val="231F1F"/>
          <w:spacing w:val="-11"/>
          <w:sz w:val="28"/>
        </w:rPr>
        <w:t xml:space="preserve"> </w:t>
      </w:r>
      <w:r>
        <w:rPr>
          <w:color w:val="231F1F"/>
          <w:sz w:val="28"/>
        </w:rPr>
        <w:t>to</w:t>
      </w:r>
      <w:r>
        <w:rPr>
          <w:color w:val="231F1F"/>
          <w:spacing w:val="-12"/>
          <w:sz w:val="28"/>
        </w:rPr>
        <w:t xml:space="preserve"> </w:t>
      </w:r>
      <w:r>
        <w:rPr>
          <w:color w:val="231F1F"/>
          <w:sz w:val="28"/>
        </w:rPr>
        <w:t>be</w:t>
      </w:r>
      <w:r>
        <w:rPr>
          <w:color w:val="231F1F"/>
          <w:spacing w:val="-11"/>
          <w:sz w:val="28"/>
        </w:rPr>
        <w:t xml:space="preserve"> </w:t>
      </w:r>
      <w:r>
        <w:rPr>
          <w:color w:val="231F1F"/>
          <w:sz w:val="28"/>
        </w:rPr>
        <w:t>accessible</w:t>
      </w:r>
      <w:r>
        <w:rPr>
          <w:color w:val="231F1F"/>
          <w:spacing w:val="-12"/>
          <w:sz w:val="28"/>
        </w:rPr>
        <w:t xml:space="preserve"> </w:t>
      </w:r>
      <w:r>
        <w:rPr>
          <w:color w:val="231F1F"/>
          <w:sz w:val="28"/>
        </w:rPr>
        <w:t>to</w:t>
      </w:r>
      <w:r>
        <w:rPr>
          <w:color w:val="231F1F"/>
          <w:spacing w:val="-11"/>
          <w:sz w:val="28"/>
        </w:rPr>
        <w:t xml:space="preserve"> </w:t>
      </w:r>
      <w:r>
        <w:rPr>
          <w:color w:val="231F1F"/>
          <w:sz w:val="28"/>
        </w:rPr>
        <w:t>the</w:t>
      </w:r>
      <w:r>
        <w:rPr>
          <w:color w:val="231F1F"/>
          <w:spacing w:val="-67"/>
          <w:sz w:val="28"/>
        </w:rPr>
        <w:t xml:space="preserve"> </w:t>
      </w:r>
      <w:r>
        <w:rPr>
          <w:color w:val="231F1F"/>
          <w:sz w:val="28"/>
        </w:rPr>
        <w:t>target</w:t>
      </w:r>
      <w:r>
        <w:rPr>
          <w:color w:val="231F1F"/>
          <w:spacing w:val="-4"/>
          <w:sz w:val="28"/>
        </w:rPr>
        <w:t xml:space="preserve"> </w:t>
      </w:r>
      <w:r>
        <w:rPr>
          <w:color w:val="231F1F"/>
          <w:sz w:val="28"/>
        </w:rPr>
        <w:t>population?</w:t>
      </w:r>
    </w:p>
    <w:p w:rsidR="004A3C13" w:rsidRDefault="00162B2C" w:rsidP="00C41CA7">
      <w:pPr>
        <w:pStyle w:val="a5"/>
        <w:numPr>
          <w:ilvl w:val="2"/>
          <w:numId w:val="3"/>
        </w:numPr>
        <w:tabs>
          <w:tab w:val="left" w:pos="1376"/>
          <w:tab w:val="left" w:pos="1377"/>
        </w:tabs>
        <w:spacing w:before="35" w:line="360" w:lineRule="auto"/>
        <w:ind w:hanging="361"/>
        <w:rPr>
          <w:sz w:val="28"/>
        </w:rPr>
      </w:pPr>
      <w:r>
        <w:rPr>
          <w:color w:val="231F1F"/>
          <w:sz w:val="28"/>
        </w:rPr>
        <w:t>What</w:t>
      </w:r>
      <w:r>
        <w:rPr>
          <w:color w:val="231F1F"/>
          <w:spacing w:val="-2"/>
          <w:sz w:val="28"/>
        </w:rPr>
        <w:t xml:space="preserve"> </w:t>
      </w:r>
      <w:r>
        <w:rPr>
          <w:color w:val="231F1F"/>
          <w:sz w:val="28"/>
        </w:rPr>
        <w:t>type</w:t>
      </w:r>
      <w:r>
        <w:rPr>
          <w:color w:val="231F1F"/>
          <w:spacing w:val="-2"/>
          <w:sz w:val="28"/>
        </w:rPr>
        <w:t xml:space="preserve"> </w:t>
      </w:r>
      <w:r>
        <w:rPr>
          <w:color w:val="231F1F"/>
          <w:sz w:val="28"/>
        </w:rPr>
        <w:t>of</w:t>
      </w:r>
      <w:r>
        <w:rPr>
          <w:color w:val="231F1F"/>
          <w:spacing w:val="-2"/>
          <w:sz w:val="28"/>
        </w:rPr>
        <w:t xml:space="preserve"> </w:t>
      </w:r>
      <w:r>
        <w:rPr>
          <w:color w:val="231F1F"/>
          <w:sz w:val="28"/>
        </w:rPr>
        <w:t>manpower</w:t>
      </w:r>
      <w:r>
        <w:rPr>
          <w:color w:val="231F1F"/>
          <w:spacing w:val="-2"/>
          <w:sz w:val="28"/>
        </w:rPr>
        <w:t xml:space="preserve"> </w:t>
      </w:r>
      <w:r>
        <w:rPr>
          <w:color w:val="231F1F"/>
          <w:sz w:val="28"/>
        </w:rPr>
        <w:t>is</w:t>
      </w:r>
      <w:r>
        <w:rPr>
          <w:color w:val="231F1F"/>
          <w:spacing w:val="-4"/>
          <w:sz w:val="28"/>
        </w:rPr>
        <w:t xml:space="preserve"> </w:t>
      </w:r>
      <w:r>
        <w:rPr>
          <w:color w:val="231F1F"/>
          <w:sz w:val="28"/>
        </w:rPr>
        <w:t>needed?</w:t>
      </w:r>
    </w:p>
    <w:p w:rsidR="004A3C13" w:rsidRDefault="00162B2C" w:rsidP="00C41CA7">
      <w:pPr>
        <w:pStyle w:val="1"/>
        <w:spacing w:before="156" w:line="360" w:lineRule="auto"/>
        <w:ind w:left="282"/>
      </w:pPr>
      <w:r>
        <w:rPr>
          <w:color w:val="231F1F"/>
          <w:u w:val="thick" w:color="231F1F"/>
        </w:rPr>
        <w:t>The</w:t>
      </w:r>
      <w:r>
        <w:rPr>
          <w:color w:val="231F1F"/>
          <w:spacing w:val="-1"/>
          <w:u w:val="thick" w:color="231F1F"/>
        </w:rPr>
        <w:t xml:space="preserve"> </w:t>
      </w:r>
      <w:r>
        <w:rPr>
          <w:color w:val="231F1F"/>
          <w:u w:val="thick" w:color="231F1F"/>
        </w:rPr>
        <w:t>elements</w:t>
      </w:r>
      <w:r>
        <w:rPr>
          <w:color w:val="231F1F"/>
          <w:spacing w:val="-4"/>
          <w:u w:val="thick" w:color="231F1F"/>
        </w:rPr>
        <w:t xml:space="preserve"> </w:t>
      </w:r>
      <w:r>
        <w:rPr>
          <w:color w:val="231F1F"/>
          <w:u w:val="thick" w:color="231F1F"/>
        </w:rPr>
        <w:t>of</w:t>
      </w:r>
      <w:r>
        <w:rPr>
          <w:color w:val="231F1F"/>
          <w:spacing w:val="-1"/>
          <w:u w:val="thick" w:color="231F1F"/>
        </w:rPr>
        <w:t xml:space="preserve"> </w:t>
      </w:r>
      <w:r>
        <w:rPr>
          <w:color w:val="231F1F"/>
          <w:u w:val="thick" w:color="231F1F"/>
        </w:rPr>
        <w:t>demography</w:t>
      </w:r>
    </w:p>
    <w:p w:rsidR="004A3C13" w:rsidRDefault="00162B2C" w:rsidP="00C41CA7">
      <w:pPr>
        <w:pStyle w:val="a5"/>
        <w:numPr>
          <w:ilvl w:val="0"/>
          <w:numId w:val="2"/>
        </w:numPr>
        <w:tabs>
          <w:tab w:val="left" w:pos="1017"/>
        </w:tabs>
        <w:spacing w:before="244" w:line="360" w:lineRule="auto"/>
        <w:ind w:hanging="361"/>
        <w:rPr>
          <w:sz w:val="28"/>
        </w:rPr>
      </w:pPr>
      <w:r>
        <w:rPr>
          <w:color w:val="231F1F"/>
          <w:sz w:val="28"/>
        </w:rPr>
        <w:t>Size:</w:t>
      </w:r>
      <w:r>
        <w:rPr>
          <w:color w:val="231F1F"/>
          <w:spacing w:val="1"/>
          <w:sz w:val="28"/>
        </w:rPr>
        <w:t xml:space="preserve"> </w:t>
      </w:r>
      <w:r>
        <w:rPr>
          <w:color w:val="231F1F"/>
          <w:sz w:val="28"/>
        </w:rPr>
        <w:t>increase</w:t>
      </w:r>
      <w:r>
        <w:rPr>
          <w:color w:val="231F1F"/>
          <w:spacing w:val="-3"/>
          <w:sz w:val="28"/>
        </w:rPr>
        <w:t xml:space="preserve"> </w:t>
      </w:r>
      <w:r>
        <w:rPr>
          <w:color w:val="231F1F"/>
          <w:sz w:val="28"/>
        </w:rPr>
        <w:t>or</w:t>
      </w:r>
      <w:r>
        <w:rPr>
          <w:color w:val="231F1F"/>
          <w:spacing w:val="-3"/>
          <w:sz w:val="28"/>
        </w:rPr>
        <w:t xml:space="preserve"> </w:t>
      </w:r>
      <w:r>
        <w:rPr>
          <w:color w:val="231F1F"/>
          <w:sz w:val="28"/>
        </w:rPr>
        <w:t>decrease</w:t>
      </w:r>
    </w:p>
    <w:p w:rsidR="004A3C13" w:rsidRDefault="00162B2C" w:rsidP="00C41CA7">
      <w:pPr>
        <w:pStyle w:val="a5"/>
        <w:numPr>
          <w:ilvl w:val="0"/>
          <w:numId w:val="2"/>
        </w:numPr>
        <w:tabs>
          <w:tab w:val="left" w:pos="1017"/>
        </w:tabs>
        <w:spacing w:before="48" w:line="360" w:lineRule="auto"/>
        <w:ind w:hanging="361"/>
        <w:rPr>
          <w:sz w:val="28"/>
        </w:rPr>
      </w:pPr>
      <w:r>
        <w:rPr>
          <w:color w:val="231F1F"/>
          <w:sz w:val="28"/>
        </w:rPr>
        <w:t>Composition:</w:t>
      </w:r>
      <w:r>
        <w:rPr>
          <w:color w:val="231F1F"/>
          <w:spacing w:val="-2"/>
          <w:sz w:val="28"/>
        </w:rPr>
        <w:t xml:space="preserve"> </w:t>
      </w:r>
      <w:r>
        <w:rPr>
          <w:color w:val="231F1F"/>
          <w:sz w:val="28"/>
        </w:rPr>
        <w:t>gender</w:t>
      </w:r>
      <w:r>
        <w:rPr>
          <w:color w:val="231F1F"/>
          <w:spacing w:val="-5"/>
          <w:sz w:val="28"/>
        </w:rPr>
        <w:t xml:space="preserve"> </w:t>
      </w:r>
      <w:r>
        <w:rPr>
          <w:color w:val="231F1F"/>
          <w:sz w:val="28"/>
        </w:rPr>
        <w:t>and</w:t>
      </w:r>
      <w:r>
        <w:rPr>
          <w:color w:val="231F1F"/>
          <w:spacing w:val="-2"/>
          <w:sz w:val="28"/>
        </w:rPr>
        <w:t xml:space="preserve"> </w:t>
      </w:r>
      <w:r>
        <w:rPr>
          <w:color w:val="231F1F"/>
          <w:sz w:val="28"/>
        </w:rPr>
        <w:t>age</w:t>
      </w:r>
      <w:r>
        <w:rPr>
          <w:color w:val="231F1F"/>
          <w:spacing w:val="-5"/>
          <w:sz w:val="28"/>
        </w:rPr>
        <w:t xml:space="preserve"> </w:t>
      </w:r>
      <w:r>
        <w:rPr>
          <w:color w:val="231F1F"/>
          <w:sz w:val="28"/>
        </w:rPr>
        <w:t>group</w:t>
      </w:r>
    </w:p>
    <w:p w:rsidR="004A3C13" w:rsidRDefault="00162B2C" w:rsidP="00C41CA7">
      <w:pPr>
        <w:pStyle w:val="a5"/>
        <w:numPr>
          <w:ilvl w:val="0"/>
          <w:numId w:val="2"/>
        </w:numPr>
        <w:tabs>
          <w:tab w:val="left" w:pos="1017"/>
        </w:tabs>
        <w:spacing w:before="48" w:line="360" w:lineRule="auto"/>
        <w:ind w:hanging="361"/>
        <w:rPr>
          <w:sz w:val="28"/>
        </w:rPr>
      </w:pPr>
      <w:r>
        <w:rPr>
          <w:color w:val="231F1F"/>
          <w:sz w:val="28"/>
        </w:rPr>
        <w:t>Distribution:</w:t>
      </w:r>
      <w:r>
        <w:rPr>
          <w:color w:val="231F1F"/>
          <w:spacing w:val="-5"/>
          <w:sz w:val="28"/>
        </w:rPr>
        <w:t xml:space="preserve"> </w:t>
      </w:r>
      <w:r>
        <w:rPr>
          <w:color w:val="231F1F"/>
          <w:sz w:val="28"/>
        </w:rPr>
        <w:t>territory</w:t>
      </w:r>
    </w:p>
    <w:p w:rsidR="004A3C13" w:rsidRDefault="00162B2C" w:rsidP="00C41CA7">
      <w:pPr>
        <w:pStyle w:val="1"/>
        <w:spacing w:before="213" w:line="360" w:lineRule="auto"/>
      </w:pPr>
      <w:r>
        <w:rPr>
          <w:color w:val="231F1F"/>
          <w:u w:val="thick" w:color="231F1F"/>
        </w:rPr>
        <w:t>Source</w:t>
      </w:r>
      <w:r>
        <w:rPr>
          <w:color w:val="231F1F"/>
          <w:spacing w:val="-2"/>
          <w:u w:val="thick" w:color="231F1F"/>
        </w:rPr>
        <w:t xml:space="preserve"> </w:t>
      </w:r>
      <w:r>
        <w:rPr>
          <w:color w:val="231F1F"/>
          <w:u w:val="thick" w:color="231F1F"/>
        </w:rPr>
        <w:t>of</w:t>
      </w:r>
      <w:r>
        <w:rPr>
          <w:color w:val="231F1F"/>
          <w:spacing w:val="-1"/>
          <w:u w:val="thick" w:color="231F1F"/>
        </w:rPr>
        <w:t xml:space="preserve"> </w:t>
      </w:r>
      <w:r>
        <w:rPr>
          <w:color w:val="231F1F"/>
          <w:u w:val="thick" w:color="231F1F"/>
        </w:rPr>
        <w:t>demography</w:t>
      </w:r>
    </w:p>
    <w:p w:rsidR="004A3C13" w:rsidRDefault="00162B2C" w:rsidP="00C41CA7">
      <w:pPr>
        <w:pStyle w:val="a5"/>
        <w:numPr>
          <w:ilvl w:val="1"/>
          <w:numId w:val="2"/>
        </w:numPr>
        <w:tabs>
          <w:tab w:val="left" w:pos="1377"/>
        </w:tabs>
        <w:spacing w:before="245" w:line="360" w:lineRule="auto"/>
        <w:ind w:hanging="361"/>
        <w:rPr>
          <w:sz w:val="28"/>
        </w:rPr>
      </w:pPr>
      <w:r>
        <w:rPr>
          <w:color w:val="231F1F"/>
          <w:sz w:val="28"/>
        </w:rPr>
        <w:t>population</w:t>
      </w:r>
      <w:r>
        <w:rPr>
          <w:color w:val="231F1F"/>
          <w:spacing w:val="-6"/>
          <w:sz w:val="28"/>
        </w:rPr>
        <w:t xml:space="preserve"> </w:t>
      </w:r>
      <w:r>
        <w:rPr>
          <w:color w:val="231F1F"/>
          <w:sz w:val="28"/>
        </w:rPr>
        <w:t>censuses</w:t>
      </w:r>
    </w:p>
    <w:p w:rsidR="004A3C13" w:rsidRDefault="00162B2C" w:rsidP="00C41CA7">
      <w:pPr>
        <w:pStyle w:val="a5"/>
        <w:numPr>
          <w:ilvl w:val="1"/>
          <w:numId w:val="2"/>
        </w:numPr>
        <w:tabs>
          <w:tab w:val="left" w:pos="1377"/>
        </w:tabs>
        <w:spacing w:before="45" w:line="360" w:lineRule="auto"/>
        <w:ind w:hanging="361"/>
        <w:rPr>
          <w:sz w:val="28"/>
        </w:rPr>
      </w:pPr>
      <w:r>
        <w:rPr>
          <w:color w:val="231F1F"/>
          <w:sz w:val="28"/>
        </w:rPr>
        <w:t>national</w:t>
      </w:r>
      <w:r>
        <w:rPr>
          <w:color w:val="231F1F"/>
          <w:spacing w:val="-6"/>
          <w:sz w:val="28"/>
        </w:rPr>
        <w:t xml:space="preserve"> </w:t>
      </w:r>
      <w:r>
        <w:rPr>
          <w:color w:val="231F1F"/>
          <w:sz w:val="28"/>
        </w:rPr>
        <w:t>sample</w:t>
      </w:r>
    </w:p>
    <w:p w:rsidR="004A3C13" w:rsidRDefault="00162B2C" w:rsidP="00C41CA7">
      <w:pPr>
        <w:pStyle w:val="a5"/>
        <w:numPr>
          <w:ilvl w:val="1"/>
          <w:numId w:val="2"/>
        </w:numPr>
        <w:tabs>
          <w:tab w:val="left" w:pos="1377"/>
        </w:tabs>
        <w:spacing w:before="48" w:line="360" w:lineRule="auto"/>
        <w:ind w:hanging="361"/>
        <w:rPr>
          <w:sz w:val="28"/>
        </w:rPr>
      </w:pPr>
      <w:r>
        <w:rPr>
          <w:color w:val="231F1F"/>
          <w:sz w:val="28"/>
        </w:rPr>
        <w:t>surveys</w:t>
      </w:r>
      <w:r>
        <w:rPr>
          <w:color w:val="231F1F"/>
          <w:spacing w:val="-5"/>
          <w:sz w:val="28"/>
        </w:rPr>
        <w:t xml:space="preserve"> </w:t>
      </w:r>
      <w:r>
        <w:rPr>
          <w:color w:val="231F1F"/>
          <w:sz w:val="28"/>
        </w:rPr>
        <w:t>registration</w:t>
      </w:r>
    </w:p>
    <w:p w:rsidR="004A3C13" w:rsidRDefault="00162B2C" w:rsidP="00C41CA7">
      <w:pPr>
        <w:pStyle w:val="a5"/>
        <w:numPr>
          <w:ilvl w:val="1"/>
          <w:numId w:val="2"/>
        </w:numPr>
        <w:tabs>
          <w:tab w:val="left" w:pos="1377"/>
        </w:tabs>
        <w:spacing w:before="47" w:line="360" w:lineRule="auto"/>
        <w:ind w:hanging="361"/>
        <w:rPr>
          <w:sz w:val="28"/>
        </w:rPr>
      </w:pPr>
      <w:r>
        <w:rPr>
          <w:color w:val="231F1F"/>
          <w:sz w:val="28"/>
        </w:rPr>
        <w:t>vital</w:t>
      </w:r>
      <w:r>
        <w:rPr>
          <w:color w:val="231F1F"/>
          <w:spacing w:val="-2"/>
          <w:sz w:val="28"/>
        </w:rPr>
        <w:t xml:space="preserve"> </w:t>
      </w:r>
      <w:r>
        <w:rPr>
          <w:color w:val="231F1F"/>
          <w:sz w:val="28"/>
        </w:rPr>
        <w:t>events</w:t>
      </w:r>
    </w:p>
    <w:p w:rsidR="004A3C13" w:rsidRDefault="00162B2C" w:rsidP="00C41CA7">
      <w:pPr>
        <w:pStyle w:val="1"/>
        <w:spacing w:before="216" w:line="360" w:lineRule="auto"/>
      </w:pPr>
      <w:r>
        <w:rPr>
          <w:u w:val="thick"/>
        </w:rPr>
        <w:t>Information</w:t>
      </w:r>
      <w:r>
        <w:rPr>
          <w:spacing w:val="-3"/>
          <w:u w:val="thick"/>
        </w:rPr>
        <w:t xml:space="preserve"> </w:t>
      </w:r>
      <w:r>
        <w:rPr>
          <w:u w:val="thick"/>
        </w:rPr>
        <w:t>Gleaned</w:t>
      </w:r>
      <w:r>
        <w:rPr>
          <w:spacing w:val="-2"/>
          <w:u w:val="thick"/>
        </w:rPr>
        <w:t xml:space="preserve"> </w:t>
      </w:r>
      <w:r>
        <w:rPr>
          <w:u w:val="thick"/>
        </w:rPr>
        <w:t>from</w:t>
      </w:r>
      <w:r>
        <w:rPr>
          <w:spacing w:val="-5"/>
          <w:u w:val="thick"/>
        </w:rPr>
        <w:t xml:space="preserve"> </w:t>
      </w:r>
      <w:r>
        <w:rPr>
          <w:u w:val="thick"/>
        </w:rPr>
        <w:t>Demographic</w:t>
      </w:r>
      <w:r>
        <w:rPr>
          <w:spacing w:val="-2"/>
          <w:u w:val="thick"/>
        </w:rPr>
        <w:t xml:space="preserve"> </w:t>
      </w:r>
      <w:r>
        <w:rPr>
          <w:u w:val="thick"/>
        </w:rPr>
        <w:t>Studies</w:t>
      </w:r>
    </w:p>
    <w:p w:rsidR="004A3C13" w:rsidRDefault="00162B2C" w:rsidP="00C41CA7">
      <w:pPr>
        <w:pStyle w:val="a5"/>
        <w:numPr>
          <w:ilvl w:val="0"/>
          <w:numId w:val="1"/>
        </w:numPr>
        <w:tabs>
          <w:tab w:val="left" w:pos="1002"/>
        </w:tabs>
        <w:spacing w:before="242" w:line="360" w:lineRule="auto"/>
        <w:rPr>
          <w:sz w:val="28"/>
        </w:rPr>
      </w:pPr>
      <w:r>
        <w:rPr>
          <w:sz w:val="28"/>
        </w:rPr>
        <w:t>Size</w:t>
      </w:r>
      <w:r>
        <w:rPr>
          <w:spacing w:val="-6"/>
          <w:sz w:val="28"/>
        </w:rPr>
        <w:t xml:space="preserve"> </w:t>
      </w:r>
      <w:r>
        <w:rPr>
          <w:sz w:val="28"/>
        </w:rPr>
        <w:t>of</w:t>
      </w:r>
      <w:r>
        <w:rPr>
          <w:spacing w:val="-2"/>
          <w:sz w:val="28"/>
        </w:rPr>
        <w:t xml:space="preserve"> </w:t>
      </w:r>
      <w:r>
        <w:rPr>
          <w:sz w:val="28"/>
        </w:rPr>
        <w:t>population</w:t>
      </w:r>
    </w:p>
    <w:p w:rsidR="004A3C13" w:rsidRDefault="00162B2C" w:rsidP="00C41CA7">
      <w:pPr>
        <w:pStyle w:val="a5"/>
        <w:numPr>
          <w:ilvl w:val="0"/>
          <w:numId w:val="1"/>
        </w:numPr>
        <w:tabs>
          <w:tab w:val="left" w:pos="1002"/>
        </w:tabs>
        <w:spacing w:before="252" w:line="360" w:lineRule="auto"/>
        <w:rPr>
          <w:sz w:val="28"/>
        </w:rPr>
      </w:pPr>
      <w:r>
        <w:rPr>
          <w:sz w:val="28"/>
        </w:rPr>
        <w:t>Age</w:t>
      </w:r>
      <w:r>
        <w:rPr>
          <w:spacing w:val="-5"/>
          <w:sz w:val="28"/>
        </w:rPr>
        <w:t xml:space="preserve"> </w:t>
      </w:r>
      <w:r>
        <w:rPr>
          <w:sz w:val="28"/>
        </w:rPr>
        <w:t>distribution</w:t>
      </w:r>
    </w:p>
    <w:p w:rsidR="004A3C13" w:rsidRDefault="00162B2C" w:rsidP="00C41CA7">
      <w:pPr>
        <w:pStyle w:val="a5"/>
        <w:numPr>
          <w:ilvl w:val="0"/>
          <w:numId w:val="1"/>
        </w:numPr>
        <w:tabs>
          <w:tab w:val="left" w:pos="1002"/>
        </w:tabs>
        <w:spacing w:before="252" w:line="360" w:lineRule="auto"/>
        <w:rPr>
          <w:sz w:val="28"/>
        </w:rPr>
      </w:pPr>
      <w:r>
        <w:rPr>
          <w:sz w:val="28"/>
        </w:rPr>
        <w:t>Sex/Gender</w:t>
      </w:r>
      <w:r>
        <w:rPr>
          <w:spacing w:val="-8"/>
          <w:sz w:val="28"/>
        </w:rPr>
        <w:t xml:space="preserve"> </w:t>
      </w:r>
      <w:r>
        <w:rPr>
          <w:sz w:val="28"/>
        </w:rPr>
        <w:t>distribution</w:t>
      </w:r>
    </w:p>
    <w:p w:rsidR="004A3C13" w:rsidRDefault="00162B2C" w:rsidP="00C41CA7">
      <w:pPr>
        <w:pStyle w:val="a5"/>
        <w:numPr>
          <w:ilvl w:val="0"/>
          <w:numId w:val="1"/>
        </w:numPr>
        <w:tabs>
          <w:tab w:val="left" w:pos="1002"/>
        </w:tabs>
        <w:spacing w:line="360" w:lineRule="auto"/>
        <w:rPr>
          <w:sz w:val="28"/>
        </w:rPr>
      </w:pPr>
      <w:r>
        <w:rPr>
          <w:sz w:val="28"/>
        </w:rPr>
        <w:t>Income</w:t>
      </w:r>
      <w:r>
        <w:rPr>
          <w:spacing w:val="-2"/>
          <w:sz w:val="28"/>
        </w:rPr>
        <w:t xml:space="preserve"> </w:t>
      </w:r>
      <w:r>
        <w:rPr>
          <w:sz w:val="28"/>
        </w:rPr>
        <w:t>levels</w:t>
      </w:r>
    </w:p>
    <w:p w:rsidR="004A3C13" w:rsidRDefault="00162B2C" w:rsidP="00C41CA7">
      <w:pPr>
        <w:pStyle w:val="a5"/>
        <w:numPr>
          <w:ilvl w:val="0"/>
          <w:numId w:val="1"/>
        </w:numPr>
        <w:tabs>
          <w:tab w:val="left" w:pos="1002"/>
        </w:tabs>
        <w:spacing w:before="252" w:line="360" w:lineRule="auto"/>
        <w:rPr>
          <w:sz w:val="28"/>
        </w:rPr>
      </w:pPr>
      <w:r>
        <w:rPr>
          <w:sz w:val="28"/>
        </w:rPr>
        <w:t>Education</w:t>
      </w:r>
      <w:r>
        <w:rPr>
          <w:spacing w:val="-4"/>
          <w:sz w:val="28"/>
        </w:rPr>
        <w:t xml:space="preserve"> </w:t>
      </w:r>
      <w:r>
        <w:rPr>
          <w:sz w:val="28"/>
        </w:rPr>
        <w:t>levels</w:t>
      </w:r>
    </w:p>
    <w:p w:rsidR="004A3C13" w:rsidRDefault="00162B2C" w:rsidP="00C41CA7">
      <w:pPr>
        <w:pStyle w:val="a5"/>
        <w:numPr>
          <w:ilvl w:val="0"/>
          <w:numId w:val="1"/>
        </w:numPr>
        <w:tabs>
          <w:tab w:val="left" w:pos="1002"/>
        </w:tabs>
        <w:spacing w:before="252" w:line="360" w:lineRule="auto"/>
        <w:rPr>
          <w:sz w:val="28"/>
        </w:rPr>
      </w:pPr>
      <w:r>
        <w:rPr>
          <w:sz w:val="28"/>
        </w:rPr>
        <w:t>Occupation</w:t>
      </w:r>
    </w:p>
    <w:p w:rsidR="004A3C13" w:rsidRDefault="00162B2C" w:rsidP="00C41CA7">
      <w:pPr>
        <w:pStyle w:val="a5"/>
        <w:numPr>
          <w:ilvl w:val="0"/>
          <w:numId w:val="1"/>
        </w:numPr>
        <w:tabs>
          <w:tab w:val="left" w:pos="1002"/>
        </w:tabs>
        <w:spacing w:line="360" w:lineRule="auto"/>
        <w:rPr>
          <w:sz w:val="28"/>
        </w:rPr>
      </w:pPr>
      <w:r>
        <w:rPr>
          <w:sz w:val="28"/>
        </w:rPr>
        <w:t>Race/Ethnicity</w:t>
      </w:r>
    </w:p>
    <w:p w:rsidR="004A3C13" w:rsidRDefault="00162B2C" w:rsidP="00C41CA7">
      <w:pPr>
        <w:pStyle w:val="a5"/>
        <w:numPr>
          <w:ilvl w:val="0"/>
          <w:numId w:val="1"/>
        </w:numPr>
        <w:tabs>
          <w:tab w:val="left" w:pos="1002"/>
        </w:tabs>
        <w:spacing w:before="252" w:line="360" w:lineRule="auto"/>
        <w:rPr>
          <w:sz w:val="28"/>
        </w:rPr>
      </w:pPr>
      <w:r>
        <w:rPr>
          <w:sz w:val="28"/>
        </w:rPr>
        <w:t>Residence</w:t>
      </w:r>
    </w:p>
    <w:p w:rsidR="004A3C13" w:rsidRDefault="00162B2C" w:rsidP="00C41CA7">
      <w:pPr>
        <w:pStyle w:val="1"/>
        <w:spacing w:before="256" w:line="360" w:lineRule="auto"/>
        <w:ind w:left="282"/>
      </w:pPr>
      <w:r>
        <w:rPr>
          <w:u w:val="thick"/>
        </w:rPr>
        <w:lastRenderedPageBreak/>
        <w:t>Who</w:t>
      </w:r>
      <w:r>
        <w:rPr>
          <w:spacing w:val="-3"/>
          <w:u w:val="thick"/>
        </w:rPr>
        <w:t xml:space="preserve"> </w:t>
      </w:r>
      <w:r>
        <w:rPr>
          <w:u w:val="thick"/>
        </w:rPr>
        <w:t>Uses</w:t>
      </w:r>
      <w:r>
        <w:rPr>
          <w:spacing w:val="-2"/>
          <w:u w:val="thick"/>
        </w:rPr>
        <w:t xml:space="preserve"> </w:t>
      </w:r>
      <w:r>
        <w:rPr>
          <w:u w:val="thick"/>
        </w:rPr>
        <w:t>Demographic</w:t>
      </w:r>
      <w:r>
        <w:rPr>
          <w:spacing w:val="-3"/>
          <w:u w:val="thick"/>
        </w:rPr>
        <w:t xml:space="preserve"> </w:t>
      </w:r>
      <w:r>
        <w:rPr>
          <w:u w:val="thick"/>
        </w:rPr>
        <w:t>Information?</w:t>
      </w:r>
    </w:p>
    <w:p w:rsidR="004A3C13" w:rsidRDefault="00162B2C" w:rsidP="00C41CA7">
      <w:pPr>
        <w:pStyle w:val="a5"/>
        <w:numPr>
          <w:ilvl w:val="0"/>
          <w:numId w:val="1"/>
        </w:numPr>
        <w:tabs>
          <w:tab w:val="left" w:pos="1002"/>
        </w:tabs>
        <w:spacing w:before="240" w:line="360" w:lineRule="auto"/>
        <w:rPr>
          <w:sz w:val="28"/>
        </w:rPr>
      </w:pPr>
      <w:r>
        <w:rPr>
          <w:sz w:val="28"/>
        </w:rPr>
        <w:t>Health</w:t>
      </w:r>
      <w:r>
        <w:rPr>
          <w:spacing w:val="-2"/>
          <w:sz w:val="28"/>
        </w:rPr>
        <w:t xml:space="preserve"> </w:t>
      </w:r>
      <w:r>
        <w:rPr>
          <w:sz w:val="28"/>
        </w:rPr>
        <w:t>departments</w:t>
      </w:r>
      <w:r>
        <w:rPr>
          <w:spacing w:val="-2"/>
          <w:sz w:val="28"/>
        </w:rPr>
        <w:t xml:space="preserve"> </w:t>
      </w:r>
      <w:r>
        <w:rPr>
          <w:sz w:val="28"/>
        </w:rPr>
        <w:t>(all</w:t>
      </w:r>
      <w:r>
        <w:rPr>
          <w:spacing w:val="-5"/>
          <w:sz w:val="28"/>
        </w:rPr>
        <w:t xml:space="preserve"> </w:t>
      </w:r>
      <w:r>
        <w:rPr>
          <w:sz w:val="28"/>
        </w:rPr>
        <w:t>levels)</w:t>
      </w:r>
    </w:p>
    <w:p w:rsidR="004A3C13" w:rsidRDefault="00162B2C" w:rsidP="00C41CA7">
      <w:pPr>
        <w:pStyle w:val="a5"/>
        <w:numPr>
          <w:ilvl w:val="0"/>
          <w:numId w:val="1"/>
        </w:numPr>
        <w:tabs>
          <w:tab w:val="left" w:pos="1002"/>
        </w:tabs>
        <w:spacing w:before="252" w:line="360" w:lineRule="auto"/>
        <w:rPr>
          <w:sz w:val="28"/>
        </w:rPr>
      </w:pPr>
      <w:r>
        <w:rPr>
          <w:sz w:val="28"/>
        </w:rPr>
        <w:t>Housing</w:t>
      </w:r>
      <w:r>
        <w:rPr>
          <w:spacing w:val="-3"/>
          <w:sz w:val="28"/>
        </w:rPr>
        <w:t xml:space="preserve"> </w:t>
      </w:r>
      <w:r>
        <w:rPr>
          <w:sz w:val="28"/>
        </w:rPr>
        <w:t>offices</w:t>
      </w:r>
    </w:p>
    <w:p w:rsidR="004A3C13" w:rsidRDefault="00162B2C" w:rsidP="00C41CA7">
      <w:pPr>
        <w:pStyle w:val="a5"/>
        <w:numPr>
          <w:ilvl w:val="0"/>
          <w:numId w:val="1"/>
        </w:numPr>
        <w:tabs>
          <w:tab w:val="left" w:pos="1002"/>
        </w:tabs>
        <w:spacing w:before="252" w:line="360" w:lineRule="auto"/>
        <w:rPr>
          <w:sz w:val="28"/>
        </w:rPr>
      </w:pPr>
      <w:r>
        <w:rPr>
          <w:sz w:val="28"/>
        </w:rPr>
        <w:t>Businesses</w:t>
      </w:r>
      <w:r>
        <w:rPr>
          <w:spacing w:val="-5"/>
          <w:sz w:val="28"/>
        </w:rPr>
        <w:t xml:space="preserve"> </w:t>
      </w:r>
      <w:r>
        <w:rPr>
          <w:sz w:val="28"/>
        </w:rPr>
        <w:t>(especially</w:t>
      </w:r>
      <w:r>
        <w:rPr>
          <w:spacing w:val="-7"/>
          <w:sz w:val="28"/>
        </w:rPr>
        <w:t xml:space="preserve"> </w:t>
      </w:r>
      <w:r>
        <w:rPr>
          <w:sz w:val="28"/>
        </w:rPr>
        <w:t>employers</w:t>
      </w:r>
      <w:r>
        <w:rPr>
          <w:spacing w:val="-5"/>
          <w:sz w:val="28"/>
        </w:rPr>
        <w:t xml:space="preserve"> </w:t>
      </w:r>
      <w:r>
        <w:rPr>
          <w:sz w:val="28"/>
        </w:rPr>
        <w:t>considering</w:t>
      </w:r>
      <w:r>
        <w:rPr>
          <w:spacing w:val="-5"/>
          <w:sz w:val="28"/>
        </w:rPr>
        <w:t xml:space="preserve"> </w:t>
      </w:r>
      <w:r>
        <w:rPr>
          <w:sz w:val="28"/>
        </w:rPr>
        <w:t>location)</w:t>
      </w:r>
    </w:p>
    <w:p w:rsidR="004A3C13" w:rsidRDefault="004A3C13" w:rsidP="00C41CA7">
      <w:pPr>
        <w:spacing w:line="360" w:lineRule="auto"/>
        <w:rPr>
          <w:sz w:val="28"/>
        </w:rPr>
        <w:sectPr w:rsidR="004A3C13">
          <w:pgSz w:w="11910" w:h="16840"/>
          <w:pgMar w:top="1960" w:right="1300" w:bottom="280" w:left="1120" w:header="532" w:footer="0" w:gutter="0"/>
          <w:cols w:space="720"/>
        </w:sectPr>
      </w:pPr>
    </w:p>
    <w:p w:rsidR="004A3C13" w:rsidRDefault="004A3C13" w:rsidP="00C41CA7">
      <w:pPr>
        <w:pStyle w:val="a3"/>
        <w:spacing w:before="6" w:line="360" w:lineRule="auto"/>
        <w:ind w:left="0" w:firstLine="0"/>
        <w:rPr>
          <w:sz w:val="26"/>
        </w:rPr>
      </w:pPr>
    </w:p>
    <w:p w:rsidR="004A3C13" w:rsidRDefault="00162B2C" w:rsidP="00C41CA7">
      <w:pPr>
        <w:pStyle w:val="a5"/>
        <w:numPr>
          <w:ilvl w:val="0"/>
          <w:numId w:val="1"/>
        </w:numPr>
        <w:tabs>
          <w:tab w:val="left" w:pos="1002"/>
        </w:tabs>
        <w:spacing w:before="91" w:line="360" w:lineRule="auto"/>
        <w:rPr>
          <w:sz w:val="28"/>
        </w:rPr>
      </w:pPr>
      <w:r>
        <w:rPr>
          <w:sz w:val="28"/>
        </w:rPr>
        <w:t>School</w:t>
      </w:r>
      <w:r>
        <w:rPr>
          <w:spacing w:val="-2"/>
          <w:sz w:val="28"/>
        </w:rPr>
        <w:t xml:space="preserve"> </w:t>
      </w:r>
      <w:r>
        <w:rPr>
          <w:sz w:val="28"/>
        </w:rPr>
        <w:t>systems</w:t>
      </w:r>
      <w:r>
        <w:rPr>
          <w:spacing w:val="-2"/>
          <w:sz w:val="28"/>
        </w:rPr>
        <w:t xml:space="preserve"> </w:t>
      </w:r>
      <w:r>
        <w:rPr>
          <w:sz w:val="28"/>
        </w:rPr>
        <w:t>(all</w:t>
      </w:r>
      <w:r>
        <w:rPr>
          <w:spacing w:val="-2"/>
          <w:sz w:val="28"/>
        </w:rPr>
        <w:t xml:space="preserve"> </w:t>
      </w:r>
      <w:r>
        <w:rPr>
          <w:sz w:val="28"/>
        </w:rPr>
        <w:t>types)</w:t>
      </w:r>
    </w:p>
    <w:p w:rsidR="004A3C13" w:rsidRDefault="00162B2C" w:rsidP="00C41CA7">
      <w:pPr>
        <w:pStyle w:val="a5"/>
        <w:numPr>
          <w:ilvl w:val="0"/>
          <w:numId w:val="1"/>
        </w:numPr>
        <w:tabs>
          <w:tab w:val="left" w:pos="1002"/>
        </w:tabs>
        <w:spacing w:before="252" w:line="360" w:lineRule="auto"/>
        <w:rPr>
          <w:sz w:val="28"/>
        </w:rPr>
      </w:pPr>
      <w:r>
        <w:rPr>
          <w:sz w:val="28"/>
        </w:rPr>
        <w:t>Transportation</w:t>
      </w:r>
      <w:r>
        <w:rPr>
          <w:spacing w:val="-8"/>
          <w:sz w:val="28"/>
        </w:rPr>
        <w:t xml:space="preserve"> </w:t>
      </w:r>
      <w:r>
        <w:rPr>
          <w:sz w:val="28"/>
        </w:rPr>
        <w:t>planners</w:t>
      </w:r>
    </w:p>
    <w:p w:rsidR="004A3C13" w:rsidRDefault="00162B2C" w:rsidP="00C41CA7">
      <w:pPr>
        <w:pStyle w:val="a5"/>
        <w:numPr>
          <w:ilvl w:val="0"/>
          <w:numId w:val="1"/>
        </w:numPr>
        <w:tabs>
          <w:tab w:val="left" w:pos="1002"/>
        </w:tabs>
        <w:spacing w:before="254" w:line="360" w:lineRule="auto"/>
        <w:rPr>
          <w:sz w:val="28"/>
        </w:rPr>
      </w:pPr>
      <w:r>
        <w:rPr>
          <w:sz w:val="28"/>
        </w:rPr>
        <w:t>Housing</w:t>
      </w:r>
      <w:r>
        <w:rPr>
          <w:spacing w:val="-7"/>
          <w:sz w:val="28"/>
        </w:rPr>
        <w:t xml:space="preserve"> </w:t>
      </w:r>
      <w:r>
        <w:rPr>
          <w:sz w:val="28"/>
        </w:rPr>
        <w:t>planners/developers</w:t>
      </w:r>
    </w:p>
    <w:p w:rsidR="004A3C13" w:rsidRDefault="00162B2C" w:rsidP="00C41CA7">
      <w:pPr>
        <w:pStyle w:val="a5"/>
        <w:numPr>
          <w:ilvl w:val="0"/>
          <w:numId w:val="1"/>
        </w:numPr>
        <w:tabs>
          <w:tab w:val="left" w:pos="1002"/>
        </w:tabs>
        <w:spacing w:line="360" w:lineRule="auto"/>
        <w:rPr>
          <w:sz w:val="28"/>
        </w:rPr>
      </w:pPr>
      <w:r>
        <w:rPr>
          <w:sz w:val="28"/>
        </w:rPr>
        <w:t>Hospitals</w:t>
      </w:r>
      <w:r>
        <w:rPr>
          <w:spacing w:val="-2"/>
          <w:sz w:val="28"/>
        </w:rPr>
        <w:t xml:space="preserve"> </w:t>
      </w:r>
      <w:r>
        <w:rPr>
          <w:sz w:val="28"/>
        </w:rPr>
        <w:t>(re.</w:t>
      </w:r>
      <w:r>
        <w:rPr>
          <w:spacing w:val="-4"/>
          <w:sz w:val="28"/>
        </w:rPr>
        <w:t xml:space="preserve"> </w:t>
      </w:r>
      <w:r>
        <w:rPr>
          <w:sz w:val="28"/>
        </w:rPr>
        <w:t>location</w:t>
      </w:r>
      <w:r>
        <w:rPr>
          <w:spacing w:val="-2"/>
          <w:sz w:val="28"/>
        </w:rPr>
        <w:t xml:space="preserve"> </w:t>
      </w:r>
      <w:r>
        <w:rPr>
          <w:sz w:val="28"/>
        </w:rPr>
        <w:t>of</w:t>
      </w:r>
      <w:r>
        <w:rPr>
          <w:spacing w:val="-6"/>
          <w:sz w:val="28"/>
        </w:rPr>
        <w:t xml:space="preserve"> </w:t>
      </w:r>
      <w:r>
        <w:rPr>
          <w:sz w:val="28"/>
        </w:rPr>
        <w:t>health</w:t>
      </w:r>
      <w:r>
        <w:rPr>
          <w:spacing w:val="-2"/>
          <w:sz w:val="28"/>
        </w:rPr>
        <w:t xml:space="preserve"> </w:t>
      </w:r>
      <w:r>
        <w:rPr>
          <w:sz w:val="28"/>
        </w:rPr>
        <w:t>facilities)</w:t>
      </w:r>
    </w:p>
    <w:p w:rsidR="004A3C13" w:rsidRDefault="004A3C13" w:rsidP="00C41CA7">
      <w:pPr>
        <w:tabs>
          <w:tab w:val="left" w:pos="1002"/>
        </w:tabs>
        <w:spacing w:line="360" w:lineRule="auto"/>
        <w:rPr>
          <w:sz w:val="28"/>
        </w:rPr>
      </w:pPr>
    </w:p>
    <w:p w:rsidR="00C41CA7" w:rsidRDefault="00C41CA7" w:rsidP="00C41CA7">
      <w:pPr>
        <w:tabs>
          <w:tab w:val="left" w:pos="1002"/>
        </w:tabs>
        <w:spacing w:line="360" w:lineRule="auto"/>
        <w:rPr>
          <w:sz w:val="28"/>
        </w:rPr>
      </w:pPr>
    </w:p>
    <w:p w:rsidR="00C41CA7" w:rsidRDefault="00C41CA7" w:rsidP="00C41CA7">
      <w:pPr>
        <w:pStyle w:val="Default"/>
        <w:spacing w:line="360" w:lineRule="auto"/>
      </w:pPr>
    </w:p>
    <w:p w:rsidR="00C41CA7" w:rsidRDefault="00C41CA7" w:rsidP="00C41CA7">
      <w:pPr>
        <w:pStyle w:val="Default"/>
        <w:spacing w:line="360" w:lineRule="auto"/>
        <w:rPr>
          <w:sz w:val="32"/>
          <w:szCs w:val="32"/>
        </w:rPr>
      </w:pPr>
      <w:r>
        <w:t xml:space="preserve"> </w:t>
      </w:r>
      <w:r>
        <w:rPr>
          <w:b/>
          <w:bCs/>
          <w:sz w:val="32"/>
          <w:szCs w:val="32"/>
        </w:rPr>
        <w:t xml:space="preserve">Illness Behavior: </w:t>
      </w:r>
    </w:p>
    <w:p w:rsidR="00C41CA7" w:rsidRDefault="00C41CA7" w:rsidP="00C41CA7">
      <w:pPr>
        <w:pStyle w:val="Default"/>
        <w:spacing w:line="360" w:lineRule="auto"/>
        <w:rPr>
          <w:sz w:val="32"/>
          <w:szCs w:val="32"/>
        </w:rPr>
      </w:pPr>
      <w:r>
        <w:rPr>
          <w:sz w:val="32"/>
          <w:szCs w:val="32"/>
        </w:rPr>
        <w:t xml:space="preserve">Definition: A </w:t>
      </w:r>
      <w:r w:rsidRPr="004528A2">
        <w:rPr>
          <w:sz w:val="32"/>
          <w:szCs w:val="32"/>
          <w:highlight w:val="yellow"/>
        </w:rPr>
        <w:t>copping mechanism,</w:t>
      </w:r>
      <w:r>
        <w:rPr>
          <w:sz w:val="32"/>
          <w:szCs w:val="32"/>
        </w:rPr>
        <w:t xml:space="preserve"> involves ways individuals describe , monitor, interpret their symptoms, take remedial action and the use of health care system. </w:t>
      </w:r>
      <w:r w:rsidRPr="00C41CA7">
        <w:rPr>
          <w:color w:val="FF0000"/>
          <w:sz w:val="32"/>
          <w:szCs w:val="32"/>
        </w:rPr>
        <w:t>(</w:t>
      </w:r>
      <w:proofErr w:type="spellStart"/>
      <w:r w:rsidRPr="00C41CA7">
        <w:rPr>
          <w:color w:val="FF0000"/>
          <w:sz w:val="32"/>
          <w:szCs w:val="32"/>
        </w:rPr>
        <w:t>Suchman</w:t>
      </w:r>
      <w:proofErr w:type="spellEnd"/>
      <w:r w:rsidRPr="00C41CA7">
        <w:rPr>
          <w:color w:val="FF0000"/>
          <w:sz w:val="32"/>
          <w:szCs w:val="32"/>
        </w:rPr>
        <w:t xml:space="preserve"> 1965 ) </w:t>
      </w:r>
    </w:p>
    <w:p w:rsidR="00C41CA7" w:rsidRPr="00C41CA7" w:rsidRDefault="00C41CA7" w:rsidP="00C41CA7">
      <w:pPr>
        <w:pStyle w:val="Default"/>
        <w:spacing w:line="360" w:lineRule="auto"/>
        <w:rPr>
          <w:b/>
          <w:bCs/>
          <w:sz w:val="32"/>
          <w:szCs w:val="32"/>
        </w:rPr>
      </w:pPr>
      <w:r w:rsidRPr="00C41CA7">
        <w:rPr>
          <w:b/>
          <w:bCs/>
          <w:sz w:val="32"/>
          <w:szCs w:val="32"/>
        </w:rPr>
        <w:t xml:space="preserve">describes 5 stages of illness behavior </w:t>
      </w:r>
    </w:p>
    <w:p w:rsidR="00C41CA7" w:rsidRDefault="00C41CA7" w:rsidP="00C41CA7">
      <w:pPr>
        <w:pStyle w:val="Default"/>
        <w:spacing w:line="360" w:lineRule="auto"/>
        <w:rPr>
          <w:sz w:val="32"/>
          <w:szCs w:val="32"/>
        </w:rPr>
      </w:pPr>
      <w:r>
        <w:rPr>
          <w:b/>
          <w:bCs/>
          <w:sz w:val="32"/>
          <w:szCs w:val="32"/>
        </w:rPr>
        <w:t xml:space="preserve">Stage I: Symptoms experiences </w:t>
      </w:r>
      <w:r>
        <w:rPr>
          <w:sz w:val="32"/>
          <w:szCs w:val="32"/>
        </w:rPr>
        <w:t xml:space="preserve">► </w:t>
      </w:r>
    </w:p>
    <w:p w:rsidR="00C41CA7" w:rsidRDefault="00C41CA7" w:rsidP="00C41CA7">
      <w:pPr>
        <w:pStyle w:val="Default"/>
        <w:spacing w:line="360" w:lineRule="auto"/>
        <w:rPr>
          <w:sz w:val="32"/>
          <w:szCs w:val="32"/>
        </w:rPr>
      </w:pPr>
      <w:r>
        <w:rPr>
          <w:sz w:val="32"/>
          <w:szCs w:val="32"/>
        </w:rPr>
        <w:t xml:space="preserve">The illness experience is initiated when an individual first senses that something is wrong: apperception of pain, Discomfort, general unease, or some disruption in bodily functioning, There are 3 include: </w:t>
      </w:r>
    </w:p>
    <w:p w:rsidR="00C41CA7" w:rsidRDefault="00C41CA7" w:rsidP="00C41CA7">
      <w:pPr>
        <w:pStyle w:val="Default"/>
        <w:spacing w:line="360" w:lineRule="auto"/>
        <w:rPr>
          <w:sz w:val="32"/>
          <w:szCs w:val="32"/>
        </w:rPr>
      </w:pPr>
      <w:r>
        <w:rPr>
          <w:sz w:val="32"/>
          <w:szCs w:val="32"/>
        </w:rPr>
        <w:t xml:space="preserve">1. The physical pain or discomfort. </w:t>
      </w:r>
    </w:p>
    <w:p w:rsidR="00C41CA7" w:rsidRDefault="00C41CA7" w:rsidP="00C41CA7">
      <w:pPr>
        <w:pStyle w:val="Default"/>
        <w:spacing w:line="360" w:lineRule="auto"/>
        <w:rPr>
          <w:sz w:val="32"/>
          <w:szCs w:val="32"/>
        </w:rPr>
      </w:pPr>
      <w:r>
        <w:rPr>
          <w:sz w:val="32"/>
          <w:szCs w:val="32"/>
        </w:rPr>
        <w:t xml:space="preserve">2. The cognitive recognition that physical symptoms of an illness are present. </w:t>
      </w:r>
    </w:p>
    <w:p w:rsidR="00C41CA7" w:rsidRDefault="00C41CA7" w:rsidP="00C41CA7">
      <w:pPr>
        <w:pStyle w:val="Default"/>
        <w:spacing w:line="360" w:lineRule="auto"/>
        <w:rPr>
          <w:sz w:val="32"/>
          <w:szCs w:val="32"/>
        </w:rPr>
      </w:pPr>
      <w:r>
        <w:rPr>
          <w:sz w:val="32"/>
          <w:szCs w:val="32"/>
        </w:rPr>
        <w:t xml:space="preserve">3. The emotional response ( e. g. fear or anxiety). </w:t>
      </w:r>
    </w:p>
    <w:p w:rsidR="00C41CA7" w:rsidRDefault="00C41CA7" w:rsidP="00C41CA7">
      <w:pPr>
        <w:pStyle w:val="Default"/>
        <w:spacing w:line="360" w:lineRule="auto"/>
        <w:rPr>
          <w:sz w:val="32"/>
          <w:szCs w:val="32"/>
        </w:rPr>
      </w:pPr>
    </w:p>
    <w:p w:rsidR="00C41CA7" w:rsidRDefault="00C41CA7" w:rsidP="00C41CA7">
      <w:pPr>
        <w:pStyle w:val="Default"/>
        <w:spacing w:line="360" w:lineRule="auto"/>
        <w:rPr>
          <w:sz w:val="32"/>
          <w:szCs w:val="32"/>
        </w:rPr>
      </w:pPr>
      <w:r>
        <w:rPr>
          <w:b/>
          <w:bCs/>
          <w:sz w:val="32"/>
          <w:szCs w:val="32"/>
        </w:rPr>
        <w:t xml:space="preserve">Stage III : Medical care contact ► </w:t>
      </w:r>
    </w:p>
    <w:p w:rsidR="00C41CA7" w:rsidRDefault="00C41CA7" w:rsidP="00C41CA7">
      <w:pPr>
        <w:pStyle w:val="Default"/>
        <w:spacing w:line="360" w:lineRule="auto"/>
        <w:rPr>
          <w:sz w:val="32"/>
          <w:szCs w:val="32"/>
        </w:rPr>
      </w:pPr>
      <w:r>
        <w:rPr>
          <w:sz w:val="32"/>
          <w:szCs w:val="32"/>
        </w:rPr>
        <w:t xml:space="preserve">Sick people seek the </w:t>
      </w:r>
      <w:r w:rsidRPr="004528A2">
        <w:rPr>
          <w:sz w:val="32"/>
          <w:szCs w:val="32"/>
          <w:highlight w:val="yellow"/>
        </w:rPr>
        <w:t>advice</w:t>
      </w:r>
      <w:r>
        <w:rPr>
          <w:sz w:val="32"/>
          <w:szCs w:val="32"/>
        </w:rPr>
        <w:t xml:space="preserve"> of a health professional ethers on their own initiation or at the urging of significant others, The health professional may determine that the client </w:t>
      </w:r>
      <w:proofErr w:type="spellStart"/>
      <w:r>
        <w:rPr>
          <w:sz w:val="32"/>
          <w:szCs w:val="32"/>
        </w:rPr>
        <w:t>dose</w:t>
      </w:r>
      <w:proofErr w:type="spellEnd"/>
      <w:r>
        <w:rPr>
          <w:sz w:val="32"/>
          <w:szCs w:val="32"/>
        </w:rPr>
        <w:t xml:space="preserve"> not have an illness or it is present, and </w:t>
      </w:r>
      <w:r>
        <w:rPr>
          <w:sz w:val="32"/>
          <w:szCs w:val="32"/>
        </w:rPr>
        <w:lastRenderedPageBreak/>
        <w:t xml:space="preserve">may even be life threatening, The client may deny or accept the diagnosis, If the diagnosis is accepted the client usually follows the prescribed treatment otherwise ,the client may seek the advice of other health care professionals. </w:t>
      </w:r>
    </w:p>
    <w:p w:rsidR="00C41CA7" w:rsidRDefault="00C41CA7" w:rsidP="00C41CA7">
      <w:pPr>
        <w:pStyle w:val="Default"/>
        <w:spacing w:line="360" w:lineRule="auto"/>
        <w:rPr>
          <w:sz w:val="32"/>
          <w:szCs w:val="32"/>
        </w:rPr>
      </w:pPr>
      <w:r>
        <w:rPr>
          <w:b/>
          <w:bCs/>
          <w:sz w:val="32"/>
          <w:szCs w:val="32"/>
        </w:rPr>
        <w:t xml:space="preserve">Stage II: Assumption of the sick role </w:t>
      </w:r>
      <w:r>
        <w:rPr>
          <w:sz w:val="32"/>
          <w:szCs w:val="32"/>
        </w:rPr>
        <w:t xml:space="preserve">► </w:t>
      </w:r>
    </w:p>
    <w:p w:rsidR="00C41CA7" w:rsidRDefault="00C41CA7" w:rsidP="00C41CA7">
      <w:pPr>
        <w:pStyle w:val="Default"/>
        <w:spacing w:line="360" w:lineRule="auto"/>
        <w:rPr>
          <w:sz w:val="32"/>
          <w:szCs w:val="32"/>
        </w:rPr>
      </w:pPr>
      <w:r>
        <w:rPr>
          <w:sz w:val="32"/>
          <w:szCs w:val="32"/>
        </w:rPr>
        <w:t xml:space="preserve">The individual now accept the sick role and seeks confirmation from family and friends that the illness is present Often people continue with self-treatment and </w:t>
      </w:r>
      <w:r w:rsidRPr="004528A2">
        <w:rPr>
          <w:sz w:val="32"/>
          <w:szCs w:val="32"/>
          <w:highlight w:val="yellow"/>
        </w:rPr>
        <w:t>delay contact</w:t>
      </w:r>
      <w:r>
        <w:rPr>
          <w:sz w:val="32"/>
          <w:szCs w:val="32"/>
        </w:rPr>
        <w:t xml:space="preserve"> with health care professionals as possible. </w:t>
      </w:r>
    </w:p>
    <w:p w:rsidR="00C41CA7" w:rsidRDefault="00C41CA7" w:rsidP="00C41CA7">
      <w:pPr>
        <w:pStyle w:val="Default"/>
        <w:spacing w:line="360" w:lineRule="auto"/>
        <w:rPr>
          <w:sz w:val="32"/>
          <w:szCs w:val="32"/>
        </w:rPr>
      </w:pPr>
      <w:r>
        <w:rPr>
          <w:sz w:val="32"/>
          <w:szCs w:val="32"/>
        </w:rPr>
        <w:t xml:space="preserve">Emotional responses such as withdrawal, anxiety fear, and depression are depending on the </w:t>
      </w:r>
      <w:r w:rsidRPr="004528A2">
        <w:rPr>
          <w:sz w:val="32"/>
          <w:szCs w:val="32"/>
          <w:highlight w:val="yellow"/>
        </w:rPr>
        <w:t>severity of illness, degree of disability</w:t>
      </w:r>
      <w:r>
        <w:rPr>
          <w:sz w:val="32"/>
          <w:szCs w:val="32"/>
        </w:rPr>
        <w:t xml:space="preserve">, and </w:t>
      </w:r>
      <w:r w:rsidRPr="004528A2">
        <w:rPr>
          <w:sz w:val="32"/>
          <w:szCs w:val="32"/>
          <w:highlight w:val="yellow"/>
        </w:rPr>
        <w:t>anticipated duration of illness</w:t>
      </w:r>
      <w:r>
        <w:rPr>
          <w:sz w:val="32"/>
          <w:szCs w:val="32"/>
        </w:rPr>
        <w:t xml:space="preserve">, When motivated to seek professional help. </w:t>
      </w:r>
    </w:p>
    <w:p w:rsidR="00C41CA7" w:rsidRDefault="00C41CA7" w:rsidP="00C41CA7">
      <w:pPr>
        <w:pStyle w:val="Default"/>
        <w:pageBreakBefore/>
        <w:spacing w:line="360" w:lineRule="auto"/>
        <w:rPr>
          <w:sz w:val="32"/>
          <w:szCs w:val="32"/>
        </w:rPr>
      </w:pPr>
      <w:r>
        <w:rPr>
          <w:b/>
          <w:bCs/>
          <w:sz w:val="32"/>
          <w:szCs w:val="32"/>
        </w:rPr>
        <w:lastRenderedPageBreak/>
        <w:t xml:space="preserve">Stage V: Recovery and rehabilitation </w:t>
      </w:r>
      <w:r>
        <w:rPr>
          <w:sz w:val="32"/>
          <w:szCs w:val="32"/>
        </w:rPr>
        <w:t xml:space="preserve">► </w:t>
      </w:r>
    </w:p>
    <w:p w:rsidR="00C41CA7" w:rsidRDefault="00C41CA7" w:rsidP="00C41CA7">
      <w:pPr>
        <w:pStyle w:val="Default"/>
        <w:spacing w:line="360" w:lineRule="auto"/>
        <w:rPr>
          <w:sz w:val="32"/>
          <w:szCs w:val="32"/>
        </w:rPr>
      </w:pPr>
      <w:r>
        <w:rPr>
          <w:sz w:val="32"/>
          <w:szCs w:val="32"/>
        </w:rPr>
        <w:t xml:space="preserve">A person with acute illness, the time as ill person is generally </w:t>
      </w:r>
      <w:r w:rsidRPr="005F4A10">
        <w:rPr>
          <w:sz w:val="32"/>
          <w:szCs w:val="32"/>
          <w:highlight w:val="yellow"/>
        </w:rPr>
        <w:t>short</w:t>
      </w:r>
      <w:r>
        <w:rPr>
          <w:sz w:val="32"/>
          <w:szCs w:val="32"/>
        </w:rPr>
        <w:t xml:space="preserve"> and </w:t>
      </w:r>
      <w:r w:rsidRPr="005F4A10">
        <w:rPr>
          <w:sz w:val="32"/>
          <w:szCs w:val="32"/>
          <w:highlight w:val="yellow"/>
        </w:rPr>
        <w:t>recover</w:t>
      </w:r>
      <w:r>
        <w:rPr>
          <w:sz w:val="32"/>
          <w:szCs w:val="32"/>
        </w:rPr>
        <w:t xml:space="preserve">y is usually rapid. thus most find it relatively easy to their former lifestyle. People who have long term illnesses and must adjust their lifestyle may find recovery more difficult. For clients with a permanent disability may require Therapy to learn how to make more adjustments in functioning. </w:t>
      </w:r>
    </w:p>
    <w:p w:rsidR="00C41CA7" w:rsidRDefault="00C41CA7" w:rsidP="00C41CA7">
      <w:pPr>
        <w:pStyle w:val="Default"/>
        <w:spacing w:line="360" w:lineRule="auto"/>
        <w:rPr>
          <w:sz w:val="32"/>
          <w:szCs w:val="32"/>
        </w:rPr>
      </w:pPr>
      <w:r>
        <w:rPr>
          <w:b/>
          <w:bCs/>
          <w:sz w:val="32"/>
          <w:szCs w:val="32"/>
        </w:rPr>
        <w:t xml:space="preserve">Stage IV : Dependent patient role </w:t>
      </w:r>
      <w:r>
        <w:rPr>
          <w:sz w:val="32"/>
          <w:szCs w:val="32"/>
        </w:rPr>
        <w:t xml:space="preserve">► </w:t>
      </w:r>
    </w:p>
    <w:p w:rsidR="00C41CA7" w:rsidRPr="00C41CA7" w:rsidRDefault="00C41CA7" w:rsidP="00C41CA7">
      <w:pPr>
        <w:tabs>
          <w:tab w:val="left" w:pos="1002"/>
        </w:tabs>
        <w:spacing w:line="360" w:lineRule="auto"/>
        <w:rPr>
          <w:sz w:val="28"/>
        </w:rPr>
      </w:pPr>
      <w:r>
        <w:rPr>
          <w:sz w:val="32"/>
          <w:szCs w:val="32"/>
        </w:rPr>
        <w:t>With the onset of this stage, the patient is expected to make every effort to get well. Some people enjoy the benefits of this role( increased attention, escape from work responsibilities ). Eventually, the acute patient wil</w:t>
      </w:r>
      <w:bookmarkStart w:id="0" w:name="_GoBack"/>
      <w:bookmarkEnd w:id="0"/>
      <w:r>
        <w:rPr>
          <w:sz w:val="32"/>
          <w:szCs w:val="32"/>
        </w:rPr>
        <w:t>l either get well or move at the stage 5.</w:t>
      </w:r>
    </w:p>
    <w:sectPr w:rsidR="00C41CA7" w:rsidRPr="00C41CA7">
      <w:pgSz w:w="11910" w:h="16840"/>
      <w:pgMar w:top="1960" w:right="1300" w:bottom="280" w:left="1120" w:header="5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E8A" w:rsidRDefault="00773E8A">
      <w:r>
        <w:separator/>
      </w:r>
    </w:p>
  </w:endnote>
  <w:endnote w:type="continuationSeparator" w:id="0">
    <w:p w:rsidR="00773E8A" w:rsidRDefault="0077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E8A" w:rsidRDefault="00773E8A">
      <w:r>
        <w:separator/>
      </w:r>
    </w:p>
  </w:footnote>
  <w:footnote w:type="continuationSeparator" w:id="0">
    <w:p w:rsidR="00773E8A" w:rsidRDefault="00773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13" w:rsidRDefault="00162B2C">
    <w:pPr>
      <w:pStyle w:val="a3"/>
      <w:spacing w:before="0" w:line="14" w:lineRule="auto"/>
      <w:ind w:left="0" w:firstLine="0"/>
      <w:rPr>
        <w:sz w:val="20"/>
      </w:rPr>
    </w:pPr>
    <w:r>
      <w:rPr>
        <w:noProof/>
      </w:rPr>
      <w:drawing>
        <wp:anchor distT="0" distB="0" distL="0" distR="0" simplePos="0" relativeHeight="251657216" behindDoc="1" locked="0" layoutInCell="1" allowOverlap="1" wp14:anchorId="50D59C5A" wp14:editId="2DDBF75F">
          <wp:simplePos x="0" y="0"/>
          <wp:positionH relativeFrom="page">
            <wp:posOffset>3110230</wp:posOffset>
          </wp:positionH>
          <wp:positionV relativeFrom="page">
            <wp:posOffset>329565</wp:posOffset>
          </wp:positionV>
          <wp:extent cx="1400175" cy="9182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00175" cy="91820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C0471"/>
    <w:multiLevelType w:val="hybridMultilevel"/>
    <w:tmpl w:val="43023354"/>
    <w:lvl w:ilvl="0" w:tplc="98F67F4A">
      <w:start w:val="1"/>
      <w:numFmt w:val="decimal"/>
      <w:lvlText w:val="%1."/>
      <w:lvlJc w:val="left"/>
      <w:pPr>
        <w:ind w:left="1016" w:hanging="360"/>
        <w:jc w:val="left"/>
      </w:pPr>
      <w:rPr>
        <w:rFonts w:ascii="Times New Roman" w:eastAsia="Times New Roman" w:hAnsi="Times New Roman" w:cs="Times New Roman" w:hint="default"/>
        <w:color w:val="231F1F"/>
        <w:spacing w:val="0"/>
        <w:w w:val="100"/>
        <w:sz w:val="28"/>
        <w:szCs w:val="28"/>
        <w:lang w:val="en-US" w:eastAsia="en-US" w:bidi="ar-SA"/>
      </w:rPr>
    </w:lvl>
    <w:lvl w:ilvl="1" w:tplc="D0D886EA">
      <w:start w:val="1"/>
      <w:numFmt w:val="decimal"/>
      <w:lvlText w:val="%2."/>
      <w:lvlJc w:val="left"/>
      <w:pPr>
        <w:ind w:left="1376" w:hanging="360"/>
        <w:jc w:val="left"/>
      </w:pPr>
      <w:rPr>
        <w:rFonts w:ascii="Times New Roman" w:eastAsia="Times New Roman" w:hAnsi="Times New Roman" w:cs="Times New Roman" w:hint="default"/>
        <w:color w:val="231F1F"/>
        <w:spacing w:val="0"/>
        <w:w w:val="100"/>
        <w:sz w:val="28"/>
        <w:szCs w:val="28"/>
        <w:lang w:val="en-US" w:eastAsia="en-US" w:bidi="ar-SA"/>
      </w:rPr>
    </w:lvl>
    <w:lvl w:ilvl="2" w:tplc="42A2D04E">
      <w:numFmt w:val="bullet"/>
      <w:lvlText w:val="•"/>
      <w:lvlJc w:val="left"/>
      <w:pPr>
        <w:ind w:left="2280" w:hanging="360"/>
      </w:pPr>
      <w:rPr>
        <w:rFonts w:hint="default"/>
        <w:lang w:val="en-US" w:eastAsia="en-US" w:bidi="ar-SA"/>
      </w:rPr>
    </w:lvl>
    <w:lvl w:ilvl="3" w:tplc="00A03D54">
      <w:numFmt w:val="bullet"/>
      <w:lvlText w:val="•"/>
      <w:lvlJc w:val="left"/>
      <w:pPr>
        <w:ind w:left="3181" w:hanging="360"/>
      </w:pPr>
      <w:rPr>
        <w:rFonts w:hint="default"/>
        <w:lang w:val="en-US" w:eastAsia="en-US" w:bidi="ar-SA"/>
      </w:rPr>
    </w:lvl>
    <w:lvl w:ilvl="4" w:tplc="3BA6DF06">
      <w:numFmt w:val="bullet"/>
      <w:lvlText w:val="•"/>
      <w:lvlJc w:val="left"/>
      <w:pPr>
        <w:ind w:left="4082" w:hanging="360"/>
      </w:pPr>
      <w:rPr>
        <w:rFonts w:hint="default"/>
        <w:lang w:val="en-US" w:eastAsia="en-US" w:bidi="ar-SA"/>
      </w:rPr>
    </w:lvl>
    <w:lvl w:ilvl="5" w:tplc="98906B4C">
      <w:numFmt w:val="bullet"/>
      <w:lvlText w:val="•"/>
      <w:lvlJc w:val="left"/>
      <w:pPr>
        <w:ind w:left="4982" w:hanging="360"/>
      </w:pPr>
      <w:rPr>
        <w:rFonts w:hint="default"/>
        <w:lang w:val="en-US" w:eastAsia="en-US" w:bidi="ar-SA"/>
      </w:rPr>
    </w:lvl>
    <w:lvl w:ilvl="6" w:tplc="E44AA3D4">
      <w:numFmt w:val="bullet"/>
      <w:lvlText w:val="•"/>
      <w:lvlJc w:val="left"/>
      <w:pPr>
        <w:ind w:left="5883" w:hanging="360"/>
      </w:pPr>
      <w:rPr>
        <w:rFonts w:hint="default"/>
        <w:lang w:val="en-US" w:eastAsia="en-US" w:bidi="ar-SA"/>
      </w:rPr>
    </w:lvl>
    <w:lvl w:ilvl="7" w:tplc="98D48632">
      <w:numFmt w:val="bullet"/>
      <w:lvlText w:val="•"/>
      <w:lvlJc w:val="left"/>
      <w:pPr>
        <w:ind w:left="6784" w:hanging="360"/>
      </w:pPr>
      <w:rPr>
        <w:rFonts w:hint="default"/>
        <w:lang w:val="en-US" w:eastAsia="en-US" w:bidi="ar-SA"/>
      </w:rPr>
    </w:lvl>
    <w:lvl w:ilvl="8" w:tplc="C890BB7A">
      <w:numFmt w:val="bullet"/>
      <w:lvlText w:val="•"/>
      <w:lvlJc w:val="left"/>
      <w:pPr>
        <w:ind w:left="7684" w:hanging="360"/>
      </w:pPr>
      <w:rPr>
        <w:rFonts w:hint="default"/>
        <w:lang w:val="en-US" w:eastAsia="en-US" w:bidi="ar-SA"/>
      </w:rPr>
    </w:lvl>
  </w:abstractNum>
  <w:abstractNum w:abstractNumId="1">
    <w:nsid w:val="54E10B6E"/>
    <w:multiLevelType w:val="hybridMultilevel"/>
    <w:tmpl w:val="3634B1DC"/>
    <w:lvl w:ilvl="0" w:tplc="B1FCA472">
      <w:numFmt w:val="bullet"/>
      <w:lvlText w:val=""/>
      <w:lvlJc w:val="left"/>
      <w:pPr>
        <w:ind w:left="476" w:hanging="360"/>
      </w:pPr>
      <w:rPr>
        <w:rFonts w:ascii="Symbol" w:eastAsia="Symbol" w:hAnsi="Symbol" w:cs="Symbol" w:hint="default"/>
        <w:w w:val="100"/>
        <w:sz w:val="22"/>
        <w:szCs w:val="22"/>
        <w:lang w:val="en-US" w:eastAsia="en-US" w:bidi="ar-SA"/>
      </w:rPr>
    </w:lvl>
    <w:lvl w:ilvl="1" w:tplc="490E12A0">
      <w:start w:val="1"/>
      <w:numFmt w:val="decimal"/>
      <w:lvlText w:val="%2."/>
      <w:lvlJc w:val="left"/>
      <w:pPr>
        <w:ind w:left="642" w:hanging="360"/>
        <w:jc w:val="left"/>
      </w:pPr>
      <w:rPr>
        <w:rFonts w:ascii="Times New Roman" w:eastAsia="Times New Roman" w:hAnsi="Times New Roman" w:cs="Times New Roman" w:hint="default"/>
        <w:color w:val="231F1F"/>
        <w:spacing w:val="0"/>
        <w:w w:val="100"/>
        <w:sz w:val="28"/>
        <w:szCs w:val="28"/>
        <w:lang w:val="en-US" w:eastAsia="en-US" w:bidi="ar-SA"/>
      </w:rPr>
    </w:lvl>
    <w:lvl w:ilvl="2" w:tplc="F2CC3D1E">
      <w:numFmt w:val="bullet"/>
      <w:lvlText w:val="•"/>
      <w:lvlJc w:val="left"/>
      <w:pPr>
        <w:ind w:left="1376" w:hanging="360"/>
      </w:pPr>
      <w:rPr>
        <w:rFonts w:ascii="Arial MT" w:eastAsia="Arial MT" w:hAnsi="Arial MT" w:cs="Arial MT" w:hint="default"/>
        <w:color w:val="231F1F"/>
        <w:w w:val="100"/>
        <w:sz w:val="28"/>
        <w:szCs w:val="28"/>
        <w:lang w:val="en-US" w:eastAsia="en-US" w:bidi="ar-SA"/>
      </w:rPr>
    </w:lvl>
    <w:lvl w:ilvl="3" w:tplc="F5789398">
      <w:numFmt w:val="bullet"/>
      <w:lvlText w:val="•"/>
      <w:lvlJc w:val="left"/>
      <w:pPr>
        <w:ind w:left="2393" w:hanging="360"/>
      </w:pPr>
      <w:rPr>
        <w:rFonts w:hint="default"/>
        <w:lang w:val="en-US" w:eastAsia="en-US" w:bidi="ar-SA"/>
      </w:rPr>
    </w:lvl>
    <w:lvl w:ilvl="4" w:tplc="B456EA28">
      <w:numFmt w:val="bullet"/>
      <w:lvlText w:val="•"/>
      <w:lvlJc w:val="left"/>
      <w:pPr>
        <w:ind w:left="3406" w:hanging="360"/>
      </w:pPr>
      <w:rPr>
        <w:rFonts w:hint="default"/>
        <w:lang w:val="en-US" w:eastAsia="en-US" w:bidi="ar-SA"/>
      </w:rPr>
    </w:lvl>
    <w:lvl w:ilvl="5" w:tplc="AB509B10">
      <w:numFmt w:val="bullet"/>
      <w:lvlText w:val="•"/>
      <w:lvlJc w:val="left"/>
      <w:pPr>
        <w:ind w:left="4419" w:hanging="360"/>
      </w:pPr>
      <w:rPr>
        <w:rFonts w:hint="default"/>
        <w:lang w:val="en-US" w:eastAsia="en-US" w:bidi="ar-SA"/>
      </w:rPr>
    </w:lvl>
    <w:lvl w:ilvl="6" w:tplc="3656FCAE">
      <w:numFmt w:val="bullet"/>
      <w:lvlText w:val="•"/>
      <w:lvlJc w:val="left"/>
      <w:pPr>
        <w:ind w:left="5433" w:hanging="360"/>
      </w:pPr>
      <w:rPr>
        <w:rFonts w:hint="default"/>
        <w:lang w:val="en-US" w:eastAsia="en-US" w:bidi="ar-SA"/>
      </w:rPr>
    </w:lvl>
    <w:lvl w:ilvl="7" w:tplc="2F040034">
      <w:numFmt w:val="bullet"/>
      <w:lvlText w:val="•"/>
      <w:lvlJc w:val="left"/>
      <w:pPr>
        <w:ind w:left="6446" w:hanging="360"/>
      </w:pPr>
      <w:rPr>
        <w:rFonts w:hint="default"/>
        <w:lang w:val="en-US" w:eastAsia="en-US" w:bidi="ar-SA"/>
      </w:rPr>
    </w:lvl>
    <w:lvl w:ilvl="8" w:tplc="362CA6B6">
      <w:numFmt w:val="bullet"/>
      <w:lvlText w:val="•"/>
      <w:lvlJc w:val="left"/>
      <w:pPr>
        <w:ind w:left="7459" w:hanging="360"/>
      </w:pPr>
      <w:rPr>
        <w:rFonts w:hint="default"/>
        <w:lang w:val="en-US" w:eastAsia="en-US" w:bidi="ar-SA"/>
      </w:rPr>
    </w:lvl>
  </w:abstractNum>
  <w:abstractNum w:abstractNumId="2">
    <w:nsid w:val="772B0191"/>
    <w:multiLevelType w:val="hybridMultilevel"/>
    <w:tmpl w:val="92D45AB6"/>
    <w:lvl w:ilvl="0" w:tplc="831A1B86">
      <w:numFmt w:val="bullet"/>
      <w:lvlText w:val=""/>
      <w:lvlJc w:val="left"/>
      <w:pPr>
        <w:ind w:left="1002" w:hanging="360"/>
      </w:pPr>
      <w:rPr>
        <w:rFonts w:ascii="Wingdings" w:eastAsia="Wingdings" w:hAnsi="Wingdings" w:cs="Wingdings" w:hint="default"/>
        <w:w w:val="100"/>
        <w:sz w:val="28"/>
        <w:szCs w:val="28"/>
        <w:lang w:val="en-US" w:eastAsia="en-US" w:bidi="ar-SA"/>
      </w:rPr>
    </w:lvl>
    <w:lvl w:ilvl="1" w:tplc="61AEB03A">
      <w:numFmt w:val="bullet"/>
      <w:lvlText w:val="•"/>
      <w:lvlJc w:val="left"/>
      <w:pPr>
        <w:ind w:left="1848" w:hanging="360"/>
      </w:pPr>
      <w:rPr>
        <w:rFonts w:hint="default"/>
        <w:lang w:val="en-US" w:eastAsia="en-US" w:bidi="ar-SA"/>
      </w:rPr>
    </w:lvl>
    <w:lvl w:ilvl="2" w:tplc="0DA4C974">
      <w:numFmt w:val="bullet"/>
      <w:lvlText w:val="•"/>
      <w:lvlJc w:val="left"/>
      <w:pPr>
        <w:ind w:left="2697" w:hanging="360"/>
      </w:pPr>
      <w:rPr>
        <w:rFonts w:hint="default"/>
        <w:lang w:val="en-US" w:eastAsia="en-US" w:bidi="ar-SA"/>
      </w:rPr>
    </w:lvl>
    <w:lvl w:ilvl="3" w:tplc="10CE091E">
      <w:numFmt w:val="bullet"/>
      <w:lvlText w:val="•"/>
      <w:lvlJc w:val="left"/>
      <w:pPr>
        <w:ind w:left="3545" w:hanging="360"/>
      </w:pPr>
      <w:rPr>
        <w:rFonts w:hint="default"/>
        <w:lang w:val="en-US" w:eastAsia="en-US" w:bidi="ar-SA"/>
      </w:rPr>
    </w:lvl>
    <w:lvl w:ilvl="4" w:tplc="33A215C2">
      <w:numFmt w:val="bullet"/>
      <w:lvlText w:val="•"/>
      <w:lvlJc w:val="left"/>
      <w:pPr>
        <w:ind w:left="4394" w:hanging="360"/>
      </w:pPr>
      <w:rPr>
        <w:rFonts w:hint="default"/>
        <w:lang w:val="en-US" w:eastAsia="en-US" w:bidi="ar-SA"/>
      </w:rPr>
    </w:lvl>
    <w:lvl w:ilvl="5" w:tplc="F69A1D28">
      <w:numFmt w:val="bullet"/>
      <w:lvlText w:val="•"/>
      <w:lvlJc w:val="left"/>
      <w:pPr>
        <w:ind w:left="5243" w:hanging="360"/>
      </w:pPr>
      <w:rPr>
        <w:rFonts w:hint="default"/>
        <w:lang w:val="en-US" w:eastAsia="en-US" w:bidi="ar-SA"/>
      </w:rPr>
    </w:lvl>
    <w:lvl w:ilvl="6" w:tplc="C6C62EFA">
      <w:numFmt w:val="bullet"/>
      <w:lvlText w:val="•"/>
      <w:lvlJc w:val="left"/>
      <w:pPr>
        <w:ind w:left="6091" w:hanging="360"/>
      </w:pPr>
      <w:rPr>
        <w:rFonts w:hint="default"/>
        <w:lang w:val="en-US" w:eastAsia="en-US" w:bidi="ar-SA"/>
      </w:rPr>
    </w:lvl>
    <w:lvl w:ilvl="7" w:tplc="B46C3376">
      <w:numFmt w:val="bullet"/>
      <w:lvlText w:val="•"/>
      <w:lvlJc w:val="left"/>
      <w:pPr>
        <w:ind w:left="6940" w:hanging="360"/>
      </w:pPr>
      <w:rPr>
        <w:rFonts w:hint="default"/>
        <w:lang w:val="en-US" w:eastAsia="en-US" w:bidi="ar-SA"/>
      </w:rPr>
    </w:lvl>
    <w:lvl w:ilvl="8" w:tplc="8A102896">
      <w:numFmt w:val="bullet"/>
      <w:lvlText w:val="•"/>
      <w:lvlJc w:val="left"/>
      <w:pPr>
        <w:ind w:left="778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A3C13"/>
    <w:rsid w:val="00162B2C"/>
    <w:rsid w:val="004528A2"/>
    <w:rsid w:val="004924CC"/>
    <w:rsid w:val="004A3C13"/>
    <w:rsid w:val="005F4A10"/>
    <w:rsid w:val="00641FDA"/>
    <w:rsid w:val="00770724"/>
    <w:rsid w:val="00773E8A"/>
    <w:rsid w:val="00AA4D82"/>
    <w:rsid w:val="00BA5A06"/>
    <w:rsid w:val="00BC2786"/>
    <w:rsid w:val="00C20A9E"/>
    <w:rsid w:val="00C41CA7"/>
    <w:rsid w:val="00EA5086"/>
    <w:rsid w:val="00FB7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
      <w:ind w:left="11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51"/>
      <w:ind w:left="1002" w:hanging="360"/>
    </w:pPr>
    <w:rPr>
      <w:sz w:val="28"/>
      <w:szCs w:val="28"/>
    </w:rPr>
  </w:style>
  <w:style w:type="paragraph" w:styleId="a4">
    <w:name w:val="Title"/>
    <w:basedOn w:val="a"/>
    <w:uiPriority w:val="1"/>
    <w:qFormat/>
    <w:pPr>
      <w:spacing w:before="86"/>
      <w:ind w:left="2545" w:right="2380"/>
      <w:jc w:val="center"/>
    </w:pPr>
    <w:rPr>
      <w:b/>
      <w:bCs/>
      <w:sz w:val="32"/>
      <w:szCs w:val="32"/>
    </w:rPr>
  </w:style>
  <w:style w:type="paragraph" w:styleId="a5">
    <w:name w:val="List Paragraph"/>
    <w:basedOn w:val="a"/>
    <w:uiPriority w:val="1"/>
    <w:qFormat/>
    <w:pPr>
      <w:spacing w:before="251"/>
      <w:ind w:left="1002" w:hanging="360"/>
    </w:pPr>
  </w:style>
  <w:style w:type="paragraph" w:customStyle="1" w:styleId="TableParagraph">
    <w:name w:val="Table Paragraph"/>
    <w:basedOn w:val="a"/>
    <w:uiPriority w:val="1"/>
    <w:qFormat/>
  </w:style>
  <w:style w:type="paragraph" w:styleId="a6">
    <w:name w:val="header"/>
    <w:basedOn w:val="a"/>
    <w:link w:val="Char"/>
    <w:uiPriority w:val="99"/>
    <w:unhideWhenUsed/>
    <w:rsid w:val="00BC2786"/>
    <w:pPr>
      <w:tabs>
        <w:tab w:val="center" w:pos="4320"/>
        <w:tab w:val="right" w:pos="8640"/>
      </w:tabs>
    </w:pPr>
  </w:style>
  <w:style w:type="character" w:customStyle="1" w:styleId="Char">
    <w:name w:val="رأس الصفحة Char"/>
    <w:basedOn w:val="a0"/>
    <w:link w:val="a6"/>
    <w:uiPriority w:val="99"/>
    <w:rsid w:val="00BC2786"/>
    <w:rPr>
      <w:rFonts w:ascii="Times New Roman" w:eastAsia="Times New Roman" w:hAnsi="Times New Roman" w:cs="Times New Roman"/>
    </w:rPr>
  </w:style>
  <w:style w:type="paragraph" w:styleId="a7">
    <w:name w:val="footer"/>
    <w:basedOn w:val="a"/>
    <w:link w:val="Char0"/>
    <w:uiPriority w:val="99"/>
    <w:unhideWhenUsed/>
    <w:rsid w:val="00BC2786"/>
    <w:pPr>
      <w:tabs>
        <w:tab w:val="center" w:pos="4320"/>
        <w:tab w:val="right" w:pos="8640"/>
      </w:tabs>
    </w:pPr>
  </w:style>
  <w:style w:type="character" w:customStyle="1" w:styleId="Char0">
    <w:name w:val="تذييل الصفحة Char"/>
    <w:basedOn w:val="a0"/>
    <w:link w:val="a7"/>
    <w:uiPriority w:val="99"/>
    <w:rsid w:val="00BC2786"/>
    <w:rPr>
      <w:rFonts w:ascii="Times New Roman" w:eastAsia="Times New Roman" w:hAnsi="Times New Roman" w:cs="Times New Roman"/>
    </w:rPr>
  </w:style>
  <w:style w:type="paragraph" w:customStyle="1" w:styleId="Default">
    <w:name w:val="Default"/>
    <w:rsid w:val="00C41CA7"/>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
      <w:ind w:left="11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51"/>
      <w:ind w:left="1002" w:hanging="360"/>
    </w:pPr>
    <w:rPr>
      <w:sz w:val="28"/>
      <w:szCs w:val="28"/>
    </w:rPr>
  </w:style>
  <w:style w:type="paragraph" w:styleId="a4">
    <w:name w:val="Title"/>
    <w:basedOn w:val="a"/>
    <w:uiPriority w:val="1"/>
    <w:qFormat/>
    <w:pPr>
      <w:spacing w:before="86"/>
      <w:ind w:left="2545" w:right="2380"/>
      <w:jc w:val="center"/>
    </w:pPr>
    <w:rPr>
      <w:b/>
      <w:bCs/>
      <w:sz w:val="32"/>
      <w:szCs w:val="32"/>
    </w:rPr>
  </w:style>
  <w:style w:type="paragraph" w:styleId="a5">
    <w:name w:val="List Paragraph"/>
    <w:basedOn w:val="a"/>
    <w:uiPriority w:val="1"/>
    <w:qFormat/>
    <w:pPr>
      <w:spacing w:before="251"/>
      <w:ind w:left="1002" w:hanging="360"/>
    </w:pPr>
  </w:style>
  <w:style w:type="paragraph" w:customStyle="1" w:styleId="TableParagraph">
    <w:name w:val="Table Paragraph"/>
    <w:basedOn w:val="a"/>
    <w:uiPriority w:val="1"/>
    <w:qFormat/>
  </w:style>
  <w:style w:type="paragraph" w:styleId="a6">
    <w:name w:val="header"/>
    <w:basedOn w:val="a"/>
    <w:link w:val="Char"/>
    <w:uiPriority w:val="99"/>
    <w:unhideWhenUsed/>
    <w:rsid w:val="00BC2786"/>
    <w:pPr>
      <w:tabs>
        <w:tab w:val="center" w:pos="4320"/>
        <w:tab w:val="right" w:pos="8640"/>
      </w:tabs>
    </w:pPr>
  </w:style>
  <w:style w:type="character" w:customStyle="1" w:styleId="Char">
    <w:name w:val="رأس الصفحة Char"/>
    <w:basedOn w:val="a0"/>
    <w:link w:val="a6"/>
    <w:uiPriority w:val="99"/>
    <w:rsid w:val="00BC2786"/>
    <w:rPr>
      <w:rFonts w:ascii="Times New Roman" w:eastAsia="Times New Roman" w:hAnsi="Times New Roman" w:cs="Times New Roman"/>
    </w:rPr>
  </w:style>
  <w:style w:type="paragraph" w:styleId="a7">
    <w:name w:val="footer"/>
    <w:basedOn w:val="a"/>
    <w:link w:val="Char0"/>
    <w:uiPriority w:val="99"/>
    <w:unhideWhenUsed/>
    <w:rsid w:val="00BC2786"/>
    <w:pPr>
      <w:tabs>
        <w:tab w:val="center" w:pos="4320"/>
        <w:tab w:val="right" w:pos="8640"/>
      </w:tabs>
    </w:pPr>
  </w:style>
  <w:style w:type="character" w:customStyle="1" w:styleId="Char0">
    <w:name w:val="تذييل الصفحة Char"/>
    <w:basedOn w:val="a0"/>
    <w:link w:val="a7"/>
    <w:uiPriority w:val="99"/>
    <w:rsid w:val="00BC2786"/>
    <w:rPr>
      <w:rFonts w:ascii="Times New Roman" w:eastAsia="Times New Roman" w:hAnsi="Times New Roman" w:cs="Times New Roman"/>
    </w:rPr>
  </w:style>
  <w:style w:type="paragraph" w:customStyle="1" w:styleId="Default">
    <w:name w:val="Default"/>
    <w:rsid w:val="00C41CA7"/>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9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678</Words>
  <Characters>3867</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h-h lion</cp:lastModifiedBy>
  <cp:revision>10</cp:revision>
  <cp:lastPrinted>2023-02-17T08:41:00Z</cp:lastPrinted>
  <dcterms:created xsi:type="dcterms:W3CDTF">2023-02-17T08:10:00Z</dcterms:created>
  <dcterms:modified xsi:type="dcterms:W3CDTF">2023-10-22T09:17:00Z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2019</vt:lpwstr>
  </property>
  <property fmtid="{D5CDD505-2E9C-101B-9397-08002B2CF9AE}" pid="4" name="LastSaved">
    <vt:filetime>2023-02-17T00:00:00Z</vt:filetime>
  </property>
</Properties>
</file>