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979" w:rsidRPr="00646979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646979" w:rsidRPr="00646979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646979" w:rsidRPr="00646979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646979" w:rsidRPr="00646979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646979" w:rsidRPr="00646979" w:rsidRDefault="00646979" w:rsidP="00170011">
      <w:pPr>
        <w:spacing w:line="360" w:lineRule="auto"/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 w:rsidRPr="00646979">
        <w:rPr>
          <w:rFonts w:asciiTheme="majorBidi" w:hAnsiTheme="majorBidi" w:cstheme="majorBidi"/>
          <w:b/>
          <w:bCs/>
          <w:sz w:val="72"/>
          <w:szCs w:val="72"/>
        </w:rPr>
        <w:t xml:space="preserve">University of </w:t>
      </w:r>
      <w:r w:rsidR="009A1FC3">
        <w:rPr>
          <w:rFonts w:asciiTheme="majorBidi" w:hAnsiTheme="majorBidi" w:cstheme="majorBidi"/>
          <w:b/>
          <w:bCs/>
          <w:sz w:val="72"/>
          <w:szCs w:val="72"/>
        </w:rPr>
        <w:t>AL- MUSTAQBAL</w:t>
      </w:r>
    </w:p>
    <w:p w:rsidR="00646979" w:rsidRPr="00646979" w:rsidRDefault="00646979" w:rsidP="00170011">
      <w:pPr>
        <w:spacing w:line="360" w:lineRule="auto"/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 w:rsidRPr="00646979">
        <w:rPr>
          <w:rFonts w:asciiTheme="majorBidi" w:hAnsiTheme="majorBidi" w:cstheme="majorBidi"/>
          <w:b/>
          <w:bCs/>
          <w:sz w:val="72"/>
          <w:szCs w:val="72"/>
        </w:rPr>
        <w:t>College of Nursing</w:t>
      </w:r>
    </w:p>
    <w:p w:rsidR="00646979" w:rsidRDefault="00646979" w:rsidP="00170011">
      <w:pPr>
        <w:spacing w:line="360" w:lineRule="auto"/>
        <w:jc w:val="center"/>
        <w:rPr>
          <w:rFonts w:asciiTheme="majorBidi" w:hAnsiTheme="majorBidi" w:cstheme="majorBidi"/>
          <w:sz w:val="72"/>
          <w:szCs w:val="72"/>
        </w:rPr>
      </w:pPr>
      <w:r w:rsidRPr="00646979">
        <w:rPr>
          <w:rFonts w:asciiTheme="majorBidi" w:hAnsiTheme="majorBidi" w:cstheme="majorBidi"/>
          <w:sz w:val="72"/>
          <w:szCs w:val="72"/>
        </w:rPr>
        <w:t>Medical sociology</w:t>
      </w:r>
    </w:p>
    <w:p w:rsidR="008D11BF" w:rsidRPr="008D11BF" w:rsidRDefault="008D11BF" w:rsidP="00170011">
      <w:pPr>
        <w:spacing w:line="360" w:lineRule="auto"/>
        <w:jc w:val="center"/>
        <w:rPr>
          <w:rFonts w:asciiTheme="majorBidi" w:hAnsiTheme="majorBidi" w:cstheme="majorBidi"/>
          <w:sz w:val="72"/>
          <w:szCs w:val="72"/>
          <w:vertAlign w:val="superscript"/>
          <w:lang w:bidi="ar-IQ"/>
        </w:rPr>
      </w:pPr>
    </w:p>
    <w:p w:rsidR="00646979" w:rsidRPr="00646979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646979" w:rsidRPr="00646979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646979" w:rsidRPr="00646979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646979" w:rsidRPr="00646979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646979" w:rsidRPr="00646979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646979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646979" w:rsidRPr="00646979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646979" w:rsidRPr="00646979" w:rsidRDefault="00646979" w:rsidP="00170011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46979">
        <w:rPr>
          <w:rFonts w:asciiTheme="majorBidi" w:hAnsiTheme="majorBidi" w:cstheme="majorBidi"/>
          <w:b/>
          <w:bCs/>
          <w:sz w:val="28"/>
          <w:szCs w:val="28"/>
          <w:u w:val="single"/>
        </w:rPr>
        <w:t>Lecture ( 2  )</w:t>
      </w:r>
      <w:r w:rsidRPr="00646979">
        <w:rPr>
          <w:b/>
          <w:bCs/>
          <w:u w:val="single"/>
        </w:rPr>
        <w:t xml:space="preserve"> </w:t>
      </w:r>
      <w:r w:rsidRPr="00646979">
        <w:rPr>
          <w:rFonts w:asciiTheme="majorBidi" w:hAnsiTheme="majorBidi" w:cstheme="majorBidi"/>
          <w:b/>
          <w:bCs/>
          <w:sz w:val="28"/>
          <w:szCs w:val="28"/>
          <w:u w:val="single"/>
        </w:rPr>
        <w:t>The study of social relationships</w:t>
      </w:r>
    </w:p>
    <w:p w:rsidR="00646979" w:rsidRPr="00646979" w:rsidRDefault="00646979" w:rsidP="00170011">
      <w:pPr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>The study of social relationships</w:t>
      </w:r>
    </w:p>
    <w:p w:rsidR="00646979" w:rsidRDefault="00646979" w:rsidP="00170011">
      <w:pPr>
        <w:pStyle w:val="a3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 xml:space="preserve">The study of human behavior in groups. </w:t>
      </w:r>
    </w:p>
    <w:p w:rsidR="00646979" w:rsidRDefault="00646979" w:rsidP="00170011">
      <w:pPr>
        <w:pStyle w:val="a3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>The study of forms of social relationships.</w:t>
      </w:r>
    </w:p>
    <w:p w:rsidR="005B318C" w:rsidRDefault="00646979" w:rsidP="00170011">
      <w:pPr>
        <w:pStyle w:val="a3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 xml:space="preserve"> The study of social action. </w:t>
      </w:r>
    </w:p>
    <w:p w:rsidR="00646979" w:rsidRPr="00646979" w:rsidRDefault="00646979" w:rsidP="00170011">
      <w:pPr>
        <w:pStyle w:val="a3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>The study of social groups and social systems.</w:t>
      </w:r>
    </w:p>
    <w:p w:rsidR="00646979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color w:val="FF0000"/>
          <w:sz w:val="28"/>
          <w:szCs w:val="28"/>
        </w:rPr>
        <w:t>Psychology:</w:t>
      </w:r>
      <w:r w:rsidRPr="00646979">
        <w:rPr>
          <w:rFonts w:asciiTheme="majorBidi" w:hAnsiTheme="majorBidi" w:cstheme="majorBidi"/>
          <w:sz w:val="28"/>
          <w:szCs w:val="28"/>
        </w:rPr>
        <w:t xml:space="preserve"> It is the study of mind and behavior of humans.</w:t>
      </w:r>
    </w:p>
    <w:p w:rsidR="00646979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color w:val="FF0000"/>
          <w:sz w:val="28"/>
          <w:szCs w:val="28"/>
        </w:rPr>
        <w:t xml:space="preserve">Psychiatry: </w:t>
      </w:r>
      <w:r w:rsidRPr="00646979">
        <w:rPr>
          <w:rFonts w:asciiTheme="majorBidi" w:hAnsiTheme="majorBidi" w:cstheme="majorBidi"/>
          <w:sz w:val="28"/>
          <w:szCs w:val="28"/>
        </w:rPr>
        <w:t xml:space="preserve">It is the study of diagnosis and treatment of mental disorder. </w:t>
      </w:r>
    </w:p>
    <w:p w:rsidR="005B318C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color w:val="FF0000"/>
          <w:sz w:val="28"/>
          <w:szCs w:val="28"/>
        </w:rPr>
        <w:t xml:space="preserve">Jurisprudence: </w:t>
      </w:r>
      <w:r w:rsidRPr="00646979">
        <w:rPr>
          <w:rFonts w:asciiTheme="majorBidi" w:hAnsiTheme="majorBidi" w:cstheme="majorBidi"/>
          <w:sz w:val="28"/>
          <w:szCs w:val="28"/>
        </w:rPr>
        <w:t xml:space="preserve">It is the study of human activities in terms of law and formal codes of behave. </w:t>
      </w:r>
    </w:p>
    <w:p w:rsidR="005B318C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B318C">
        <w:rPr>
          <w:rFonts w:asciiTheme="majorBidi" w:hAnsiTheme="majorBidi" w:cstheme="majorBidi"/>
          <w:color w:val="FF0000"/>
          <w:sz w:val="28"/>
          <w:szCs w:val="28"/>
        </w:rPr>
        <w:t xml:space="preserve">Geography: </w:t>
      </w:r>
      <w:r w:rsidRPr="00646979">
        <w:rPr>
          <w:rFonts w:asciiTheme="majorBidi" w:hAnsiTheme="majorBidi" w:cstheme="majorBidi"/>
          <w:sz w:val="28"/>
          <w:szCs w:val="28"/>
        </w:rPr>
        <w:t>It is the study of natural environments.</w:t>
      </w:r>
    </w:p>
    <w:p w:rsidR="00646979" w:rsidRPr="00646979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 xml:space="preserve"> </w:t>
      </w:r>
      <w:r w:rsidRPr="005B318C">
        <w:rPr>
          <w:rFonts w:asciiTheme="majorBidi" w:hAnsiTheme="majorBidi" w:cstheme="majorBidi"/>
          <w:color w:val="FF0000"/>
          <w:sz w:val="28"/>
          <w:szCs w:val="28"/>
        </w:rPr>
        <w:t xml:space="preserve">History: </w:t>
      </w:r>
      <w:r w:rsidRPr="00646979">
        <w:rPr>
          <w:rFonts w:asciiTheme="majorBidi" w:hAnsiTheme="majorBidi" w:cstheme="majorBidi"/>
          <w:sz w:val="28"/>
          <w:szCs w:val="28"/>
        </w:rPr>
        <w:t xml:space="preserve">It is the study of past social activity and history of present </w:t>
      </w:r>
      <w:r w:rsidRPr="00646979">
        <w:rPr>
          <w:rFonts w:asciiTheme="majorBidi" w:hAnsiTheme="majorBidi" w:cstheme="majorBidi"/>
          <w:color w:val="FF0000"/>
          <w:sz w:val="28"/>
          <w:szCs w:val="28"/>
        </w:rPr>
        <w:t>FIELDS OF SOCIOLOGY</w:t>
      </w:r>
      <w:r w:rsidR="00170011">
        <w:rPr>
          <w:rFonts w:asciiTheme="majorBidi" w:hAnsiTheme="majorBidi" w:cstheme="majorBidi"/>
          <w:color w:val="FF0000"/>
          <w:sz w:val="28"/>
          <w:szCs w:val="28"/>
        </w:rPr>
        <w:t>.</w:t>
      </w:r>
      <w:r w:rsidRPr="00646979">
        <w:rPr>
          <w:rFonts w:asciiTheme="majorBidi" w:hAnsiTheme="majorBidi" w:cstheme="majorBidi"/>
          <w:sz w:val="28"/>
          <w:szCs w:val="28"/>
        </w:rPr>
        <w:t xml:space="preserve"> </w:t>
      </w:r>
    </w:p>
    <w:p w:rsidR="00170011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34344">
        <w:rPr>
          <w:rFonts w:asciiTheme="majorBidi" w:hAnsiTheme="majorBidi" w:cstheme="majorBidi"/>
          <w:b/>
          <w:bCs/>
          <w:sz w:val="28"/>
          <w:szCs w:val="28"/>
          <w:u w:val="single"/>
        </w:rPr>
        <w:t>The primary goals of sociology in nursing</w:t>
      </w:r>
      <w:r w:rsidRPr="00646979">
        <w:rPr>
          <w:rFonts w:asciiTheme="majorBidi" w:hAnsiTheme="majorBidi" w:cstheme="majorBidi"/>
          <w:sz w:val="28"/>
          <w:szCs w:val="28"/>
        </w:rPr>
        <w:t xml:space="preserve"> is promotion of health and prevention of illness and injury. </w:t>
      </w:r>
      <w:r w:rsidRPr="00EC72BE">
        <w:rPr>
          <w:rFonts w:asciiTheme="majorBidi" w:hAnsiTheme="majorBidi" w:cstheme="majorBidi"/>
          <w:color w:val="FF0000"/>
          <w:sz w:val="28"/>
          <w:szCs w:val="28"/>
        </w:rPr>
        <w:t xml:space="preserve">Health promotion and illness prevention </w:t>
      </w:r>
      <w:r w:rsidRPr="00646979">
        <w:rPr>
          <w:rFonts w:asciiTheme="majorBidi" w:hAnsiTheme="majorBidi" w:cstheme="majorBidi"/>
          <w:sz w:val="28"/>
          <w:szCs w:val="28"/>
        </w:rPr>
        <w:t>in the po</w:t>
      </w:r>
      <w:r w:rsidR="00EC72BE">
        <w:rPr>
          <w:rFonts w:asciiTheme="majorBidi" w:hAnsiTheme="majorBidi" w:cstheme="majorBidi"/>
          <w:sz w:val="28"/>
          <w:szCs w:val="28"/>
        </w:rPr>
        <w:t xml:space="preserve">pulation may be achieved through </w:t>
      </w:r>
      <w:r w:rsidRPr="00646979">
        <w:rPr>
          <w:rFonts w:asciiTheme="majorBidi" w:hAnsiTheme="majorBidi" w:cstheme="majorBidi"/>
          <w:sz w:val="28"/>
          <w:szCs w:val="28"/>
        </w:rPr>
        <w:t xml:space="preserve"> </w:t>
      </w:r>
      <w:r w:rsidRPr="00EC72BE">
        <w:rPr>
          <w:rFonts w:asciiTheme="majorBidi" w:hAnsiTheme="majorBidi" w:cstheme="majorBidi"/>
          <w:color w:val="FF0000"/>
          <w:sz w:val="28"/>
          <w:szCs w:val="28"/>
        </w:rPr>
        <w:t>intervention</w:t>
      </w:r>
      <w:r w:rsidRPr="00646979">
        <w:rPr>
          <w:rFonts w:asciiTheme="majorBidi" w:hAnsiTheme="majorBidi" w:cstheme="majorBidi"/>
          <w:sz w:val="28"/>
          <w:szCs w:val="28"/>
        </w:rPr>
        <w:t xml:space="preserve"> direct at the total population or at the individuals, families and grou</w:t>
      </w:r>
      <w:r w:rsidR="000E1737">
        <w:rPr>
          <w:rFonts w:asciiTheme="majorBidi" w:hAnsiTheme="majorBidi" w:cstheme="majorBidi"/>
          <w:sz w:val="28"/>
          <w:szCs w:val="28"/>
        </w:rPr>
        <w:t xml:space="preserve">ps that compose of its member. </w:t>
      </w:r>
    </w:p>
    <w:p w:rsidR="00170011" w:rsidRDefault="00170011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646979" w:rsidRPr="00646979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 xml:space="preserve"> </w:t>
      </w:r>
    </w:p>
    <w:p w:rsidR="000E1737" w:rsidRDefault="000E1737" w:rsidP="001700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>Social interaction and health</w:t>
      </w:r>
    </w:p>
    <w:p w:rsidR="000E1737" w:rsidRDefault="000E1737" w:rsidP="001700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Social interactions can influence behavior and risk factors for disease. For example, </w:t>
      </w:r>
      <w:r w:rsidRPr="00EC72BE">
        <w:rPr>
          <w:rFonts w:ascii="Times New Roman" w:hAnsi="Times New Roman" w:cs="Times New Roman"/>
          <w:color w:val="FF0000"/>
          <w:sz w:val="32"/>
          <w:szCs w:val="32"/>
        </w:rPr>
        <w:t>those who find themselves surrounded by smoker find it difficult to quit smoking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. In addition, person to person transmission of diseases increase in the </w:t>
      </w:r>
      <w:r w:rsidRPr="00EC72BE">
        <w:rPr>
          <w:rFonts w:ascii="Times New Roman" w:hAnsi="Times New Roman" w:cs="Times New Roman"/>
          <w:color w:val="FF0000"/>
          <w:sz w:val="32"/>
          <w:szCs w:val="32"/>
        </w:rPr>
        <w:t>dense population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0E1737" w:rsidRPr="00EC72BE" w:rsidRDefault="000E1737" w:rsidP="0017001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32"/>
          <w:szCs w:val="32"/>
        </w:rPr>
      </w:pPr>
      <w:r w:rsidRPr="00EC72BE">
        <w:rPr>
          <w:rFonts w:ascii="Times New Roman" w:hAnsi="Times New Roman" w:cs="Times New Roman"/>
          <w:color w:val="FF0000"/>
          <w:sz w:val="32"/>
          <w:szCs w:val="32"/>
        </w:rPr>
        <w:t xml:space="preserve">Social support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is necessary factor in promoting health. Retirement, loss of spouse, or close friend, or change in social role can affect social contact; </w:t>
      </w:r>
      <w:r w:rsidRPr="00EC72BE">
        <w:rPr>
          <w:rFonts w:ascii="Times New Roman" w:hAnsi="Times New Roman" w:cs="Times New Roman"/>
          <w:color w:val="FF0000"/>
          <w:sz w:val="32"/>
          <w:szCs w:val="32"/>
        </w:rPr>
        <w:t>all are risk factors for disease and functional dependence.</w:t>
      </w:r>
    </w:p>
    <w:p w:rsidR="00A24764" w:rsidRDefault="00A24764" w:rsidP="00170011">
      <w:pPr>
        <w:pStyle w:val="Default"/>
        <w:spacing w:line="360" w:lineRule="auto"/>
      </w:pPr>
    </w:p>
    <w:p w:rsidR="00E77631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631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IMPORTANCE OF SOCIOLOGY IN Iraq</w:t>
      </w:r>
      <w:r w:rsidRPr="00646979">
        <w:rPr>
          <w:rFonts w:asciiTheme="majorBidi" w:hAnsiTheme="majorBidi" w:cstheme="majorBidi"/>
          <w:sz w:val="28"/>
          <w:szCs w:val="28"/>
        </w:rPr>
        <w:t xml:space="preserve">: In Iraq , rapid social changes have produced many social problems like: </w:t>
      </w:r>
    </w:p>
    <w:p w:rsidR="00E77631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 xml:space="preserve">1. terrorism 2. Prejudice and discrimination. </w:t>
      </w:r>
    </w:p>
    <w:p w:rsidR="00E77631" w:rsidRDefault="00E77631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</w:t>
      </w:r>
      <w:r w:rsidR="00646979" w:rsidRPr="00646979">
        <w:rPr>
          <w:rFonts w:asciiTheme="majorBidi" w:hAnsiTheme="majorBidi" w:cstheme="majorBidi"/>
          <w:sz w:val="28"/>
          <w:szCs w:val="28"/>
        </w:rPr>
        <w:t xml:space="preserve">. Crimes. </w:t>
      </w:r>
      <w:r>
        <w:rPr>
          <w:rFonts w:asciiTheme="majorBidi" w:hAnsiTheme="majorBidi" w:cstheme="majorBidi"/>
          <w:sz w:val="28"/>
          <w:szCs w:val="28"/>
        </w:rPr>
        <w:t>4</w:t>
      </w:r>
      <w:r w:rsidR="00646979" w:rsidRPr="00646979">
        <w:rPr>
          <w:rFonts w:asciiTheme="majorBidi" w:hAnsiTheme="majorBidi" w:cstheme="majorBidi"/>
          <w:sz w:val="28"/>
          <w:szCs w:val="28"/>
        </w:rPr>
        <w:t xml:space="preserve">. Public unrest. </w:t>
      </w:r>
    </w:p>
    <w:p w:rsidR="00E77631" w:rsidRDefault="00E77631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</w:t>
      </w:r>
      <w:r w:rsidR="00646979" w:rsidRPr="00646979">
        <w:rPr>
          <w:rFonts w:asciiTheme="majorBidi" w:hAnsiTheme="majorBidi" w:cstheme="majorBidi"/>
          <w:sz w:val="28"/>
          <w:szCs w:val="28"/>
        </w:rPr>
        <w:t xml:space="preserve">. Un-employment. </w:t>
      </w:r>
      <w:bookmarkStart w:id="0" w:name="_GoBack"/>
      <w:bookmarkEnd w:id="0"/>
    </w:p>
    <w:p w:rsidR="00E77631" w:rsidRDefault="00E77631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6</w:t>
      </w:r>
      <w:r w:rsidR="00646979" w:rsidRPr="00646979">
        <w:rPr>
          <w:rFonts w:asciiTheme="majorBidi" w:hAnsiTheme="majorBidi" w:cstheme="majorBidi"/>
          <w:sz w:val="28"/>
          <w:szCs w:val="28"/>
        </w:rPr>
        <w:t>. Housing Problems.</w:t>
      </w:r>
    </w:p>
    <w:p w:rsidR="00E77631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 xml:space="preserve"> </w:t>
      </w:r>
      <w:r w:rsidR="00E77631">
        <w:rPr>
          <w:rFonts w:asciiTheme="majorBidi" w:hAnsiTheme="majorBidi" w:cstheme="majorBidi"/>
          <w:sz w:val="28"/>
          <w:szCs w:val="28"/>
        </w:rPr>
        <w:t>7</w:t>
      </w:r>
      <w:r w:rsidRPr="00646979">
        <w:rPr>
          <w:rFonts w:asciiTheme="majorBidi" w:hAnsiTheme="majorBidi" w:cstheme="majorBidi"/>
          <w:sz w:val="28"/>
          <w:szCs w:val="28"/>
        </w:rPr>
        <w:t xml:space="preserve">. Illiteracy. </w:t>
      </w:r>
    </w:p>
    <w:p w:rsidR="00EC72BE" w:rsidRDefault="00E77631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8</w:t>
      </w:r>
      <w:r w:rsidR="00646979" w:rsidRPr="00646979">
        <w:rPr>
          <w:rFonts w:asciiTheme="majorBidi" w:hAnsiTheme="majorBidi" w:cstheme="majorBidi"/>
          <w:sz w:val="28"/>
          <w:szCs w:val="28"/>
        </w:rPr>
        <w:t xml:space="preserve">. Poverty. </w:t>
      </w:r>
    </w:p>
    <w:p w:rsidR="00C065A5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C72BE">
        <w:rPr>
          <w:rFonts w:asciiTheme="majorBidi" w:hAnsiTheme="majorBidi" w:cstheme="majorBidi"/>
          <w:b/>
          <w:bCs/>
          <w:sz w:val="28"/>
          <w:szCs w:val="28"/>
        </w:rPr>
        <w:t xml:space="preserve">What is the difference between </w:t>
      </w:r>
      <w:r w:rsidRPr="00EC72BE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sociology of nursing </w:t>
      </w:r>
      <w:r w:rsidRPr="00EC72BE">
        <w:rPr>
          <w:rFonts w:asciiTheme="majorBidi" w:hAnsiTheme="majorBidi" w:cstheme="majorBidi"/>
          <w:b/>
          <w:bCs/>
          <w:sz w:val="28"/>
          <w:szCs w:val="28"/>
        </w:rPr>
        <w:t xml:space="preserve">to </w:t>
      </w:r>
      <w:r w:rsidRPr="00EC72BE">
        <w:rPr>
          <w:rFonts w:asciiTheme="majorBidi" w:hAnsiTheme="majorBidi" w:cstheme="majorBidi"/>
          <w:b/>
          <w:bCs/>
          <w:color w:val="FF0000"/>
          <w:sz w:val="28"/>
          <w:szCs w:val="28"/>
        </w:rPr>
        <w:t>sociology in nursing</w:t>
      </w:r>
      <w:r w:rsidRPr="00EC72BE">
        <w:rPr>
          <w:rFonts w:asciiTheme="majorBidi" w:hAnsiTheme="majorBidi" w:cstheme="majorBidi"/>
          <w:b/>
          <w:bCs/>
          <w:sz w:val="28"/>
          <w:szCs w:val="28"/>
        </w:rPr>
        <w:t>?</w:t>
      </w:r>
      <w:r w:rsidRPr="00646979">
        <w:rPr>
          <w:rFonts w:asciiTheme="majorBidi" w:hAnsiTheme="majorBidi" w:cstheme="majorBidi"/>
          <w:sz w:val="28"/>
          <w:szCs w:val="28"/>
        </w:rPr>
        <w:t xml:space="preserve"> </w:t>
      </w:r>
    </w:p>
    <w:p w:rsidR="00C065A5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065A5">
        <w:rPr>
          <w:rFonts w:asciiTheme="majorBidi" w:hAnsiTheme="majorBidi" w:cstheme="majorBidi"/>
          <w:b/>
          <w:bCs/>
          <w:sz w:val="28"/>
          <w:szCs w:val="28"/>
        </w:rPr>
        <w:t>Sociology of Nursing</w:t>
      </w:r>
      <w:r w:rsidR="00C065A5">
        <w:rPr>
          <w:rFonts w:asciiTheme="majorBidi" w:hAnsiTheme="majorBidi" w:cstheme="majorBidi"/>
          <w:sz w:val="28"/>
          <w:szCs w:val="28"/>
        </w:rPr>
        <w:t>:</w:t>
      </w:r>
      <w:r w:rsidRPr="00646979">
        <w:rPr>
          <w:rFonts w:asciiTheme="majorBidi" w:hAnsiTheme="majorBidi" w:cstheme="majorBidi"/>
          <w:sz w:val="28"/>
          <w:szCs w:val="28"/>
        </w:rPr>
        <w:t xml:space="preserve"> would address the study of nurses themselves and </w:t>
      </w:r>
      <w:r w:rsidRPr="00EC72BE">
        <w:rPr>
          <w:rFonts w:asciiTheme="majorBidi" w:hAnsiTheme="majorBidi" w:cstheme="majorBidi"/>
          <w:color w:val="FF0000"/>
          <w:sz w:val="28"/>
          <w:szCs w:val="28"/>
        </w:rPr>
        <w:t xml:space="preserve">how social factors or forces affect the roles of the nurse </w:t>
      </w:r>
      <w:r w:rsidRPr="00646979">
        <w:rPr>
          <w:rFonts w:asciiTheme="majorBidi" w:hAnsiTheme="majorBidi" w:cstheme="majorBidi"/>
          <w:sz w:val="28"/>
          <w:szCs w:val="28"/>
        </w:rPr>
        <w:t xml:space="preserve">and the evolution of </w:t>
      </w:r>
      <w:r w:rsidRPr="00646979">
        <w:rPr>
          <w:rFonts w:asciiTheme="majorBidi" w:hAnsiTheme="majorBidi" w:cstheme="majorBidi"/>
          <w:sz w:val="28"/>
          <w:szCs w:val="28"/>
        </w:rPr>
        <w:lastRenderedPageBreak/>
        <w:t>the profession of nursing. focuses on the application of sociology tools and theories to nursing practice and research.( this approach focuses on theory and concepts)</w:t>
      </w:r>
    </w:p>
    <w:p w:rsidR="00646979" w:rsidRPr="00646979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 xml:space="preserve"> </w:t>
      </w:r>
      <w:r w:rsidRPr="00C065A5">
        <w:rPr>
          <w:rFonts w:asciiTheme="majorBidi" w:hAnsiTheme="majorBidi" w:cstheme="majorBidi"/>
          <w:b/>
          <w:bCs/>
          <w:sz w:val="28"/>
          <w:szCs w:val="28"/>
        </w:rPr>
        <w:t>Sociology in Nursing</w:t>
      </w:r>
      <w:r w:rsidRPr="00646979">
        <w:rPr>
          <w:rFonts w:asciiTheme="majorBidi" w:hAnsiTheme="majorBidi" w:cstheme="majorBidi"/>
          <w:sz w:val="28"/>
          <w:szCs w:val="28"/>
        </w:rPr>
        <w:t xml:space="preserve"> : would address </w:t>
      </w:r>
      <w:r w:rsidRPr="00C065A5">
        <w:rPr>
          <w:rFonts w:asciiTheme="majorBidi" w:hAnsiTheme="majorBidi" w:cstheme="majorBidi"/>
          <w:color w:val="FF0000"/>
          <w:sz w:val="28"/>
          <w:szCs w:val="28"/>
        </w:rPr>
        <w:t xml:space="preserve">sociological knowledge </w:t>
      </w:r>
      <w:r w:rsidRPr="00646979">
        <w:rPr>
          <w:rFonts w:asciiTheme="majorBidi" w:hAnsiTheme="majorBidi" w:cstheme="majorBidi"/>
          <w:sz w:val="28"/>
          <w:szCs w:val="28"/>
        </w:rPr>
        <w:t>which would help the nurse do her or his job. The "big three" of sociology (gender, race and class) would be e</w:t>
      </w:r>
      <w:r w:rsidR="00C065A5">
        <w:rPr>
          <w:rFonts w:asciiTheme="majorBidi" w:hAnsiTheme="majorBidi" w:cstheme="majorBidi"/>
          <w:sz w:val="28"/>
          <w:szCs w:val="28"/>
        </w:rPr>
        <w:t>xamples of how this might work.</w:t>
      </w:r>
    </w:p>
    <w:p w:rsidR="00E77631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631">
        <w:rPr>
          <w:rFonts w:asciiTheme="majorBidi" w:hAnsiTheme="majorBidi" w:cstheme="majorBidi"/>
          <w:color w:val="FF0000"/>
          <w:sz w:val="28"/>
          <w:szCs w:val="28"/>
          <w:u w:val="single"/>
        </w:rPr>
        <w:t>Uses of Sociology for Nurses</w:t>
      </w:r>
      <w:r w:rsidRPr="00E77631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</w:p>
    <w:p w:rsidR="00E77631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 xml:space="preserve">1. Knowledge of </w:t>
      </w:r>
      <w:r w:rsidRPr="00530806">
        <w:rPr>
          <w:rFonts w:asciiTheme="majorBidi" w:hAnsiTheme="majorBidi" w:cstheme="majorBidi"/>
          <w:sz w:val="28"/>
          <w:szCs w:val="28"/>
          <w:highlight w:val="yellow"/>
        </w:rPr>
        <w:t>culture and social life patients.</w:t>
      </w:r>
    </w:p>
    <w:p w:rsidR="00E77631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 xml:space="preserve">2. Maintained of </w:t>
      </w:r>
      <w:r w:rsidRPr="00530806">
        <w:rPr>
          <w:rFonts w:asciiTheme="majorBidi" w:hAnsiTheme="majorBidi" w:cstheme="majorBidi"/>
          <w:sz w:val="28"/>
          <w:szCs w:val="28"/>
          <w:highlight w:val="yellow"/>
        </w:rPr>
        <w:t>friendly relationships between different personnel's at different levels.</w:t>
      </w:r>
      <w:r w:rsidRPr="00646979">
        <w:rPr>
          <w:rFonts w:asciiTheme="majorBidi" w:hAnsiTheme="majorBidi" w:cstheme="majorBidi"/>
          <w:sz w:val="28"/>
          <w:szCs w:val="28"/>
        </w:rPr>
        <w:t xml:space="preserve"> </w:t>
      </w:r>
    </w:p>
    <w:p w:rsidR="00E77631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 xml:space="preserve">3. Knowledge of </w:t>
      </w:r>
      <w:r w:rsidRPr="00530806">
        <w:rPr>
          <w:rFonts w:asciiTheme="majorBidi" w:hAnsiTheme="majorBidi" w:cstheme="majorBidi"/>
          <w:sz w:val="28"/>
          <w:szCs w:val="28"/>
          <w:highlight w:val="yellow"/>
        </w:rPr>
        <w:t>social system and social relationships</w:t>
      </w:r>
      <w:r w:rsidRPr="00646979">
        <w:rPr>
          <w:rFonts w:asciiTheme="majorBidi" w:hAnsiTheme="majorBidi" w:cstheme="majorBidi"/>
          <w:sz w:val="28"/>
          <w:szCs w:val="28"/>
        </w:rPr>
        <w:t xml:space="preserve"> . </w:t>
      </w:r>
    </w:p>
    <w:p w:rsidR="00E77631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 xml:space="preserve">4. Knowledge of </w:t>
      </w:r>
      <w:r w:rsidRPr="00530806">
        <w:rPr>
          <w:rFonts w:asciiTheme="majorBidi" w:hAnsiTheme="majorBidi" w:cstheme="majorBidi"/>
          <w:sz w:val="28"/>
          <w:szCs w:val="28"/>
          <w:highlight w:val="yellow"/>
        </w:rPr>
        <w:t>community , resources, and facilities, available</w:t>
      </w:r>
      <w:r w:rsidRPr="00646979">
        <w:rPr>
          <w:rFonts w:asciiTheme="majorBidi" w:hAnsiTheme="majorBidi" w:cstheme="majorBidi"/>
          <w:sz w:val="28"/>
          <w:szCs w:val="28"/>
        </w:rPr>
        <w:t xml:space="preserve"> . </w:t>
      </w:r>
    </w:p>
    <w:p w:rsidR="00E77631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 xml:space="preserve">6. Knowledge of </w:t>
      </w:r>
      <w:r w:rsidRPr="00530806">
        <w:rPr>
          <w:rFonts w:asciiTheme="majorBidi" w:hAnsiTheme="majorBidi" w:cstheme="majorBidi"/>
          <w:sz w:val="28"/>
          <w:szCs w:val="28"/>
          <w:highlight w:val="yellow"/>
        </w:rPr>
        <w:t>technology progress and complication</w:t>
      </w:r>
      <w:r w:rsidRPr="00646979">
        <w:rPr>
          <w:rFonts w:asciiTheme="majorBidi" w:hAnsiTheme="majorBidi" w:cstheme="majorBidi"/>
          <w:sz w:val="28"/>
          <w:szCs w:val="28"/>
        </w:rPr>
        <w:t xml:space="preserve"> . </w:t>
      </w:r>
    </w:p>
    <w:p w:rsidR="00E77631" w:rsidRPr="00E77631" w:rsidRDefault="00646979" w:rsidP="00170011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E77631">
        <w:rPr>
          <w:rFonts w:asciiTheme="majorBidi" w:hAnsiTheme="majorBidi" w:cstheme="majorBidi"/>
          <w:color w:val="FF0000"/>
          <w:sz w:val="28"/>
          <w:szCs w:val="28"/>
        </w:rPr>
        <w:t>Health</w:t>
      </w:r>
    </w:p>
    <w:p w:rsidR="00646979" w:rsidRPr="00646979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 xml:space="preserve"> The World Health Organization takes an inclusive approach by defining health as a state of complete</w:t>
      </w:r>
      <w:r w:rsidR="00264042">
        <w:rPr>
          <w:rFonts w:asciiTheme="majorBidi" w:hAnsiTheme="majorBidi" w:cstheme="majorBidi"/>
          <w:sz w:val="28"/>
          <w:szCs w:val="28"/>
        </w:rPr>
        <w:t>(</w:t>
      </w:r>
      <w:r w:rsidRPr="00646979">
        <w:rPr>
          <w:rFonts w:asciiTheme="majorBidi" w:hAnsiTheme="majorBidi" w:cstheme="majorBidi"/>
          <w:sz w:val="28"/>
          <w:szCs w:val="28"/>
        </w:rPr>
        <w:t xml:space="preserve"> </w:t>
      </w:r>
      <w:r w:rsidRPr="00530806">
        <w:rPr>
          <w:rFonts w:asciiTheme="majorBidi" w:hAnsiTheme="majorBidi" w:cstheme="majorBidi"/>
          <w:sz w:val="28"/>
          <w:szCs w:val="28"/>
          <w:highlight w:val="yellow"/>
        </w:rPr>
        <w:t>physical, social, and mental wellbeing and not merely the absence of disease or infirmity</w:t>
      </w:r>
      <w:r w:rsidR="00264042">
        <w:rPr>
          <w:rFonts w:asciiTheme="majorBidi" w:hAnsiTheme="majorBidi" w:cstheme="majorBidi"/>
          <w:sz w:val="28"/>
          <w:szCs w:val="28"/>
        </w:rPr>
        <w:t>)</w:t>
      </w:r>
      <w:r w:rsidRPr="00646979">
        <w:rPr>
          <w:rFonts w:asciiTheme="majorBidi" w:hAnsiTheme="majorBidi" w:cstheme="majorBidi"/>
          <w:sz w:val="28"/>
          <w:szCs w:val="28"/>
        </w:rPr>
        <w:t xml:space="preserve">.  This definition suggests that health relates to one‘s ability to </w:t>
      </w:r>
      <w:r w:rsidRPr="00264042">
        <w:rPr>
          <w:rFonts w:asciiTheme="majorBidi" w:hAnsiTheme="majorBidi" w:cstheme="majorBidi"/>
          <w:color w:val="FF0000"/>
          <w:sz w:val="28"/>
          <w:szCs w:val="28"/>
        </w:rPr>
        <w:t xml:space="preserve">cope with everyday activities </w:t>
      </w:r>
      <w:r w:rsidRPr="00646979">
        <w:rPr>
          <w:rFonts w:asciiTheme="majorBidi" w:hAnsiTheme="majorBidi" w:cstheme="majorBidi"/>
          <w:sz w:val="28"/>
          <w:szCs w:val="28"/>
        </w:rPr>
        <w:t xml:space="preserve">and to being a fully functioning human being— physically, socially, and emotionally.  In this sense, health is a resource for everyday life. It is a positive concept emphasizing </w:t>
      </w:r>
      <w:r w:rsidRPr="00264042">
        <w:rPr>
          <w:rFonts w:asciiTheme="majorBidi" w:hAnsiTheme="majorBidi" w:cstheme="majorBidi"/>
          <w:color w:val="FF0000"/>
          <w:sz w:val="28"/>
          <w:szCs w:val="28"/>
        </w:rPr>
        <w:t>social and personal resources as well as physical capacities</w:t>
      </w:r>
      <w:r w:rsidRPr="00646979">
        <w:rPr>
          <w:rFonts w:asciiTheme="majorBidi" w:hAnsiTheme="majorBidi" w:cstheme="majorBidi"/>
          <w:sz w:val="28"/>
          <w:szCs w:val="28"/>
        </w:rPr>
        <w:t xml:space="preserve">. </w:t>
      </w:r>
    </w:p>
    <w:p w:rsidR="00E77631" w:rsidRPr="00E77631" w:rsidRDefault="00646979" w:rsidP="00170011">
      <w:pPr>
        <w:pStyle w:val="a3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E77631">
        <w:rPr>
          <w:rFonts w:asciiTheme="majorBidi" w:hAnsiTheme="majorBidi" w:cstheme="majorBidi"/>
          <w:color w:val="FF0000"/>
          <w:sz w:val="28"/>
          <w:szCs w:val="28"/>
        </w:rPr>
        <w:t xml:space="preserve">Illness, Sickness, and Disease </w:t>
      </w:r>
    </w:p>
    <w:p w:rsidR="00E77631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631">
        <w:rPr>
          <w:rFonts w:asciiTheme="majorBidi" w:hAnsiTheme="majorBidi" w:cstheme="majorBidi"/>
          <w:sz w:val="28"/>
          <w:szCs w:val="28"/>
        </w:rPr>
        <w:lastRenderedPageBreak/>
        <w:t xml:space="preserve">In many cases, terms such as disease, disorder, morbidity, sickness and illness are used </w:t>
      </w:r>
      <w:r w:rsidRPr="00264042">
        <w:rPr>
          <w:rFonts w:asciiTheme="majorBidi" w:hAnsiTheme="majorBidi" w:cstheme="majorBidi"/>
          <w:color w:val="FF0000"/>
          <w:sz w:val="28"/>
          <w:szCs w:val="28"/>
        </w:rPr>
        <w:t>interchangeably</w:t>
      </w:r>
      <w:r w:rsidRPr="00E77631">
        <w:rPr>
          <w:rFonts w:asciiTheme="majorBidi" w:hAnsiTheme="majorBidi" w:cstheme="majorBidi"/>
          <w:sz w:val="28"/>
          <w:szCs w:val="28"/>
        </w:rPr>
        <w:t xml:space="preserve">. </w:t>
      </w:r>
    </w:p>
    <w:p w:rsidR="00646979" w:rsidRPr="00E77631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631">
        <w:rPr>
          <w:rFonts w:asciiTheme="majorBidi" w:hAnsiTheme="majorBidi" w:cstheme="majorBidi"/>
          <w:color w:val="FF0000"/>
          <w:sz w:val="28"/>
          <w:szCs w:val="28"/>
          <w:u w:val="single"/>
        </w:rPr>
        <w:t>Illness’</w:t>
      </w:r>
      <w:r w:rsidRPr="00E77631">
        <w:rPr>
          <w:rFonts w:asciiTheme="majorBidi" w:hAnsiTheme="majorBidi" w:cstheme="majorBidi"/>
          <w:sz w:val="28"/>
          <w:szCs w:val="28"/>
        </w:rPr>
        <w:t xml:space="preserve"> refers to the subjective sense of feeling unwell; illness </w:t>
      </w:r>
      <w:r w:rsidRPr="00530806">
        <w:rPr>
          <w:rFonts w:asciiTheme="majorBidi" w:hAnsiTheme="majorBidi" w:cstheme="majorBidi"/>
          <w:color w:val="FF0000"/>
          <w:sz w:val="28"/>
          <w:szCs w:val="28"/>
          <w:highlight w:val="yellow"/>
        </w:rPr>
        <w:t>does not define a specific pathology</w:t>
      </w:r>
      <w:r w:rsidRPr="00E77631">
        <w:rPr>
          <w:rFonts w:asciiTheme="majorBidi" w:hAnsiTheme="majorBidi" w:cstheme="majorBidi"/>
          <w:sz w:val="28"/>
          <w:szCs w:val="28"/>
        </w:rPr>
        <w:t xml:space="preserve">, but refers to a person‘s subjective experience of it, such as discomfort, tiredness, or general malaise. </w:t>
      </w:r>
    </w:p>
    <w:p w:rsidR="00646979" w:rsidRPr="00646979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77631">
        <w:rPr>
          <w:rFonts w:asciiTheme="majorBidi" w:hAnsiTheme="majorBidi" w:cstheme="majorBidi"/>
          <w:color w:val="FF0000"/>
          <w:sz w:val="28"/>
          <w:szCs w:val="28"/>
          <w:u w:val="single"/>
        </w:rPr>
        <w:t>The sick person</w:t>
      </w:r>
      <w:r w:rsidRPr="00646979">
        <w:rPr>
          <w:rFonts w:asciiTheme="majorBidi" w:hAnsiTheme="majorBidi" w:cstheme="majorBidi"/>
          <w:sz w:val="28"/>
          <w:szCs w:val="28"/>
        </w:rPr>
        <w:t xml:space="preserve"> has an obligation therefore to seek medical help to get relief.  </w:t>
      </w:r>
      <w:r w:rsidRPr="00E77631">
        <w:rPr>
          <w:rFonts w:asciiTheme="majorBidi" w:hAnsiTheme="majorBidi" w:cstheme="majorBidi"/>
          <w:color w:val="FF0000"/>
          <w:sz w:val="28"/>
          <w:szCs w:val="28"/>
          <w:u w:val="single"/>
        </w:rPr>
        <w:t>The term disease</w:t>
      </w:r>
      <w:r w:rsidRPr="00E77631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646979">
        <w:rPr>
          <w:rFonts w:asciiTheme="majorBidi" w:hAnsiTheme="majorBidi" w:cstheme="majorBidi"/>
          <w:sz w:val="28"/>
          <w:szCs w:val="28"/>
        </w:rPr>
        <w:t xml:space="preserve">broadly refers to any condition that </w:t>
      </w:r>
      <w:r w:rsidRPr="00530806">
        <w:rPr>
          <w:rFonts w:asciiTheme="majorBidi" w:hAnsiTheme="majorBidi" w:cstheme="majorBidi"/>
          <w:color w:val="FF0000"/>
          <w:sz w:val="28"/>
          <w:szCs w:val="28"/>
          <w:highlight w:val="yellow"/>
        </w:rPr>
        <w:t>impairs the normal functioning of the body</w:t>
      </w:r>
      <w:r w:rsidRPr="00530806">
        <w:rPr>
          <w:rFonts w:asciiTheme="majorBidi" w:hAnsiTheme="majorBidi" w:cstheme="majorBidi"/>
          <w:sz w:val="28"/>
          <w:szCs w:val="28"/>
          <w:highlight w:val="yellow"/>
        </w:rPr>
        <w:t>.</w:t>
      </w:r>
      <w:r w:rsidRPr="00646979">
        <w:rPr>
          <w:rFonts w:asciiTheme="majorBidi" w:hAnsiTheme="majorBidi" w:cstheme="majorBidi"/>
          <w:sz w:val="28"/>
          <w:szCs w:val="28"/>
        </w:rPr>
        <w:t xml:space="preserve"> For this reason, diseases are associated with d</w:t>
      </w:r>
      <w:r w:rsidR="007B019E">
        <w:rPr>
          <w:rFonts w:asciiTheme="majorBidi" w:hAnsiTheme="majorBidi" w:cstheme="majorBidi"/>
          <w:sz w:val="28"/>
          <w:szCs w:val="28"/>
        </w:rPr>
        <w:t>a</w:t>
      </w:r>
      <w:r w:rsidRPr="00646979">
        <w:rPr>
          <w:rFonts w:asciiTheme="majorBidi" w:hAnsiTheme="majorBidi" w:cstheme="majorBidi"/>
          <w:sz w:val="28"/>
          <w:szCs w:val="28"/>
        </w:rPr>
        <w:t>ys</w:t>
      </w:r>
      <w:r w:rsidR="007B019E">
        <w:rPr>
          <w:rFonts w:asciiTheme="majorBidi" w:hAnsiTheme="majorBidi" w:cstheme="majorBidi"/>
          <w:sz w:val="28"/>
          <w:szCs w:val="28"/>
        </w:rPr>
        <w:t xml:space="preserve"> </w:t>
      </w:r>
      <w:r w:rsidRPr="00646979">
        <w:rPr>
          <w:rFonts w:asciiTheme="majorBidi" w:hAnsiTheme="majorBidi" w:cstheme="majorBidi"/>
          <w:sz w:val="28"/>
          <w:szCs w:val="28"/>
        </w:rPr>
        <w:t>functioning of the body's</w:t>
      </w:r>
      <w:r w:rsidR="007B019E">
        <w:rPr>
          <w:rFonts w:asciiTheme="majorBidi" w:hAnsiTheme="majorBidi" w:cstheme="majorBidi"/>
          <w:sz w:val="28"/>
          <w:szCs w:val="28"/>
        </w:rPr>
        <w:t xml:space="preserve"> normal homeostatic processes. </w:t>
      </w:r>
    </w:p>
    <w:p w:rsidR="003D7CBD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D7CBD">
        <w:rPr>
          <w:rFonts w:asciiTheme="majorBidi" w:hAnsiTheme="majorBidi" w:cstheme="majorBidi"/>
          <w:color w:val="FF0000"/>
          <w:sz w:val="28"/>
          <w:szCs w:val="28"/>
          <w:u w:val="single"/>
        </w:rPr>
        <w:t>Socio</w:t>
      </w:r>
      <w:r w:rsidR="007B019E">
        <w:rPr>
          <w:rFonts w:asciiTheme="majorBidi" w:hAnsiTheme="majorBidi" w:cstheme="majorBidi"/>
          <w:color w:val="FF0000"/>
          <w:sz w:val="28"/>
          <w:szCs w:val="28"/>
          <w:u w:val="single"/>
        </w:rPr>
        <w:t>-</w:t>
      </w:r>
      <w:r w:rsidRPr="003D7CBD">
        <w:rPr>
          <w:rFonts w:asciiTheme="majorBidi" w:hAnsiTheme="majorBidi" w:cstheme="majorBidi"/>
          <w:color w:val="FF0000"/>
          <w:sz w:val="28"/>
          <w:szCs w:val="28"/>
          <w:u w:val="single"/>
        </w:rPr>
        <w:t>demographic characteristics</w:t>
      </w:r>
      <w:r w:rsidRPr="00646979">
        <w:rPr>
          <w:rFonts w:asciiTheme="majorBidi" w:hAnsiTheme="majorBidi" w:cstheme="majorBidi"/>
          <w:sz w:val="28"/>
          <w:szCs w:val="28"/>
        </w:rPr>
        <w:t xml:space="preserve"> are significant determinants of: </w:t>
      </w:r>
    </w:p>
    <w:p w:rsidR="003D7CBD" w:rsidRDefault="00646979" w:rsidP="00170011">
      <w:pPr>
        <w:pStyle w:val="a3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D7CBD">
        <w:rPr>
          <w:rFonts w:asciiTheme="majorBidi" w:hAnsiTheme="majorBidi" w:cstheme="majorBidi"/>
          <w:sz w:val="28"/>
          <w:szCs w:val="28"/>
        </w:rPr>
        <w:t>life expectancy</w:t>
      </w:r>
      <w:r w:rsidR="003D7CBD">
        <w:rPr>
          <w:rFonts w:asciiTheme="majorBidi" w:hAnsiTheme="majorBidi" w:cstheme="majorBidi"/>
          <w:sz w:val="28"/>
          <w:szCs w:val="28"/>
        </w:rPr>
        <w:t>.</w:t>
      </w:r>
    </w:p>
    <w:p w:rsidR="003D7CBD" w:rsidRDefault="00646979" w:rsidP="00170011">
      <w:pPr>
        <w:pStyle w:val="a3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D7CBD">
        <w:rPr>
          <w:rFonts w:asciiTheme="majorBidi" w:hAnsiTheme="majorBidi" w:cstheme="majorBidi"/>
          <w:sz w:val="28"/>
          <w:szCs w:val="28"/>
        </w:rPr>
        <w:t xml:space="preserve"> </w:t>
      </w:r>
      <w:r w:rsidR="003D7CBD" w:rsidRPr="003D7CBD">
        <w:rPr>
          <w:rFonts w:asciiTheme="majorBidi" w:hAnsiTheme="majorBidi" w:cstheme="majorBidi"/>
          <w:sz w:val="28"/>
          <w:szCs w:val="28"/>
        </w:rPr>
        <w:t>M</w:t>
      </w:r>
      <w:r w:rsidRPr="003D7CBD">
        <w:rPr>
          <w:rFonts w:asciiTheme="majorBidi" w:hAnsiTheme="majorBidi" w:cstheme="majorBidi"/>
          <w:sz w:val="28"/>
          <w:szCs w:val="28"/>
        </w:rPr>
        <w:t>ortality</w:t>
      </w:r>
      <w:r w:rsidR="003D7CBD">
        <w:rPr>
          <w:rFonts w:asciiTheme="majorBidi" w:hAnsiTheme="majorBidi" w:cstheme="majorBidi"/>
          <w:sz w:val="28"/>
          <w:szCs w:val="28"/>
        </w:rPr>
        <w:t>.</w:t>
      </w:r>
    </w:p>
    <w:p w:rsidR="003D7CBD" w:rsidRDefault="00646979" w:rsidP="00170011">
      <w:pPr>
        <w:pStyle w:val="a3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D7CBD">
        <w:rPr>
          <w:rFonts w:asciiTheme="majorBidi" w:hAnsiTheme="majorBidi" w:cstheme="majorBidi"/>
          <w:sz w:val="28"/>
          <w:szCs w:val="28"/>
        </w:rPr>
        <w:t xml:space="preserve"> </w:t>
      </w:r>
      <w:r w:rsidR="003D7CBD" w:rsidRPr="003D7CBD">
        <w:rPr>
          <w:rFonts w:asciiTheme="majorBidi" w:hAnsiTheme="majorBidi" w:cstheme="majorBidi"/>
          <w:sz w:val="28"/>
          <w:szCs w:val="28"/>
        </w:rPr>
        <w:t>M</w:t>
      </w:r>
      <w:r w:rsidRPr="003D7CBD">
        <w:rPr>
          <w:rFonts w:asciiTheme="majorBidi" w:hAnsiTheme="majorBidi" w:cstheme="majorBidi"/>
          <w:sz w:val="28"/>
          <w:szCs w:val="28"/>
        </w:rPr>
        <w:t>orbidity</w:t>
      </w:r>
      <w:r w:rsidR="003D7CBD">
        <w:rPr>
          <w:rFonts w:asciiTheme="majorBidi" w:hAnsiTheme="majorBidi" w:cstheme="majorBidi"/>
          <w:sz w:val="28"/>
          <w:szCs w:val="28"/>
        </w:rPr>
        <w:t>.</w:t>
      </w:r>
    </w:p>
    <w:p w:rsidR="005E616B" w:rsidRDefault="00646979" w:rsidP="00170011">
      <w:pPr>
        <w:pStyle w:val="a3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E616B">
        <w:rPr>
          <w:rFonts w:asciiTheme="majorBidi" w:hAnsiTheme="majorBidi" w:cstheme="majorBidi"/>
          <w:sz w:val="28"/>
          <w:szCs w:val="28"/>
        </w:rPr>
        <w:t xml:space="preserve"> disability within the population</w:t>
      </w:r>
    </w:p>
    <w:p w:rsidR="005E616B" w:rsidRPr="005E616B" w:rsidRDefault="005E616B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3D7CBD" w:rsidRPr="005E616B" w:rsidRDefault="00646979" w:rsidP="00170011">
      <w:pPr>
        <w:pStyle w:val="a3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5E616B">
        <w:rPr>
          <w:rFonts w:asciiTheme="majorBidi" w:hAnsiTheme="majorBidi" w:cstheme="majorBidi"/>
          <w:color w:val="FF0000"/>
          <w:sz w:val="28"/>
          <w:szCs w:val="28"/>
          <w:u w:val="single"/>
        </w:rPr>
        <w:t>Sociodemographic</w:t>
      </w:r>
      <w:proofErr w:type="spellEnd"/>
      <w:r w:rsidRPr="005E616B">
        <w:rPr>
          <w:rFonts w:asciiTheme="majorBidi" w:hAnsiTheme="majorBidi" w:cstheme="majorBidi"/>
          <w:color w:val="FF0000"/>
          <w:sz w:val="28"/>
          <w:szCs w:val="28"/>
          <w:u w:val="single"/>
        </w:rPr>
        <w:t xml:space="preserve"> Variations in Life Expectancy </w:t>
      </w:r>
    </w:p>
    <w:p w:rsidR="003D7CBD" w:rsidRDefault="00646979" w:rsidP="00170011">
      <w:pPr>
        <w:pStyle w:val="a3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D7CBD">
        <w:rPr>
          <w:rFonts w:asciiTheme="majorBidi" w:hAnsiTheme="majorBidi" w:cstheme="majorBidi"/>
          <w:sz w:val="28"/>
          <w:szCs w:val="28"/>
        </w:rPr>
        <w:t xml:space="preserve">Social Class </w:t>
      </w:r>
    </w:p>
    <w:p w:rsidR="003D7CBD" w:rsidRDefault="00646979" w:rsidP="00170011">
      <w:pPr>
        <w:pStyle w:val="a3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D7CBD">
        <w:rPr>
          <w:rFonts w:asciiTheme="majorBidi" w:hAnsiTheme="majorBidi" w:cstheme="majorBidi"/>
          <w:sz w:val="28"/>
          <w:szCs w:val="28"/>
        </w:rPr>
        <w:t>Socioeconomic status (SES) (On average, people with low incomes live approximately 7 years less than the more affluent.)</w:t>
      </w:r>
    </w:p>
    <w:p w:rsidR="003D7CBD" w:rsidRDefault="00646979" w:rsidP="00170011">
      <w:pPr>
        <w:pStyle w:val="a3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D7CBD">
        <w:rPr>
          <w:rFonts w:asciiTheme="majorBidi" w:hAnsiTheme="majorBidi" w:cstheme="majorBidi"/>
          <w:sz w:val="28"/>
          <w:szCs w:val="28"/>
        </w:rPr>
        <w:t xml:space="preserve">Level of education </w:t>
      </w:r>
    </w:p>
    <w:p w:rsidR="003D7CBD" w:rsidRDefault="00646979" w:rsidP="00170011">
      <w:pPr>
        <w:pStyle w:val="a3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D7CBD">
        <w:rPr>
          <w:rFonts w:asciiTheme="majorBidi" w:hAnsiTheme="majorBidi" w:cstheme="majorBidi"/>
          <w:sz w:val="28"/>
          <w:szCs w:val="28"/>
        </w:rPr>
        <w:t xml:space="preserve">occupational status </w:t>
      </w:r>
    </w:p>
    <w:p w:rsidR="003D7CBD" w:rsidRDefault="00646979" w:rsidP="00170011">
      <w:pPr>
        <w:pStyle w:val="a3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D7CBD">
        <w:rPr>
          <w:rFonts w:asciiTheme="majorBidi" w:hAnsiTheme="majorBidi" w:cstheme="majorBidi"/>
          <w:sz w:val="28"/>
          <w:szCs w:val="28"/>
        </w:rPr>
        <w:t xml:space="preserve">Race and Ethnicity         </w:t>
      </w:r>
    </w:p>
    <w:p w:rsidR="003D7CBD" w:rsidRDefault="00646979" w:rsidP="00170011">
      <w:pPr>
        <w:spacing w:line="360" w:lineRule="auto"/>
        <w:ind w:left="435"/>
        <w:jc w:val="both"/>
        <w:rPr>
          <w:rFonts w:asciiTheme="majorBidi" w:hAnsiTheme="majorBidi" w:cstheme="majorBidi"/>
          <w:sz w:val="28"/>
          <w:szCs w:val="28"/>
        </w:rPr>
      </w:pPr>
      <w:r w:rsidRPr="003D7CBD">
        <w:rPr>
          <w:rFonts w:asciiTheme="majorBidi" w:hAnsiTheme="majorBidi" w:cstheme="majorBidi"/>
          <w:sz w:val="28"/>
          <w:szCs w:val="28"/>
        </w:rPr>
        <w:lastRenderedPageBreak/>
        <w:t>whites still lived an average of 5 years longer than blacks The leading causes of death for  blacks are the same as for whites (heart disease,</w:t>
      </w:r>
      <w:r w:rsidR="005E616B">
        <w:rPr>
          <w:rFonts w:asciiTheme="majorBidi" w:hAnsiTheme="majorBidi" w:cstheme="majorBidi"/>
          <w:sz w:val="28"/>
          <w:szCs w:val="28"/>
        </w:rPr>
        <w:t xml:space="preserve"> </w:t>
      </w:r>
      <w:r w:rsidRPr="003D7CBD">
        <w:rPr>
          <w:rFonts w:asciiTheme="majorBidi" w:hAnsiTheme="majorBidi" w:cstheme="majorBidi"/>
          <w:sz w:val="28"/>
          <w:szCs w:val="28"/>
        </w:rPr>
        <w:t xml:space="preserve">cancer, lung diseases, and stroke), although blacks die from these diseases at an earlier age. </w:t>
      </w:r>
    </w:p>
    <w:p w:rsidR="003D7CBD" w:rsidRPr="005E616B" w:rsidRDefault="00646979" w:rsidP="00170011">
      <w:pPr>
        <w:pStyle w:val="a3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D7CBD">
        <w:rPr>
          <w:rFonts w:asciiTheme="majorBidi" w:hAnsiTheme="majorBidi" w:cstheme="majorBidi"/>
          <w:color w:val="FF0000"/>
          <w:sz w:val="28"/>
          <w:szCs w:val="28"/>
        </w:rPr>
        <w:t xml:space="preserve">Gender. </w:t>
      </w:r>
      <w:r w:rsidRPr="003D7CBD">
        <w:rPr>
          <w:rFonts w:asciiTheme="majorBidi" w:hAnsiTheme="majorBidi" w:cstheme="majorBidi"/>
          <w:sz w:val="28"/>
          <w:szCs w:val="28"/>
        </w:rPr>
        <w:t xml:space="preserve">Females have a longer life expectancy than males.  white female infants are expected to live about 5 years longer than their white male counterparts and black females about 7 years longer than black male infants.  Females have a biological advantage over males from the beginning of life, However, the sizable gap in expected years of life between men and </w:t>
      </w:r>
      <w:r w:rsidRPr="005E616B">
        <w:rPr>
          <w:rFonts w:asciiTheme="majorBidi" w:hAnsiTheme="majorBidi" w:cstheme="majorBidi"/>
          <w:sz w:val="28"/>
          <w:szCs w:val="28"/>
        </w:rPr>
        <w:t xml:space="preserve">women is traceable to an interrelationship among several </w:t>
      </w:r>
      <w:r w:rsidRPr="005E616B">
        <w:rPr>
          <w:rFonts w:asciiTheme="majorBidi" w:hAnsiTheme="majorBidi" w:cstheme="majorBidi"/>
          <w:color w:val="FF0000"/>
          <w:sz w:val="28"/>
          <w:szCs w:val="28"/>
        </w:rPr>
        <w:t>biological and sociocultural influences</w:t>
      </w:r>
      <w:r w:rsidRPr="005E616B">
        <w:rPr>
          <w:rFonts w:asciiTheme="majorBidi" w:hAnsiTheme="majorBidi" w:cstheme="majorBidi"/>
          <w:sz w:val="28"/>
          <w:szCs w:val="28"/>
        </w:rPr>
        <w:t xml:space="preserve">. </w:t>
      </w:r>
    </w:p>
    <w:p w:rsidR="003D7CBD" w:rsidRPr="003D7CBD" w:rsidRDefault="00646979" w:rsidP="00170011">
      <w:pPr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  <w:u w:val="single"/>
        </w:rPr>
      </w:pPr>
      <w:r w:rsidRPr="003D7CBD">
        <w:rPr>
          <w:rFonts w:asciiTheme="majorBidi" w:hAnsiTheme="majorBidi" w:cstheme="majorBidi"/>
          <w:color w:val="FF0000"/>
          <w:sz w:val="28"/>
          <w:szCs w:val="28"/>
          <w:u w:val="single"/>
        </w:rPr>
        <w:t>Measurement</w:t>
      </w:r>
    </w:p>
    <w:p w:rsidR="003D7CBD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 xml:space="preserve"> Two epidemiological techniques are used extensively to determine the social and ecological distribution of disease and illness:  </w:t>
      </w:r>
    </w:p>
    <w:p w:rsidR="003D7CBD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D7CBD">
        <w:rPr>
          <w:rFonts w:asciiTheme="majorBidi" w:hAnsiTheme="majorBidi" w:cstheme="majorBidi"/>
          <w:color w:val="FF0000"/>
          <w:sz w:val="28"/>
          <w:szCs w:val="28"/>
        </w:rPr>
        <w:t xml:space="preserve"> incidence </w:t>
      </w:r>
      <w:r w:rsidRPr="00646979">
        <w:rPr>
          <w:rFonts w:asciiTheme="majorBidi" w:hAnsiTheme="majorBidi" w:cstheme="majorBidi"/>
          <w:sz w:val="28"/>
          <w:szCs w:val="28"/>
        </w:rPr>
        <w:t xml:space="preserve">and (refers to the </w:t>
      </w:r>
      <w:r w:rsidRPr="004B1DFE">
        <w:rPr>
          <w:rFonts w:asciiTheme="majorBidi" w:hAnsiTheme="majorBidi" w:cstheme="majorBidi"/>
          <w:sz w:val="28"/>
          <w:szCs w:val="28"/>
          <w:highlight w:val="yellow"/>
        </w:rPr>
        <w:t>number of new cases</w:t>
      </w:r>
      <w:r w:rsidRPr="00646979">
        <w:rPr>
          <w:rFonts w:asciiTheme="majorBidi" w:hAnsiTheme="majorBidi" w:cstheme="majorBidi"/>
          <w:sz w:val="28"/>
          <w:szCs w:val="28"/>
        </w:rPr>
        <w:t xml:space="preserve"> added to the population within a given period.) </w:t>
      </w:r>
    </w:p>
    <w:p w:rsidR="003D7CBD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D7CBD">
        <w:rPr>
          <w:rFonts w:asciiTheme="majorBidi" w:hAnsiTheme="majorBidi" w:cstheme="majorBidi"/>
          <w:color w:val="FF0000"/>
          <w:sz w:val="28"/>
          <w:szCs w:val="28"/>
        </w:rPr>
        <w:t>prevalence</w:t>
      </w:r>
      <w:r w:rsidRPr="00646979">
        <w:rPr>
          <w:rFonts w:asciiTheme="majorBidi" w:hAnsiTheme="majorBidi" w:cstheme="majorBidi"/>
          <w:sz w:val="28"/>
          <w:szCs w:val="28"/>
        </w:rPr>
        <w:t xml:space="preserve"> (refers to the </w:t>
      </w:r>
      <w:r w:rsidRPr="004B1DFE">
        <w:rPr>
          <w:rFonts w:asciiTheme="majorBidi" w:hAnsiTheme="majorBidi" w:cstheme="majorBidi"/>
          <w:sz w:val="28"/>
          <w:szCs w:val="28"/>
          <w:highlight w:val="yellow"/>
        </w:rPr>
        <w:t>total number of cases</w:t>
      </w:r>
      <w:r w:rsidRPr="00646979">
        <w:rPr>
          <w:rFonts w:asciiTheme="majorBidi" w:hAnsiTheme="majorBidi" w:cstheme="majorBidi"/>
          <w:sz w:val="28"/>
          <w:szCs w:val="28"/>
        </w:rPr>
        <w:t xml:space="preserve"> of a condition present at a given time.) </w:t>
      </w:r>
    </w:p>
    <w:p w:rsidR="00EC399B" w:rsidRDefault="00EC399B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3D7CBD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E616B">
        <w:rPr>
          <w:rFonts w:asciiTheme="majorBidi" w:hAnsiTheme="majorBidi" w:cstheme="majorBidi"/>
          <w:color w:val="FF0000"/>
          <w:sz w:val="28"/>
          <w:szCs w:val="28"/>
        </w:rPr>
        <w:t>diseases are influenced by fundamental causes and proximate risk factors</w:t>
      </w:r>
      <w:r w:rsidRPr="00646979">
        <w:rPr>
          <w:rFonts w:asciiTheme="majorBidi" w:hAnsiTheme="majorBidi" w:cstheme="majorBidi"/>
          <w:sz w:val="28"/>
          <w:szCs w:val="28"/>
        </w:rPr>
        <w:t xml:space="preserve">. </w:t>
      </w:r>
    </w:p>
    <w:p w:rsidR="003D7CBD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 xml:space="preserve"> Cigarette smoking </w:t>
      </w:r>
    </w:p>
    <w:p w:rsidR="003D7CBD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 xml:space="preserve"> diet  </w:t>
      </w:r>
    </w:p>
    <w:p w:rsidR="003D7CBD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lastRenderedPageBreak/>
        <w:t xml:space="preserve"> social stress  </w:t>
      </w:r>
    </w:p>
    <w:p w:rsidR="003D7CBD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 xml:space="preserve"> alcohol  </w:t>
      </w:r>
    </w:p>
    <w:p w:rsidR="003D7CBD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> overexposure to the sun</w:t>
      </w:r>
    </w:p>
    <w:p w:rsidR="003D7CBD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> radiation</w:t>
      </w:r>
    </w:p>
    <w:p w:rsidR="00E34344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 xml:space="preserve"> environmental pollutants </w:t>
      </w:r>
    </w:p>
    <w:p w:rsidR="00E34344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> occupational hazards</w:t>
      </w:r>
    </w:p>
    <w:p w:rsidR="00E34344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 xml:space="preserve"> unsterile needles, </w:t>
      </w:r>
    </w:p>
    <w:p w:rsidR="00646979" w:rsidRPr="00646979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 xml:space="preserve"> infected blood supplies, and the placenta.  </w:t>
      </w:r>
    </w:p>
    <w:p w:rsidR="00646979" w:rsidRPr="00646979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 xml:space="preserve">  </w:t>
      </w:r>
    </w:p>
    <w:p w:rsidR="00E34344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3434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six possible </w:t>
      </w:r>
      <w:r w:rsidRPr="004B1DFE">
        <w:rPr>
          <w:rFonts w:asciiTheme="majorBidi" w:hAnsiTheme="majorBidi" w:cstheme="majorBidi"/>
          <w:b/>
          <w:bCs/>
          <w:sz w:val="28"/>
          <w:szCs w:val="28"/>
          <w:highlight w:val="yellow"/>
          <w:u w:val="single"/>
        </w:rPr>
        <w:t>causal pathways through which one‘s position in the social structure can determine health status</w:t>
      </w:r>
      <w:r w:rsidRPr="00E3434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or the likelihood of disease:</w:t>
      </w:r>
      <w:r w:rsidRPr="00646979">
        <w:rPr>
          <w:rFonts w:asciiTheme="majorBidi" w:hAnsiTheme="majorBidi" w:cstheme="majorBidi"/>
          <w:sz w:val="28"/>
          <w:szCs w:val="28"/>
        </w:rPr>
        <w:t xml:space="preserve"> </w:t>
      </w:r>
    </w:p>
    <w:p w:rsidR="00E34344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 xml:space="preserve">1. Physical environment. </w:t>
      </w:r>
    </w:p>
    <w:p w:rsidR="00E34344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 xml:space="preserve">2. Social environment (and psychological response). </w:t>
      </w:r>
    </w:p>
    <w:p w:rsidR="00E34344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 xml:space="preserve">3. Differential susceptibility. </w:t>
      </w:r>
    </w:p>
    <w:p w:rsidR="00E34344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 xml:space="preserve"> 4. Individual lifestyle.  </w:t>
      </w:r>
    </w:p>
    <w:p w:rsidR="00646979" w:rsidRPr="00646979" w:rsidRDefault="0064697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46979">
        <w:rPr>
          <w:rFonts w:asciiTheme="majorBidi" w:hAnsiTheme="majorBidi" w:cstheme="majorBidi"/>
          <w:sz w:val="28"/>
          <w:szCs w:val="28"/>
        </w:rPr>
        <w:t xml:space="preserve">5. Differential access to/response to health 6. Reverse causality. </w:t>
      </w:r>
    </w:p>
    <w:p w:rsidR="00607269" w:rsidRPr="00646979" w:rsidRDefault="00607269" w:rsidP="0017001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607269" w:rsidRPr="00646979" w:rsidSect="00646979">
      <w:pgSz w:w="12240" w:h="15840"/>
      <w:pgMar w:top="1440" w:right="1800" w:bottom="1440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520" w:rsidRDefault="00391520" w:rsidP="009C5027">
      <w:pPr>
        <w:spacing w:after="0" w:line="240" w:lineRule="auto"/>
      </w:pPr>
      <w:r>
        <w:separator/>
      </w:r>
    </w:p>
  </w:endnote>
  <w:endnote w:type="continuationSeparator" w:id="0">
    <w:p w:rsidR="00391520" w:rsidRDefault="00391520" w:rsidP="009C5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520" w:rsidRDefault="00391520" w:rsidP="009C5027">
      <w:pPr>
        <w:spacing w:after="0" w:line="240" w:lineRule="auto"/>
      </w:pPr>
      <w:r>
        <w:separator/>
      </w:r>
    </w:p>
  </w:footnote>
  <w:footnote w:type="continuationSeparator" w:id="0">
    <w:p w:rsidR="00391520" w:rsidRDefault="00391520" w:rsidP="009C5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4EB5"/>
    <w:multiLevelType w:val="hybridMultilevel"/>
    <w:tmpl w:val="673CF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2475F9"/>
    <w:multiLevelType w:val="hybridMultilevel"/>
    <w:tmpl w:val="2ECA5B6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20144989"/>
    <w:multiLevelType w:val="hybridMultilevel"/>
    <w:tmpl w:val="B35664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83F1B"/>
    <w:multiLevelType w:val="hybridMultilevel"/>
    <w:tmpl w:val="7B725316"/>
    <w:lvl w:ilvl="0" w:tplc="C2B414E8">
      <w:numFmt w:val="bullet"/>
      <w:lvlText w:val="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1259BA"/>
    <w:multiLevelType w:val="hybridMultilevel"/>
    <w:tmpl w:val="DADE2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1E1D1B"/>
    <w:multiLevelType w:val="hybridMultilevel"/>
    <w:tmpl w:val="903CF8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59FE2101"/>
    <w:multiLevelType w:val="hybridMultilevel"/>
    <w:tmpl w:val="A5C893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251400"/>
    <w:multiLevelType w:val="hybridMultilevel"/>
    <w:tmpl w:val="D676E3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985717"/>
    <w:multiLevelType w:val="hybridMultilevel"/>
    <w:tmpl w:val="9E96813E"/>
    <w:lvl w:ilvl="0" w:tplc="F21CE3A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AC54C9"/>
    <w:multiLevelType w:val="hybridMultilevel"/>
    <w:tmpl w:val="CA42F8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CA3E5F"/>
    <w:multiLevelType w:val="hybridMultilevel"/>
    <w:tmpl w:val="10D86B7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EC82376"/>
    <w:multiLevelType w:val="hybridMultilevel"/>
    <w:tmpl w:val="E98C4E40"/>
    <w:lvl w:ilvl="0" w:tplc="F21CE3A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9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79"/>
    <w:rsid w:val="000016CD"/>
    <w:rsid w:val="00015DFE"/>
    <w:rsid w:val="000E1737"/>
    <w:rsid w:val="00170011"/>
    <w:rsid w:val="00222091"/>
    <w:rsid w:val="00264042"/>
    <w:rsid w:val="003717CA"/>
    <w:rsid w:val="00391520"/>
    <w:rsid w:val="003D7CBD"/>
    <w:rsid w:val="00412872"/>
    <w:rsid w:val="00447112"/>
    <w:rsid w:val="00475A10"/>
    <w:rsid w:val="004B1DFE"/>
    <w:rsid w:val="00530806"/>
    <w:rsid w:val="00541F5D"/>
    <w:rsid w:val="005B318C"/>
    <w:rsid w:val="005E616B"/>
    <w:rsid w:val="00607269"/>
    <w:rsid w:val="00646979"/>
    <w:rsid w:val="007B019E"/>
    <w:rsid w:val="00813F68"/>
    <w:rsid w:val="008D11BF"/>
    <w:rsid w:val="00921934"/>
    <w:rsid w:val="00927895"/>
    <w:rsid w:val="009A1FC3"/>
    <w:rsid w:val="009C5027"/>
    <w:rsid w:val="00A24764"/>
    <w:rsid w:val="00AB61AE"/>
    <w:rsid w:val="00B75C85"/>
    <w:rsid w:val="00C065A5"/>
    <w:rsid w:val="00D52A62"/>
    <w:rsid w:val="00E33F8D"/>
    <w:rsid w:val="00E34344"/>
    <w:rsid w:val="00E77631"/>
    <w:rsid w:val="00EC399B"/>
    <w:rsid w:val="00EC72BE"/>
    <w:rsid w:val="00F7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97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9C50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C5027"/>
  </w:style>
  <w:style w:type="paragraph" w:styleId="a5">
    <w:name w:val="footer"/>
    <w:basedOn w:val="a"/>
    <w:link w:val="Char0"/>
    <w:uiPriority w:val="99"/>
    <w:unhideWhenUsed/>
    <w:rsid w:val="009C50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C5027"/>
  </w:style>
  <w:style w:type="paragraph" w:customStyle="1" w:styleId="Default">
    <w:name w:val="Default"/>
    <w:rsid w:val="00A247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97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9C50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C5027"/>
  </w:style>
  <w:style w:type="paragraph" w:styleId="a5">
    <w:name w:val="footer"/>
    <w:basedOn w:val="a"/>
    <w:link w:val="Char0"/>
    <w:uiPriority w:val="99"/>
    <w:unhideWhenUsed/>
    <w:rsid w:val="009C50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C5027"/>
  </w:style>
  <w:style w:type="paragraph" w:customStyle="1" w:styleId="Default">
    <w:name w:val="Default"/>
    <w:rsid w:val="00A247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39B57-998F-41C5-87AD-E1007F0C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h-h lion</cp:lastModifiedBy>
  <cp:revision>20</cp:revision>
  <dcterms:created xsi:type="dcterms:W3CDTF">2020-12-18T13:08:00Z</dcterms:created>
  <dcterms:modified xsi:type="dcterms:W3CDTF">2023-10-15T09:20:00Z</dcterms:modified>
</cp:coreProperties>
</file>