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9C40" w14:textId="57479BFF" w:rsidR="005C4ADB" w:rsidRDefault="005C4ADB">
      <w:pPr>
        <w:rPr>
          <w:sz w:val="32"/>
          <w:szCs w:val="32"/>
          <w:lang w:val="en-US"/>
        </w:rPr>
      </w:pPr>
      <w:r w:rsidRPr="009A23FD">
        <w:rPr>
          <w:sz w:val="32"/>
          <w:szCs w:val="32"/>
          <w:lang w:val="en-US"/>
        </w:rPr>
        <w:t xml:space="preserve">Lecture </w:t>
      </w:r>
      <w:r w:rsidR="0070117F">
        <w:rPr>
          <w:sz w:val="32"/>
          <w:szCs w:val="32"/>
          <w:lang w:val="en-US"/>
        </w:rPr>
        <w:t>2</w:t>
      </w:r>
      <w:r w:rsidRPr="009A23FD">
        <w:rPr>
          <w:sz w:val="32"/>
          <w:szCs w:val="32"/>
          <w:lang w:val="en-US"/>
        </w:rPr>
        <w:t xml:space="preserve">      </w:t>
      </w:r>
      <w:r>
        <w:rPr>
          <w:sz w:val="32"/>
          <w:szCs w:val="32"/>
          <w:lang w:val="en-US"/>
        </w:rPr>
        <w:t xml:space="preserve">      </w:t>
      </w:r>
      <w:r w:rsidRPr="009A23FD">
        <w:rPr>
          <w:sz w:val="32"/>
          <w:szCs w:val="32"/>
          <w:lang w:val="en-US"/>
        </w:rPr>
        <w:t xml:space="preserve">    Occupational </w:t>
      </w:r>
      <w:r>
        <w:rPr>
          <w:sz w:val="32"/>
          <w:szCs w:val="32"/>
          <w:lang w:val="en-US"/>
        </w:rPr>
        <w:t>S</w:t>
      </w:r>
      <w:r w:rsidRPr="009A23FD">
        <w:rPr>
          <w:sz w:val="32"/>
          <w:szCs w:val="32"/>
          <w:lang w:val="en-US"/>
        </w:rPr>
        <w:t xml:space="preserve">afety and </w:t>
      </w:r>
      <w:r>
        <w:rPr>
          <w:sz w:val="32"/>
          <w:szCs w:val="32"/>
          <w:lang w:val="en-US"/>
        </w:rPr>
        <w:t>H</w:t>
      </w:r>
      <w:r w:rsidRPr="009A23FD">
        <w:rPr>
          <w:sz w:val="32"/>
          <w:szCs w:val="32"/>
          <w:lang w:val="en-US"/>
        </w:rPr>
        <w:t xml:space="preserve">ealth </w:t>
      </w:r>
      <w:r>
        <w:rPr>
          <w:sz w:val="32"/>
          <w:szCs w:val="32"/>
          <w:lang w:val="en-US"/>
        </w:rPr>
        <w:t xml:space="preserve">       </w:t>
      </w:r>
      <w:r w:rsidRPr="009A23FD">
        <w:rPr>
          <w:sz w:val="32"/>
          <w:szCs w:val="32"/>
          <w:lang w:val="en-US"/>
        </w:rPr>
        <w:t xml:space="preserve">  Dr. </w:t>
      </w:r>
      <w:proofErr w:type="spellStart"/>
      <w:r w:rsidRPr="009A23FD">
        <w:rPr>
          <w:sz w:val="32"/>
          <w:szCs w:val="32"/>
          <w:lang w:val="en-US"/>
        </w:rPr>
        <w:t>Muna</w:t>
      </w:r>
      <w:proofErr w:type="spellEnd"/>
      <w:r w:rsidRPr="009A23FD">
        <w:rPr>
          <w:sz w:val="32"/>
          <w:szCs w:val="32"/>
          <w:lang w:val="en-US"/>
        </w:rPr>
        <w:t xml:space="preserve"> </w:t>
      </w:r>
      <w:proofErr w:type="spellStart"/>
      <w:r w:rsidRPr="009A23FD">
        <w:rPr>
          <w:sz w:val="32"/>
          <w:szCs w:val="32"/>
          <w:lang w:val="en-US"/>
        </w:rPr>
        <w:t>Merza</w:t>
      </w:r>
      <w:proofErr w:type="spellEnd"/>
    </w:p>
    <w:p w14:paraId="70AFFD1F" w14:textId="37B4B728" w:rsidR="005C4ADB" w:rsidRDefault="005C4ADB" w:rsidP="005C4ADB">
      <w:pPr>
        <w:pStyle w:val="NormalWeb"/>
        <w:jc w:val="center"/>
        <w:rPr>
          <w:rFonts w:asciiTheme="minorBidi" w:hAnsiTheme="minorBidi" w:cstheme="minorBidi"/>
          <w:b/>
          <w:bCs/>
          <w:color w:val="232323"/>
          <w:sz w:val="32"/>
          <w:szCs w:val="32"/>
        </w:rPr>
      </w:pPr>
      <w:r w:rsidRPr="005C4ADB">
        <w:rPr>
          <w:rFonts w:asciiTheme="minorBidi" w:hAnsiTheme="minorBidi" w:cstheme="minorBidi"/>
          <w:b/>
          <w:bCs/>
          <w:color w:val="232323"/>
          <w:sz w:val="32"/>
          <w:szCs w:val="32"/>
        </w:rPr>
        <w:t>WORK HAZARDS IN INDUSTRIAL ENVIRONMENT IN GENERAL WORK</w:t>
      </w:r>
    </w:p>
    <w:p w14:paraId="2AE34B81" w14:textId="6CD462C3" w:rsidR="005C4ADB" w:rsidRDefault="005C4ADB" w:rsidP="005C4ADB">
      <w:pPr>
        <w:pStyle w:val="NormalWeb"/>
        <w:jc w:val="center"/>
        <w:rPr>
          <w:rFonts w:asciiTheme="minorBidi" w:hAnsiTheme="minorBidi" w:cstheme="minorBidi"/>
          <w:b/>
          <w:bCs/>
          <w:color w:val="232323"/>
          <w:sz w:val="32"/>
          <w:szCs w:val="32"/>
        </w:rPr>
      </w:pPr>
    </w:p>
    <w:p w14:paraId="406C03BD"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Hazards can have negative effects at the workplace for worker and company productivity.</w:t>
      </w:r>
    </w:p>
    <w:p w14:paraId="5B8E4DF5" w14:textId="0AD841B4" w:rsidR="005C4ADB" w:rsidRPr="0070117F" w:rsidRDefault="005C4ADB" w:rsidP="005C4ADB">
      <w:pPr>
        <w:pStyle w:val="NormalWeb"/>
        <w:rPr>
          <w:rFonts w:asciiTheme="minorBidi" w:hAnsiTheme="minorBidi" w:cstheme="minorBidi"/>
        </w:rPr>
      </w:pPr>
      <w:r w:rsidRPr="0070117F">
        <w:rPr>
          <w:rFonts w:asciiTheme="minorBidi" w:hAnsiTheme="minorBidi" w:cstheme="minorBidi"/>
          <w:u w:val="single"/>
        </w:rPr>
        <w:t>Types of workplace hazards</w:t>
      </w:r>
      <w:r w:rsidRPr="0070117F">
        <w:rPr>
          <w:rFonts w:asciiTheme="minorBidi" w:hAnsiTheme="minorBidi" w:cstheme="minorBidi"/>
        </w:rPr>
        <w:t xml:space="preserve"> include chemical, ergonomic, physical, psychosocial and general workplace planning. </w:t>
      </w:r>
    </w:p>
    <w:p w14:paraId="081E86D0" w14:textId="77777777" w:rsidR="005C4ADB" w:rsidRPr="0070117F" w:rsidRDefault="005C4ADB" w:rsidP="005C4ADB">
      <w:pPr>
        <w:pStyle w:val="NormalWeb"/>
        <w:rPr>
          <w:rFonts w:asciiTheme="minorBidi" w:hAnsiTheme="minorBidi" w:cstheme="minorBidi"/>
          <w:b/>
          <w:bCs/>
        </w:rPr>
      </w:pPr>
      <w:r w:rsidRPr="0070117F">
        <w:rPr>
          <w:rFonts w:asciiTheme="minorBidi" w:hAnsiTheme="minorBidi" w:cstheme="minorBidi"/>
          <w:b/>
          <w:bCs/>
          <w:color w:val="BF0000"/>
        </w:rPr>
        <w:t xml:space="preserve">1. Chemicals </w:t>
      </w:r>
    </w:p>
    <w:p w14:paraId="5BDD119B"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Chemicals at the workplace can range from </w:t>
      </w:r>
      <w:r w:rsidRPr="0070117F">
        <w:rPr>
          <w:rFonts w:asciiTheme="minorBidi" w:hAnsiTheme="minorBidi" w:cstheme="minorBidi"/>
          <w:color w:val="FF0000"/>
        </w:rPr>
        <w:t xml:space="preserve">cleaning products </w:t>
      </w:r>
      <w:r w:rsidRPr="0070117F">
        <w:rPr>
          <w:rFonts w:asciiTheme="minorBidi" w:hAnsiTheme="minorBidi" w:cstheme="minorBidi"/>
        </w:rPr>
        <w:t xml:space="preserve">to </w:t>
      </w:r>
      <w:r w:rsidRPr="0070117F">
        <w:rPr>
          <w:rFonts w:asciiTheme="minorBidi" w:hAnsiTheme="minorBidi" w:cstheme="minorBidi"/>
          <w:color w:val="FF0000"/>
        </w:rPr>
        <w:t>chemical production</w:t>
      </w:r>
      <w:r w:rsidRPr="0070117F">
        <w:rPr>
          <w:rFonts w:asciiTheme="minorBidi" w:hAnsiTheme="minorBidi" w:cstheme="minorBidi"/>
        </w:rPr>
        <w:t xml:space="preserve">. When chemicals are not used, stored or handled properly, they can cause injury, illness, fire or even explosions at the extreme. </w:t>
      </w:r>
    </w:p>
    <w:p w14:paraId="16267D15" w14:textId="5C199103"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Ways that chemicals can harm workers can include </w:t>
      </w:r>
      <w:r w:rsidRPr="0070117F">
        <w:rPr>
          <w:rFonts w:asciiTheme="minorBidi" w:hAnsiTheme="minorBidi" w:cstheme="minorBidi"/>
          <w:color w:val="1184A3"/>
        </w:rPr>
        <w:t>contact with the skin</w:t>
      </w:r>
      <w:r w:rsidRPr="0070117F">
        <w:rPr>
          <w:rFonts w:asciiTheme="minorBidi" w:hAnsiTheme="minorBidi" w:cstheme="minorBidi"/>
        </w:rPr>
        <w:t xml:space="preserve">, </w:t>
      </w:r>
      <w:r w:rsidRPr="0070117F">
        <w:rPr>
          <w:rFonts w:asciiTheme="minorBidi" w:hAnsiTheme="minorBidi" w:cstheme="minorBidi"/>
          <w:color w:val="1184A3"/>
        </w:rPr>
        <w:t xml:space="preserve">inhalation </w:t>
      </w:r>
      <w:r w:rsidRPr="0070117F">
        <w:rPr>
          <w:rFonts w:asciiTheme="minorBidi" w:hAnsiTheme="minorBidi" w:cstheme="minorBidi"/>
        </w:rPr>
        <w:t xml:space="preserve">or </w:t>
      </w:r>
      <w:r w:rsidRPr="0070117F">
        <w:rPr>
          <w:rFonts w:asciiTheme="minorBidi" w:hAnsiTheme="minorBidi" w:cstheme="minorBidi"/>
          <w:color w:val="1184A3"/>
        </w:rPr>
        <w:t>ingestion</w:t>
      </w:r>
      <w:r w:rsidRPr="0070117F">
        <w:rPr>
          <w:rFonts w:asciiTheme="minorBidi" w:hAnsiTheme="minorBidi" w:cstheme="minorBidi"/>
        </w:rPr>
        <w:t xml:space="preserve">; the impact can take place immediately or overtime over prolonged exposure. </w:t>
      </w:r>
    </w:p>
    <w:p w14:paraId="5D9945D9"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One way to </w:t>
      </w:r>
      <w:r w:rsidRPr="0070117F">
        <w:rPr>
          <w:rFonts w:asciiTheme="minorBidi" w:hAnsiTheme="minorBidi" w:cstheme="minorBidi"/>
          <w:b/>
          <w:bCs/>
        </w:rPr>
        <w:t xml:space="preserve">prevent </w:t>
      </w:r>
      <w:r w:rsidRPr="0070117F">
        <w:rPr>
          <w:rFonts w:asciiTheme="minorBidi" w:hAnsiTheme="minorBidi" w:cstheme="minorBidi"/>
        </w:rPr>
        <w:t xml:space="preserve">chemical hazards from negatively impacting your workplace, ensure all workers and supervisors are property trained. </w:t>
      </w:r>
    </w:p>
    <w:p w14:paraId="73AE7B76" w14:textId="77777777" w:rsidR="005C4ADB" w:rsidRPr="0070117F" w:rsidRDefault="005C4ADB" w:rsidP="005C4ADB">
      <w:pPr>
        <w:pStyle w:val="NormalWeb"/>
        <w:rPr>
          <w:rFonts w:asciiTheme="minorBidi" w:hAnsiTheme="minorBidi" w:cstheme="minorBidi"/>
          <w:b/>
          <w:bCs/>
        </w:rPr>
      </w:pPr>
      <w:r w:rsidRPr="0070117F">
        <w:rPr>
          <w:rFonts w:asciiTheme="minorBidi" w:hAnsiTheme="minorBidi" w:cstheme="minorBidi"/>
          <w:b/>
          <w:bCs/>
          <w:color w:val="BF0000"/>
        </w:rPr>
        <w:t xml:space="preserve">2. Ergonomic </w:t>
      </w:r>
    </w:p>
    <w:p w14:paraId="0502D411"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Ergonomic hazards are present in work environments from offices to construction sites; this includes </w:t>
      </w:r>
      <w:r w:rsidRPr="0070117F">
        <w:rPr>
          <w:rFonts w:asciiTheme="minorBidi" w:hAnsiTheme="minorBidi" w:cstheme="minorBidi"/>
          <w:color w:val="1184A3"/>
        </w:rPr>
        <w:t xml:space="preserve">injuries </w:t>
      </w:r>
      <w:r w:rsidRPr="0070117F">
        <w:rPr>
          <w:rFonts w:asciiTheme="minorBidi" w:hAnsiTheme="minorBidi" w:cstheme="minorBidi"/>
        </w:rPr>
        <w:t xml:space="preserve">or </w:t>
      </w:r>
      <w:r w:rsidRPr="0070117F">
        <w:rPr>
          <w:rFonts w:asciiTheme="minorBidi" w:hAnsiTheme="minorBidi" w:cstheme="minorBidi"/>
          <w:color w:val="1184A3"/>
        </w:rPr>
        <w:t xml:space="preserve">strains </w:t>
      </w:r>
      <w:r w:rsidRPr="0070117F">
        <w:rPr>
          <w:rFonts w:asciiTheme="minorBidi" w:hAnsiTheme="minorBidi" w:cstheme="minorBidi"/>
        </w:rPr>
        <w:t xml:space="preserve">from repetitive strains, strains from lifting/pushing/pulling, standing, shiftwork or slips and falls. </w:t>
      </w:r>
    </w:p>
    <w:p w14:paraId="07C357C7" w14:textId="29ABB832" w:rsidR="005C4ADB" w:rsidRDefault="005C4ADB" w:rsidP="005C4ADB">
      <w:pPr>
        <w:pStyle w:val="NormalWeb"/>
        <w:rPr>
          <w:rFonts w:asciiTheme="minorBidi" w:hAnsiTheme="minorBidi" w:cstheme="minorBidi"/>
        </w:rPr>
      </w:pPr>
      <w:r w:rsidRPr="0070117F">
        <w:rPr>
          <w:rFonts w:asciiTheme="minorBidi" w:hAnsiTheme="minorBidi" w:cstheme="minorBidi"/>
        </w:rPr>
        <w:t xml:space="preserve">Ways to </w:t>
      </w:r>
      <w:r w:rsidRPr="0070117F">
        <w:rPr>
          <w:rFonts w:asciiTheme="minorBidi" w:hAnsiTheme="minorBidi" w:cstheme="minorBidi"/>
          <w:b/>
          <w:bCs/>
        </w:rPr>
        <w:t xml:space="preserve">manage </w:t>
      </w:r>
      <w:r w:rsidRPr="0070117F">
        <w:rPr>
          <w:rFonts w:asciiTheme="minorBidi" w:hAnsiTheme="minorBidi" w:cstheme="minorBidi"/>
        </w:rPr>
        <w:t xml:space="preserve">ergonomic hazards include making sure </w:t>
      </w:r>
      <w:r w:rsidRPr="0070117F">
        <w:rPr>
          <w:rFonts w:asciiTheme="minorBidi" w:hAnsiTheme="minorBidi" w:cstheme="minorBidi"/>
          <w:color w:val="FF0000"/>
        </w:rPr>
        <w:t>that workers have the right equipment and tools to do their jobs comfortably</w:t>
      </w:r>
      <w:r w:rsidRPr="0070117F">
        <w:rPr>
          <w:rFonts w:asciiTheme="minorBidi" w:hAnsiTheme="minorBidi" w:cstheme="minorBidi"/>
        </w:rPr>
        <w:t xml:space="preserve">, </w:t>
      </w:r>
      <w:r w:rsidRPr="0070117F">
        <w:rPr>
          <w:rFonts w:asciiTheme="minorBidi" w:hAnsiTheme="minorBidi" w:cstheme="minorBidi"/>
          <w:color w:val="FF0000"/>
        </w:rPr>
        <w:t>designing the workplace to be more ergonomic</w:t>
      </w:r>
      <w:r w:rsidRPr="0070117F">
        <w:rPr>
          <w:rFonts w:asciiTheme="minorBidi" w:hAnsiTheme="minorBidi" w:cstheme="minorBidi"/>
        </w:rPr>
        <w:t xml:space="preserve">, and </w:t>
      </w:r>
      <w:r w:rsidRPr="0070117F">
        <w:rPr>
          <w:rFonts w:asciiTheme="minorBidi" w:hAnsiTheme="minorBidi" w:cstheme="minorBidi"/>
          <w:color w:val="FF0000"/>
        </w:rPr>
        <w:t>empowering workers to perform exercises or stretches to prevent musculoskeletal disorders</w:t>
      </w:r>
      <w:r w:rsidRPr="0070117F">
        <w:rPr>
          <w:rFonts w:asciiTheme="minorBidi" w:hAnsiTheme="minorBidi" w:cstheme="minorBidi"/>
        </w:rPr>
        <w:t xml:space="preserve">. </w:t>
      </w:r>
    </w:p>
    <w:p w14:paraId="3BC62344" w14:textId="3B43BE05" w:rsidR="0070117F" w:rsidRDefault="0070117F" w:rsidP="005C4ADB">
      <w:pPr>
        <w:pStyle w:val="NormalWeb"/>
        <w:rPr>
          <w:rFonts w:asciiTheme="minorBidi" w:hAnsiTheme="minorBidi" w:cstheme="minorBidi"/>
        </w:rPr>
      </w:pPr>
    </w:p>
    <w:p w14:paraId="30DDA93F" w14:textId="42B2B126" w:rsidR="0070117F" w:rsidRDefault="0070117F" w:rsidP="005C4ADB">
      <w:pPr>
        <w:pStyle w:val="NormalWeb"/>
        <w:rPr>
          <w:rFonts w:asciiTheme="minorBidi" w:hAnsiTheme="minorBidi" w:cstheme="minorBidi"/>
        </w:rPr>
      </w:pPr>
    </w:p>
    <w:p w14:paraId="5C42E1C9" w14:textId="0CDCB3D7" w:rsidR="0070117F" w:rsidRDefault="0070117F" w:rsidP="005C4ADB">
      <w:pPr>
        <w:pStyle w:val="NormalWeb"/>
        <w:rPr>
          <w:rFonts w:asciiTheme="minorBidi" w:hAnsiTheme="minorBidi" w:cstheme="minorBidi"/>
        </w:rPr>
      </w:pPr>
    </w:p>
    <w:p w14:paraId="09EBEE17" w14:textId="3B199790" w:rsidR="0070117F" w:rsidRDefault="0070117F" w:rsidP="005C4ADB">
      <w:pPr>
        <w:pStyle w:val="NormalWeb"/>
        <w:rPr>
          <w:rFonts w:asciiTheme="minorBidi" w:hAnsiTheme="minorBidi" w:cstheme="minorBidi"/>
        </w:rPr>
      </w:pPr>
    </w:p>
    <w:p w14:paraId="5FD8336C" w14:textId="77777777" w:rsidR="0070117F" w:rsidRPr="0070117F" w:rsidRDefault="0070117F" w:rsidP="005C4ADB">
      <w:pPr>
        <w:pStyle w:val="NormalWeb"/>
        <w:rPr>
          <w:rFonts w:asciiTheme="minorBidi" w:hAnsiTheme="minorBidi" w:cstheme="minorBidi"/>
        </w:rPr>
      </w:pPr>
    </w:p>
    <w:p w14:paraId="40F8D235" w14:textId="77777777" w:rsidR="005C4ADB" w:rsidRPr="0070117F" w:rsidRDefault="005C4ADB" w:rsidP="005C4ADB">
      <w:pPr>
        <w:pStyle w:val="NormalWeb"/>
        <w:rPr>
          <w:rFonts w:asciiTheme="minorBidi" w:hAnsiTheme="minorBidi" w:cstheme="minorBidi"/>
          <w:b/>
          <w:bCs/>
        </w:rPr>
      </w:pPr>
      <w:r w:rsidRPr="0070117F">
        <w:rPr>
          <w:rFonts w:asciiTheme="minorBidi" w:hAnsiTheme="minorBidi" w:cstheme="minorBidi"/>
          <w:b/>
          <w:bCs/>
          <w:color w:val="BF0000"/>
        </w:rPr>
        <w:lastRenderedPageBreak/>
        <w:t xml:space="preserve">3. Physical </w:t>
      </w:r>
    </w:p>
    <w:p w14:paraId="338977DB"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Physical hazards are substances or activities that threaten your physical safety such as conditions that can cause injury, illness and death. The most common physical hazards are </w:t>
      </w:r>
      <w:r w:rsidRPr="0070117F">
        <w:rPr>
          <w:rFonts w:asciiTheme="minorBidi" w:hAnsiTheme="minorBidi" w:cstheme="minorBidi"/>
          <w:color w:val="FF0000"/>
        </w:rPr>
        <w:t>temperature</w:t>
      </w:r>
      <w:r w:rsidRPr="0070117F">
        <w:rPr>
          <w:rFonts w:asciiTheme="minorBidi" w:hAnsiTheme="minorBidi" w:cstheme="minorBidi"/>
        </w:rPr>
        <w:t xml:space="preserve">, </w:t>
      </w:r>
      <w:r w:rsidRPr="0070117F">
        <w:rPr>
          <w:rFonts w:asciiTheme="minorBidi" w:hAnsiTheme="minorBidi" w:cstheme="minorBidi"/>
          <w:color w:val="FF0000"/>
        </w:rPr>
        <w:t>air quality</w:t>
      </w:r>
      <w:r w:rsidRPr="0070117F">
        <w:rPr>
          <w:rFonts w:asciiTheme="minorBidi" w:hAnsiTheme="minorBidi" w:cstheme="minorBidi"/>
        </w:rPr>
        <w:t xml:space="preserve">, </w:t>
      </w:r>
      <w:r w:rsidRPr="0070117F">
        <w:rPr>
          <w:rFonts w:asciiTheme="minorBidi" w:hAnsiTheme="minorBidi" w:cstheme="minorBidi"/>
          <w:color w:val="FF0000"/>
        </w:rPr>
        <w:t>mould</w:t>
      </w:r>
      <w:r w:rsidRPr="0070117F">
        <w:rPr>
          <w:rFonts w:asciiTheme="minorBidi" w:hAnsiTheme="minorBidi" w:cstheme="minorBidi"/>
        </w:rPr>
        <w:t xml:space="preserve">, </w:t>
      </w:r>
      <w:r w:rsidRPr="0070117F">
        <w:rPr>
          <w:rFonts w:asciiTheme="minorBidi" w:hAnsiTheme="minorBidi" w:cstheme="minorBidi"/>
          <w:color w:val="FF0000"/>
        </w:rPr>
        <w:t xml:space="preserve">noise </w:t>
      </w:r>
      <w:r w:rsidRPr="0070117F">
        <w:rPr>
          <w:rFonts w:asciiTheme="minorBidi" w:hAnsiTheme="minorBidi" w:cstheme="minorBidi"/>
        </w:rPr>
        <w:t xml:space="preserve">or </w:t>
      </w:r>
      <w:r w:rsidRPr="0070117F">
        <w:rPr>
          <w:rFonts w:asciiTheme="minorBidi" w:hAnsiTheme="minorBidi" w:cstheme="minorBidi"/>
          <w:color w:val="FF0000"/>
        </w:rPr>
        <w:t>radiation</w:t>
      </w:r>
      <w:r w:rsidRPr="0070117F">
        <w:rPr>
          <w:rFonts w:asciiTheme="minorBidi" w:hAnsiTheme="minorBidi" w:cstheme="minorBidi"/>
        </w:rPr>
        <w:t xml:space="preserve">. </w:t>
      </w:r>
    </w:p>
    <w:p w14:paraId="24A51612" w14:textId="4A80354C"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These hazards are particularly relevant for workers who work in industrial environments, such as in oil and gas, mining, construction and more. </w:t>
      </w:r>
    </w:p>
    <w:p w14:paraId="6C4C69B5"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In these environments, companies, supervisors and workers need to work closely together to manage the risks. Companies must ensure the right equipment, monitoring and training is provided, and workers have to proactively communicate with each other. </w:t>
      </w:r>
    </w:p>
    <w:p w14:paraId="0F98218E" w14:textId="77777777" w:rsidR="005C4ADB" w:rsidRPr="0070117F" w:rsidRDefault="005C4ADB" w:rsidP="005C4ADB">
      <w:pPr>
        <w:pStyle w:val="NormalWeb"/>
        <w:rPr>
          <w:rFonts w:asciiTheme="minorBidi" w:hAnsiTheme="minorBidi" w:cstheme="minorBidi"/>
          <w:b/>
          <w:bCs/>
        </w:rPr>
      </w:pPr>
      <w:r w:rsidRPr="0070117F">
        <w:rPr>
          <w:rFonts w:asciiTheme="minorBidi" w:hAnsiTheme="minorBidi" w:cstheme="minorBidi"/>
          <w:b/>
          <w:bCs/>
          <w:color w:val="BF0000"/>
        </w:rPr>
        <w:t xml:space="preserve">4. Psychosocial </w:t>
      </w:r>
    </w:p>
    <w:p w14:paraId="2DFDC481"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Psychosocial hazards are stress, violence or bullying in the workplace environment. This can involve how workers interact with other workers and/or emotional responses workers have that negatively impact a worker’s productivity or effectiveness. </w:t>
      </w:r>
    </w:p>
    <w:p w14:paraId="5A4BF25E" w14:textId="78A6B1BE"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Companies should have </w:t>
      </w:r>
      <w:r w:rsidRPr="0070117F">
        <w:rPr>
          <w:rFonts w:asciiTheme="minorBidi" w:hAnsiTheme="minorBidi" w:cstheme="minorBidi"/>
          <w:color w:val="FF0000"/>
        </w:rPr>
        <w:t xml:space="preserve">resources or a department </w:t>
      </w:r>
      <w:r w:rsidRPr="0070117F">
        <w:rPr>
          <w:rFonts w:asciiTheme="minorBidi" w:hAnsiTheme="minorBidi" w:cstheme="minorBidi"/>
        </w:rPr>
        <w:t xml:space="preserve">that workers can contact if they are experiencing stress, harassment or other concerns. </w:t>
      </w:r>
    </w:p>
    <w:p w14:paraId="2E9DD951"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Supervisors and managers should have </w:t>
      </w:r>
      <w:r w:rsidRPr="0070117F">
        <w:rPr>
          <w:rFonts w:asciiTheme="minorBidi" w:hAnsiTheme="minorBidi" w:cstheme="minorBidi"/>
          <w:color w:val="FF0000"/>
        </w:rPr>
        <w:t xml:space="preserve">regular meetings </w:t>
      </w:r>
      <w:r w:rsidRPr="0070117F">
        <w:rPr>
          <w:rFonts w:asciiTheme="minorBidi" w:hAnsiTheme="minorBidi" w:cstheme="minorBidi"/>
        </w:rPr>
        <w:t xml:space="preserve">with workers on a one-on-one basis where workers can voice their concerns. </w:t>
      </w:r>
    </w:p>
    <w:p w14:paraId="2A207154" w14:textId="77777777" w:rsidR="005C4ADB" w:rsidRPr="0070117F" w:rsidRDefault="005C4ADB" w:rsidP="005C4ADB">
      <w:pPr>
        <w:pStyle w:val="NormalWeb"/>
        <w:rPr>
          <w:rFonts w:asciiTheme="minorBidi" w:hAnsiTheme="minorBidi" w:cstheme="minorBidi"/>
          <w:b/>
          <w:bCs/>
        </w:rPr>
      </w:pPr>
      <w:r w:rsidRPr="0070117F">
        <w:rPr>
          <w:rFonts w:asciiTheme="minorBidi" w:hAnsiTheme="minorBidi" w:cstheme="minorBidi"/>
          <w:b/>
          <w:bCs/>
          <w:color w:val="BF0000"/>
        </w:rPr>
        <w:t xml:space="preserve">5. Workplace </w:t>
      </w:r>
    </w:p>
    <w:p w14:paraId="39A87749" w14:textId="77777777" w:rsidR="005C4ADB" w:rsidRPr="0070117F" w:rsidRDefault="005C4ADB" w:rsidP="005C4ADB">
      <w:pPr>
        <w:pStyle w:val="NormalWeb"/>
        <w:rPr>
          <w:rFonts w:asciiTheme="minorBidi" w:hAnsiTheme="minorBidi" w:cstheme="minorBidi"/>
        </w:rPr>
      </w:pPr>
      <w:r w:rsidRPr="0070117F">
        <w:rPr>
          <w:rFonts w:asciiTheme="minorBidi" w:hAnsiTheme="minorBidi" w:cstheme="minorBidi"/>
        </w:rPr>
        <w:t xml:space="preserve">Workplace hazards include confined spaces or ventilation, temperature, or heights and particularly apply to work environments in oil and gas, mining, construction or other industrial environments. Environments with persistent safety hazards should require </w:t>
      </w:r>
      <w:r w:rsidRPr="0070117F">
        <w:rPr>
          <w:rFonts w:asciiTheme="minorBidi" w:hAnsiTheme="minorBidi" w:cstheme="minorBidi"/>
          <w:color w:val="FF0000"/>
        </w:rPr>
        <w:t xml:space="preserve">detailed safety planning </w:t>
      </w:r>
      <w:r w:rsidRPr="0070117F">
        <w:rPr>
          <w:rFonts w:asciiTheme="minorBidi" w:hAnsiTheme="minorBidi" w:cstheme="minorBidi"/>
        </w:rPr>
        <w:t xml:space="preserve">and may even require </w:t>
      </w:r>
      <w:r w:rsidRPr="0070117F">
        <w:rPr>
          <w:rFonts w:asciiTheme="minorBidi" w:hAnsiTheme="minorBidi" w:cstheme="minorBidi"/>
          <w:color w:val="FF0000"/>
        </w:rPr>
        <w:t xml:space="preserve">emergency response teams </w:t>
      </w:r>
      <w:r w:rsidRPr="0070117F">
        <w:rPr>
          <w:rFonts w:asciiTheme="minorBidi" w:hAnsiTheme="minorBidi" w:cstheme="minorBidi"/>
        </w:rPr>
        <w:t xml:space="preserve">to be on standby. Workers in workplaces with an abundant amount of hazards should get regular safety training, have strict safety procedures and regular training drills. </w:t>
      </w:r>
    </w:p>
    <w:p w14:paraId="0EF50836" w14:textId="04399459" w:rsidR="005C4ADB" w:rsidRDefault="005C4ADB" w:rsidP="005C4ADB">
      <w:pPr>
        <w:pStyle w:val="NormalWeb"/>
        <w:rPr>
          <w:rFonts w:asciiTheme="minorBidi" w:hAnsiTheme="minorBidi" w:cstheme="minorBidi"/>
        </w:rPr>
      </w:pPr>
      <w:r w:rsidRPr="0070117F">
        <w:rPr>
          <w:rFonts w:asciiTheme="minorBidi" w:hAnsiTheme="minorBidi" w:cstheme="minorBidi"/>
        </w:rPr>
        <w:t xml:space="preserve">No workplace is completely hazard-free, and industrial environments are particularly risky. However, it’s in the best interest of the employer, supervisors and workers to keep everyone safe and healthy. </w:t>
      </w:r>
    </w:p>
    <w:p w14:paraId="2FFCD334" w14:textId="113F4690" w:rsidR="0070117F" w:rsidRDefault="0070117F" w:rsidP="005C4ADB">
      <w:pPr>
        <w:pStyle w:val="NormalWeb"/>
        <w:rPr>
          <w:rFonts w:asciiTheme="minorBidi" w:hAnsiTheme="minorBidi" w:cstheme="minorBidi"/>
        </w:rPr>
      </w:pPr>
    </w:p>
    <w:p w14:paraId="4382BF87" w14:textId="09FA873F" w:rsidR="0070117F" w:rsidRDefault="0070117F" w:rsidP="005C4ADB">
      <w:pPr>
        <w:pStyle w:val="NormalWeb"/>
        <w:rPr>
          <w:rFonts w:asciiTheme="minorBidi" w:hAnsiTheme="minorBidi" w:cstheme="minorBidi"/>
        </w:rPr>
      </w:pPr>
    </w:p>
    <w:p w14:paraId="6B233042" w14:textId="3FFF52E8" w:rsidR="0070117F" w:rsidRDefault="0070117F" w:rsidP="005C4ADB">
      <w:pPr>
        <w:pStyle w:val="NormalWeb"/>
        <w:rPr>
          <w:rFonts w:asciiTheme="minorBidi" w:hAnsiTheme="minorBidi" w:cstheme="minorBidi"/>
        </w:rPr>
      </w:pPr>
    </w:p>
    <w:p w14:paraId="411C5CBB" w14:textId="77777777" w:rsidR="0070117F" w:rsidRPr="0070117F" w:rsidRDefault="0070117F" w:rsidP="005C4ADB">
      <w:pPr>
        <w:pStyle w:val="NormalWeb"/>
        <w:rPr>
          <w:rFonts w:asciiTheme="minorBidi" w:hAnsiTheme="minorBidi" w:cstheme="minorBidi"/>
        </w:rPr>
      </w:pPr>
    </w:p>
    <w:p w14:paraId="3DE81B3C" w14:textId="77777777" w:rsidR="005C4ADB" w:rsidRPr="0070117F" w:rsidRDefault="005C4ADB" w:rsidP="005C4ADB">
      <w:pPr>
        <w:pStyle w:val="NormalWeb"/>
        <w:shd w:val="clear" w:color="auto" w:fill="FFFFFF"/>
        <w:rPr>
          <w:rFonts w:asciiTheme="minorBidi" w:hAnsiTheme="minorBidi" w:cstheme="minorBidi"/>
          <w:b/>
          <w:bCs/>
          <w:u w:val="single"/>
        </w:rPr>
      </w:pPr>
      <w:r w:rsidRPr="0070117F">
        <w:rPr>
          <w:rFonts w:asciiTheme="minorBidi" w:hAnsiTheme="minorBidi" w:cstheme="minorBidi"/>
          <w:b/>
          <w:bCs/>
          <w:color w:val="232323"/>
          <w:u w:val="single"/>
        </w:rPr>
        <w:lastRenderedPageBreak/>
        <w:t xml:space="preserve">Physical hazard </w:t>
      </w:r>
    </w:p>
    <w:p w14:paraId="44EB61A9"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A physical hazard is an agent, factor or circumstance that can cause harm without contact. Can be classified as type of </w:t>
      </w:r>
      <w:r w:rsidRPr="0070117F">
        <w:rPr>
          <w:rFonts w:asciiTheme="minorBidi" w:hAnsiTheme="minorBidi" w:cstheme="minorBidi"/>
          <w:color w:val="2896E2"/>
        </w:rPr>
        <w:t xml:space="preserve">occupational hazard </w:t>
      </w:r>
      <w:r w:rsidRPr="0070117F">
        <w:rPr>
          <w:rFonts w:asciiTheme="minorBidi" w:hAnsiTheme="minorBidi" w:cstheme="minorBidi"/>
          <w:color w:val="3F3F3F"/>
        </w:rPr>
        <w:t xml:space="preserve">or </w:t>
      </w:r>
      <w:r w:rsidRPr="0070117F">
        <w:rPr>
          <w:rFonts w:asciiTheme="minorBidi" w:hAnsiTheme="minorBidi" w:cstheme="minorBidi"/>
          <w:color w:val="2896E2"/>
        </w:rPr>
        <w:t>environmental hazard</w:t>
      </w:r>
      <w:r w:rsidRPr="0070117F">
        <w:rPr>
          <w:rFonts w:asciiTheme="minorBidi" w:hAnsiTheme="minorBidi" w:cstheme="minorBidi"/>
          <w:color w:val="3F3F3F"/>
        </w:rPr>
        <w:t xml:space="preserve">. Physical hazards include </w:t>
      </w:r>
      <w:r w:rsidRPr="0070117F">
        <w:rPr>
          <w:rFonts w:asciiTheme="minorBidi" w:hAnsiTheme="minorBidi" w:cstheme="minorBidi"/>
          <w:color w:val="2896E2"/>
        </w:rPr>
        <w:t>ergonomic hazards</w:t>
      </w:r>
      <w:r w:rsidRPr="0070117F">
        <w:rPr>
          <w:rFonts w:asciiTheme="minorBidi" w:hAnsiTheme="minorBidi" w:cstheme="minorBidi"/>
          <w:color w:val="3F3F3F"/>
        </w:rPr>
        <w:t xml:space="preserve">, </w:t>
      </w:r>
      <w:r w:rsidRPr="0070117F">
        <w:rPr>
          <w:rFonts w:asciiTheme="minorBidi" w:hAnsiTheme="minorBidi" w:cstheme="minorBidi"/>
          <w:color w:val="2896E2"/>
        </w:rPr>
        <w:t>radiation</w:t>
      </w:r>
      <w:r w:rsidRPr="0070117F">
        <w:rPr>
          <w:rFonts w:asciiTheme="minorBidi" w:hAnsiTheme="minorBidi" w:cstheme="minorBidi"/>
          <w:color w:val="3F3F3F"/>
        </w:rPr>
        <w:t xml:space="preserve">, heat and cold stress, </w:t>
      </w:r>
      <w:r w:rsidRPr="0070117F">
        <w:rPr>
          <w:rFonts w:asciiTheme="minorBidi" w:hAnsiTheme="minorBidi" w:cstheme="minorBidi"/>
          <w:color w:val="2896E2"/>
        </w:rPr>
        <w:t xml:space="preserve">vibration </w:t>
      </w:r>
      <w:r w:rsidRPr="0070117F">
        <w:rPr>
          <w:rFonts w:asciiTheme="minorBidi" w:hAnsiTheme="minorBidi" w:cstheme="minorBidi"/>
          <w:color w:val="3F3F3F"/>
        </w:rPr>
        <w:t xml:space="preserve">hazards, and </w:t>
      </w:r>
      <w:r w:rsidRPr="0070117F">
        <w:rPr>
          <w:rFonts w:asciiTheme="minorBidi" w:hAnsiTheme="minorBidi" w:cstheme="minorBidi"/>
          <w:color w:val="2896E2"/>
        </w:rPr>
        <w:t xml:space="preserve">noise </w:t>
      </w:r>
      <w:r w:rsidRPr="0070117F">
        <w:rPr>
          <w:rFonts w:asciiTheme="minorBidi" w:hAnsiTheme="minorBidi" w:cstheme="minorBidi"/>
          <w:color w:val="3F3F3F"/>
        </w:rPr>
        <w:t xml:space="preserve">hazards. </w:t>
      </w:r>
      <w:r w:rsidRPr="0070117F">
        <w:rPr>
          <w:rFonts w:asciiTheme="minorBidi" w:hAnsiTheme="minorBidi" w:cstheme="minorBidi"/>
          <w:color w:val="2896E2"/>
        </w:rPr>
        <w:t xml:space="preserve">Engineering controls </w:t>
      </w:r>
      <w:r w:rsidRPr="0070117F">
        <w:rPr>
          <w:rFonts w:asciiTheme="minorBidi" w:hAnsiTheme="minorBidi" w:cstheme="minorBidi"/>
          <w:color w:val="3F3F3F"/>
        </w:rPr>
        <w:t xml:space="preserve">are often used to mitigate physical hazards. </w:t>
      </w:r>
    </w:p>
    <w:p w14:paraId="150E6FB5"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Physical hazards are a common source of injuries in many industries. They are perhaps unavoidable in certain industries, such as </w:t>
      </w:r>
      <w:r w:rsidRPr="0070117F">
        <w:rPr>
          <w:rFonts w:asciiTheme="minorBidi" w:hAnsiTheme="minorBidi" w:cstheme="minorBidi"/>
          <w:color w:val="2896E2"/>
        </w:rPr>
        <w:t xml:space="preserve">construction </w:t>
      </w:r>
      <w:r w:rsidRPr="0070117F">
        <w:rPr>
          <w:rFonts w:asciiTheme="minorBidi" w:hAnsiTheme="minorBidi" w:cstheme="minorBidi"/>
          <w:color w:val="3F3F3F"/>
        </w:rPr>
        <w:t xml:space="preserve">and </w:t>
      </w:r>
      <w:r w:rsidRPr="0070117F">
        <w:rPr>
          <w:rFonts w:asciiTheme="minorBidi" w:hAnsiTheme="minorBidi" w:cstheme="minorBidi"/>
          <w:color w:val="2896E2"/>
        </w:rPr>
        <w:t>mining</w:t>
      </w:r>
      <w:r w:rsidRPr="0070117F">
        <w:rPr>
          <w:rFonts w:asciiTheme="minorBidi" w:hAnsiTheme="minorBidi" w:cstheme="minorBidi"/>
          <w:color w:val="3F3F3F"/>
        </w:rPr>
        <w:t xml:space="preserve">, but over time people have developed safety methods and procedures to manage the risks of physical danger in the workplace. </w:t>
      </w:r>
      <w:r w:rsidRPr="0070117F">
        <w:rPr>
          <w:rFonts w:asciiTheme="minorBidi" w:hAnsiTheme="minorBidi" w:cstheme="minorBidi"/>
          <w:color w:val="2896E2"/>
        </w:rPr>
        <w:t xml:space="preserve">Employment of children </w:t>
      </w:r>
      <w:r w:rsidRPr="0070117F">
        <w:rPr>
          <w:rFonts w:asciiTheme="minorBidi" w:hAnsiTheme="minorBidi" w:cstheme="minorBidi"/>
          <w:color w:val="3F3F3F"/>
        </w:rPr>
        <w:t xml:space="preserve">may pose special problems. </w:t>
      </w:r>
    </w:p>
    <w:p w14:paraId="1F61A702" w14:textId="77777777" w:rsidR="005C4ADB" w:rsidRPr="0070117F" w:rsidRDefault="005C4ADB" w:rsidP="005C4ADB">
      <w:pPr>
        <w:pStyle w:val="NormalWeb"/>
        <w:shd w:val="clear" w:color="auto" w:fill="FFFFFF"/>
        <w:rPr>
          <w:rFonts w:asciiTheme="minorBidi" w:hAnsiTheme="minorBidi" w:cstheme="minorBidi"/>
          <w:b/>
          <w:bCs/>
        </w:rPr>
      </w:pPr>
      <w:r w:rsidRPr="0070117F">
        <w:rPr>
          <w:rFonts w:asciiTheme="minorBidi" w:hAnsiTheme="minorBidi" w:cstheme="minorBidi"/>
          <w:b/>
          <w:bCs/>
          <w:color w:val="3F3F3F"/>
        </w:rPr>
        <w:t xml:space="preserve">Falls </w:t>
      </w:r>
    </w:p>
    <w:p w14:paraId="0050AF54"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2896E2"/>
        </w:rPr>
        <w:t xml:space="preserve">Falls </w:t>
      </w:r>
      <w:r w:rsidRPr="0070117F">
        <w:rPr>
          <w:rFonts w:asciiTheme="minorBidi" w:hAnsiTheme="minorBidi" w:cstheme="minorBidi"/>
          <w:color w:val="3F3F3F"/>
        </w:rPr>
        <w:t xml:space="preserve">are a common cause of occupational injuries and fatalities, especially in construction, extraction, transportation, </w:t>
      </w:r>
      <w:r w:rsidRPr="0070117F">
        <w:rPr>
          <w:rFonts w:asciiTheme="minorBidi" w:hAnsiTheme="minorBidi" w:cstheme="minorBidi"/>
          <w:color w:val="2896E2"/>
        </w:rPr>
        <w:t>healthcare</w:t>
      </w:r>
      <w:r w:rsidRPr="0070117F">
        <w:rPr>
          <w:rFonts w:asciiTheme="minorBidi" w:hAnsiTheme="minorBidi" w:cstheme="minorBidi"/>
          <w:color w:val="3F3F3F"/>
        </w:rPr>
        <w:t xml:space="preserve">, and building cleaning and maintenance. Circumstances like floor holes and wall opening, misused fall protection, slippery, cluttered, or unstable walking surfaces, unprotected edges and unsafely situated ladders associated with occupational fall injuries </w:t>
      </w:r>
    </w:p>
    <w:p w14:paraId="2E649EBA" w14:textId="77777777" w:rsidR="005C4ADB" w:rsidRPr="0070117F" w:rsidRDefault="005C4ADB" w:rsidP="005C4ADB">
      <w:pPr>
        <w:pStyle w:val="NormalWeb"/>
        <w:shd w:val="clear" w:color="auto" w:fill="FFFFFF"/>
        <w:rPr>
          <w:rFonts w:asciiTheme="minorBidi" w:hAnsiTheme="minorBidi" w:cstheme="minorBidi"/>
          <w:b/>
          <w:bCs/>
        </w:rPr>
      </w:pPr>
      <w:r w:rsidRPr="0070117F">
        <w:rPr>
          <w:rFonts w:asciiTheme="minorBidi" w:hAnsiTheme="minorBidi" w:cstheme="minorBidi"/>
          <w:b/>
          <w:bCs/>
          <w:color w:val="3F3F3F"/>
        </w:rPr>
        <w:t xml:space="preserve">Machines </w:t>
      </w:r>
    </w:p>
    <w:p w14:paraId="652A1E22"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Commonplace in many industries, including Machines are </w:t>
      </w:r>
      <w:r w:rsidRPr="0070117F">
        <w:rPr>
          <w:rFonts w:asciiTheme="minorBidi" w:hAnsiTheme="minorBidi" w:cstheme="minorBidi"/>
          <w:color w:val="2896E2"/>
        </w:rPr>
        <w:t>manufacturing</w:t>
      </w:r>
      <w:r w:rsidRPr="0070117F">
        <w:rPr>
          <w:rFonts w:asciiTheme="minorBidi" w:hAnsiTheme="minorBidi" w:cstheme="minorBidi"/>
          <w:color w:val="3F3F3F"/>
        </w:rPr>
        <w:t xml:space="preserve">, </w:t>
      </w:r>
      <w:r w:rsidRPr="0070117F">
        <w:rPr>
          <w:rFonts w:asciiTheme="minorBidi" w:hAnsiTheme="minorBidi" w:cstheme="minorBidi"/>
          <w:color w:val="2896E2"/>
        </w:rPr>
        <w:t>mining</w:t>
      </w:r>
      <w:r w:rsidRPr="0070117F">
        <w:rPr>
          <w:rFonts w:asciiTheme="minorBidi" w:hAnsiTheme="minorBidi" w:cstheme="minorBidi"/>
          <w:color w:val="3F3F3F"/>
        </w:rPr>
        <w:t xml:space="preserve">, </w:t>
      </w:r>
      <w:r w:rsidRPr="0070117F">
        <w:rPr>
          <w:rFonts w:asciiTheme="minorBidi" w:hAnsiTheme="minorBidi" w:cstheme="minorBidi"/>
          <w:color w:val="2896E2"/>
        </w:rPr>
        <w:t xml:space="preserve">construction </w:t>
      </w:r>
      <w:r w:rsidRPr="0070117F">
        <w:rPr>
          <w:rFonts w:asciiTheme="minorBidi" w:hAnsiTheme="minorBidi" w:cstheme="minorBidi"/>
          <w:color w:val="3F3F3F"/>
        </w:rPr>
        <w:t xml:space="preserve">and </w:t>
      </w:r>
      <w:r w:rsidRPr="0070117F">
        <w:rPr>
          <w:rFonts w:asciiTheme="minorBidi" w:hAnsiTheme="minorBidi" w:cstheme="minorBidi"/>
          <w:color w:val="2896E2"/>
        </w:rPr>
        <w:t>agriculture</w:t>
      </w:r>
      <w:r w:rsidRPr="0070117F">
        <w:rPr>
          <w:rFonts w:asciiTheme="minorBidi" w:hAnsiTheme="minorBidi" w:cstheme="minorBidi"/>
          <w:color w:val="3F3F3F"/>
        </w:rPr>
        <w:t xml:space="preserve">, and can be dangerous to workers. Many machines involve moving parts, sharp edges, hot surfaces and other hazards with the potential to </w:t>
      </w:r>
    </w:p>
    <w:p w14:paraId="1BD2F304"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crush, </w:t>
      </w:r>
      <w:r w:rsidRPr="0070117F">
        <w:rPr>
          <w:rFonts w:asciiTheme="minorBidi" w:hAnsiTheme="minorBidi" w:cstheme="minorBidi"/>
          <w:color w:val="2896E2"/>
        </w:rPr>
        <w:t>burn</w:t>
      </w:r>
      <w:r w:rsidRPr="0070117F">
        <w:rPr>
          <w:rFonts w:asciiTheme="minorBidi" w:hAnsiTheme="minorBidi" w:cstheme="minorBidi"/>
          <w:color w:val="3F3F3F"/>
        </w:rPr>
        <w:t xml:space="preserve">, </w:t>
      </w:r>
      <w:r w:rsidRPr="0070117F">
        <w:rPr>
          <w:rFonts w:asciiTheme="minorBidi" w:hAnsiTheme="minorBidi" w:cstheme="minorBidi"/>
          <w:color w:val="2896E2"/>
        </w:rPr>
        <w:t>cut</w:t>
      </w:r>
      <w:r w:rsidRPr="0070117F">
        <w:rPr>
          <w:rFonts w:asciiTheme="minorBidi" w:hAnsiTheme="minorBidi" w:cstheme="minorBidi"/>
          <w:color w:val="3F3F3F"/>
        </w:rPr>
        <w:t xml:space="preserve">, </w:t>
      </w:r>
      <w:r w:rsidRPr="0070117F">
        <w:rPr>
          <w:rFonts w:asciiTheme="minorBidi" w:hAnsiTheme="minorBidi" w:cstheme="minorBidi"/>
          <w:color w:val="2896E2"/>
        </w:rPr>
        <w:t>shear</w:t>
      </w:r>
      <w:r w:rsidRPr="0070117F">
        <w:rPr>
          <w:rFonts w:asciiTheme="minorBidi" w:hAnsiTheme="minorBidi" w:cstheme="minorBidi"/>
          <w:color w:val="3F3F3F"/>
        </w:rPr>
        <w:t xml:space="preserve">, </w:t>
      </w:r>
      <w:r w:rsidRPr="0070117F">
        <w:rPr>
          <w:rFonts w:asciiTheme="minorBidi" w:hAnsiTheme="minorBidi" w:cstheme="minorBidi"/>
          <w:color w:val="2896E2"/>
        </w:rPr>
        <w:t xml:space="preserve">stab </w:t>
      </w:r>
      <w:r w:rsidRPr="0070117F">
        <w:rPr>
          <w:rFonts w:asciiTheme="minorBidi" w:hAnsiTheme="minorBidi" w:cstheme="minorBidi"/>
          <w:color w:val="3F3F3F"/>
        </w:rPr>
        <w:t xml:space="preserve">or otherwise </w:t>
      </w:r>
      <w:r w:rsidRPr="0070117F">
        <w:rPr>
          <w:rFonts w:asciiTheme="minorBidi" w:hAnsiTheme="minorBidi" w:cstheme="minorBidi"/>
          <w:color w:val="2896E2"/>
        </w:rPr>
        <w:t xml:space="preserve">strike </w:t>
      </w:r>
      <w:r w:rsidRPr="0070117F">
        <w:rPr>
          <w:rFonts w:asciiTheme="minorBidi" w:hAnsiTheme="minorBidi" w:cstheme="minorBidi"/>
          <w:color w:val="3F3F3F"/>
        </w:rPr>
        <w:t xml:space="preserve">or </w:t>
      </w:r>
      <w:r w:rsidRPr="0070117F">
        <w:rPr>
          <w:rFonts w:asciiTheme="minorBidi" w:hAnsiTheme="minorBidi" w:cstheme="minorBidi"/>
          <w:color w:val="2896E2"/>
        </w:rPr>
        <w:t xml:space="preserve">wound </w:t>
      </w:r>
      <w:r w:rsidRPr="0070117F">
        <w:rPr>
          <w:rFonts w:asciiTheme="minorBidi" w:hAnsiTheme="minorBidi" w:cstheme="minorBidi"/>
          <w:color w:val="3F3F3F"/>
        </w:rPr>
        <w:t xml:space="preserve">workers if used unsafely. Various safety measures exist to minimize these hazards. </w:t>
      </w:r>
    </w:p>
    <w:p w14:paraId="67E0E221" w14:textId="77777777" w:rsidR="005C4ADB" w:rsidRPr="0070117F" w:rsidRDefault="005C4ADB" w:rsidP="005C4ADB">
      <w:pPr>
        <w:pStyle w:val="NormalWeb"/>
        <w:shd w:val="clear" w:color="auto" w:fill="FFFFFF"/>
        <w:rPr>
          <w:rFonts w:asciiTheme="minorBidi" w:hAnsiTheme="minorBidi" w:cstheme="minorBidi"/>
          <w:b/>
          <w:bCs/>
        </w:rPr>
      </w:pPr>
      <w:r w:rsidRPr="0070117F">
        <w:rPr>
          <w:rFonts w:asciiTheme="minorBidi" w:hAnsiTheme="minorBidi" w:cstheme="minorBidi"/>
          <w:b/>
          <w:bCs/>
          <w:color w:val="3F3F3F"/>
        </w:rPr>
        <w:t xml:space="preserve">Confined spaces </w:t>
      </w:r>
    </w:p>
    <w:p w14:paraId="394FED52"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2896E2"/>
        </w:rPr>
        <w:t xml:space="preserve">Confined spaces </w:t>
      </w:r>
      <w:r w:rsidRPr="0070117F">
        <w:rPr>
          <w:rFonts w:asciiTheme="minorBidi" w:hAnsiTheme="minorBidi" w:cstheme="minorBidi"/>
          <w:color w:val="3F3F3F"/>
        </w:rPr>
        <w:t xml:space="preserve">also present a work hazard. The </w:t>
      </w:r>
      <w:r w:rsidRPr="0070117F">
        <w:rPr>
          <w:rFonts w:asciiTheme="minorBidi" w:hAnsiTheme="minorBidi" w:cstheme="minorBidi"/>
          <w:color w:val="2896E2"/>
        </w:rPr>
        <w:t xml:space="preserve">National Institute for Occupational Safety and Health </w:t>
      </w:r>
      <w:r w:rsidRPr="0070117F">
        <w:rPr>
          <w:rFonts w:asciiTheme="minorBidi" w:hAnsiTheme="minorBidi" w:cstheme="minorBidi"/>
          <w:color w:val="3F3F3F"/>
        </w:rPr>
        <w:t xml:space="preserve">(NIOSH) defines "confined space" as having limited openings for entry and exit and unfavorable natural ventilation, and which is not intended for continuous employee occupancy. Spaces of this kind can include storage tanks, ship compartments, sewers, and pipelines. Confined spaces can pose a hazard not just to workers, but also to people who try to rescue them. </w:t>
      </w:r>
    </w:p>
    <w:p w14:paraId="633790D0" w14:textId="77777777" w:rsidR="005C4ADB" w:rsidRPr="0070117F" w:rsidRDefault="005C4ADB" w:rsidP="005C4ADB">
      <w:pPr>
        <w:pStyle w:val="NormalWeb"/>
        <w:shd w:val="clear" w:color="auto" w:fill="FFFFFF"/>
        <w:rPr>
          <w:rFonts w:asciiTheme="minorBidi" w:hAnsiTheme="minorBidi" w:cstheme="minorBidi"/>
          <w:b/>
          <w:bCs/>
        </w:rPr>
      </w:pPr>
      <w:r w:rsidRPr="0070117F">
        <w:rPr>
          <w:rFonts w:asciiTheme="minorBidi" w:hAnsiTheme="minorBidi" w:cstheme="minorBidi"/>
          <w:b/>
          <w:bCs/>
          <w:color w:val="3F3F3F"/>
        </w:rPr>
        <w:t xml:space="preserve">Noise </w:t>
      </w:r>
    </w:p>
    <w:p w14:paraId="65BB571F" w14:textId="781E5297" w:rsidR="005C4ADB" w:rsidRDefault="005C4ADB" w:rsidP="005C4ADB">
      <w:pPr>
        <w:pStyle w:val="NormalWeb"/>
        <w:shd w:val="clear" w:color="auto" w:fill="FFFFFF"/>
        <w:rPr>
          <w:rFonts w:asciiTheme="minorBidi" w:hAnsiTheme="minorBidi" w:cstheme="minorBidi"/>
          <w:color w:val="3F3F3F"/>
        </w:rPr>
      </w:pPr>
      <w:r w:rsidRPr="0070117F">
        <w:rPr>
          <w:rFonts w:asciiTheme="minorBidi" w:hAnsiTheme="minorBidi" w:cstheme="minorBidi"/>
          <w:color w:val="2896E2"/>
        </w:rPr>
        <w:t xml:space="preserve">Noise </w:t>
      </w:r>
      <w:r w:rsidRPr="0070117F">
        <w:rPr>
          <w:rFonts w:asciiTheme="minorBidi" w:hAnsiTheme="minorBidi" w:cstheme="minorBidi"/>
          <w:color w:val="3F3F3F"/>
        </w:rPr>
        <w:t xml:space="preserve">also presents a fairly common workplace hazard: </w:t>
      </w:r>
      <w:r w:rsidRPr="0070117F">
        <w:rPr>
          <w:rFonts w:asciiTheme="minorBidi" w:hAnsiTheme="minorBidi" w:cstheme="minorBidi"/>
          <w:color w:val="2896E2"/>
        </w:rPr>
        <w:t xml:space="preserve">occupational hearing loss </w:t>
      </w:r>
      <w:r w:rsidRPr="0070117F">
        <w:rPr>
          <w:rFonts w:asciiTheme="minorBidi" w:hAnsiTheme="minorBidi" w:cstheme="minorBidi"/>
          <w:color w:val="3F3F3F"/>
        </w:rPr>
        <w:t xml:space="preserve">is the most common work-related injury. </w:t>
      </w:r>
    </w:p>
    <w:p w14:paraId="3E5350D5" w14:textId="77777777" w:rsidR="0070117F" w:rsidRPr="0070117F" w:rsidRDefault="0070117F" w:rsidP="005C4ADB">
      <w:pPr>
        <w:pStyle w:val="NormalWeb"/>
        <w:shd w:val="clear" w:color="auto" w:fill="FFFFFF"/>
        <w:rPr>
          <w:rFonts w:asciiTheme="minorBidi" w:hAnsiTheme="minorBidi" w:cstheme="minorBidi"/>
        </w:rPr>
      </w:pPr>
    </w:p>
    <w:p w14:paraId="3D10E115" w14:textId="77777777" w:rsidR="005C4ADB" w:rsidRPr="0070117F" w:rsidRDefault="005C4ADB" w:rsidP="005C4ADB">
      <w:pPr>
        <w:pStyle w:val="NormalWeb"/>
        <w:shd w:val="clear" w:color="auto" w:fill="FFFFFF"/>
        <w:rPr>
          <w:rFonts w:asciiTheme="minorBidi" w:hAnsiTheme="minorBidi" w:cstheme="minorBidi"/>
          <w:b/>
          <w:bCs/>
        </w:rPr>
      </w:pPr>
      <w:r w:rsidRPr="0070117F">
        <w:rPr>
          <w:rFonts w:asciiTheme="minorBidi" w:hAnsiTheme="minorBidi" w:cstheme="minorBidi"/>
          <w:b/>
          <w:bCs/>
          <w:color w:val="3F3F3F"/>
        </w:rPr>
        <w:lastRenderedPageBreak/>
        <w:t xml:space="preserve">Temperature </w:t>
      </w:r>
    </w:p>
    <w:p w14:paraId="4B97B14E"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2896E2"/>
        </w:rPr>
        <w:t xml:space="preserve">Temperature </w:t>
      </w:r>
      <w:r w:rsidRPr="0070117F">
        <w:rPr>
          <w:rFonts w:asciiTheme="minorBidi" w:hAnsiTheme="minorBidi" w:cstheme="minorBidi"/>
          <w:color w:val="3F3F3F"/>
        </w:rPr>
        <w:t xml:space="preserve">extremes can cause a danger to workers. </w:t>
      </w:r>
    </w:p>
    <w:p w14:paraId="3C7EBC3B" w14:textId="54B53816" w:rsidR="005C4ADB" w:rsidRPr="0070117F" w:rsidRDefault="005C4ADB" w:rsidP="005C4ADB">
      <w:pPr>
        <w:jc w:val="center"/>
        <w:rPr>
          <w:rFonts w:asciiTheme="minorBidi" w:hAnsiTheme="minorBidi"/>
        </w:rPr>
      </w:pPr>
      <w:r w:rsidRPr="0070117F">
        <w:rPr>
          <w:rFonts w:asciiTheme="minorBidi" w:hAnsiTheme="minorBidi"/>
          <w:noProof/>
        </w:rPr>
        <w:drawing>
          <wp:inline distT="0" distB="0" distL="0" distR="0" wp14:anchorId="4EF44501" wp14:editId="3047FCAD">
            <wp:extent cx="2052320" cy="1140178"/>
            <wp:effectExtent l="0" t="0" r="5080" b="3175"/>
            <wp:docPr id="1" name="Picture 1" descr="Power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werPoin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7946" cy="1165526"/>
                    </a:xfrm>
                    <a:prstGeom prst="rect">
                      <a:avLst/>
                    </a:prstGeom>
                  </pic:spPr>
                </pic:pic>
              </a:graphicData>
            </a:graphic>
          </wp:inline>
        </w:drawing>
      </w:r>
    </w:p>
    <w:p w14:paraId="2FE3FB7B" w14:textId="77777777" w:rsidR="005C4ADB" w:rsidRPr="0070117F" w:rsidRDefault="005C4ADB" w:rsidP="005C4ADB">
      <w:pPr>
        <w:pStyle w:val="NormalWeb"/>
        <w:shd w:val="clear" w:color="auto" w:fill="FFFFFF"/>
        <w:rPr>
          <w:rFonts w:asciiTheme="minorBidi" w:hAnsiTheme="minorBidi" w:cstheme="minorBidi"/>
          <w:u w:val="single"/>
        </w:rPr>
      </w:pPr>
      <w:r w:rsidRPr="0070117F">
        <w:rPr>
          <w:rFonts w:asciiTheme="minorBidi" w:hAnsiTheme="minorBidi" w:cstheme="minorBidi"/>
          <w:color w:val="3F3F3F"/>
          <w:u w:val="single"/>
        </w:rPr>
        <w:t xml:space="preserve">Cold Stress </w:t>
      </w:r>
    </w:p>
    <w:p w14:paraId="58335CD9" w14:textId="77777777" w:rsidR="005C4ADB" w:rsidRPr="0070117F" w:rsidRDefault="005C4ADB" w:rsidP="005C4ADB">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Overexposure to freezing conditions or extreme cold can result in a risk to many workers. Employees who work outdoors in the winter months such as fishers, hunters, divers, hydro and telecommunications linemen, construction workers, transportation workers, military personnel, emergency response workers, and those work in the refrigerated warehouse are especially vulnerable to cold. </w:t>
      </w:r>
    </w:p>
    <w:p w14:paraId="7CD84105" w14:textId="77777777" w:rsidR="0070117F" w:rsidRPr="0070117F" w:rsidRDefault="0070117F" w:rsidP="0070117F">
      <w:pPr>
        <w:pStyle w:val="NormalWeb"/>
        <w:shd w:val="clear" w:color="auto" w:fill="FFFFFF"/>
        <w:rPr>
          <w:rFonts w:asciiTheme="minorBidi" w:hAnsiTheme="minorBidi" w:cstheme="minorBidi"/>
          <w:color w:val="3F3F3F"/>
        </w:rPr>
      </w:pPr>
      <w:r w:rsidRPr="0070117F">
        <w:rPr>
          <w:rFonts w:asciiTheme="minorBidi" w:hAnsiTheme="minorBidi" w:cstheme="minorBidi"/>
          <w:color w:val="3F3F3F"/>
          <w:u w:val="single"/>
        </w:rPr>
        <w:t>Effects of extreme cold working conditions include:</w:t>
      </w:r>
      <w:r w:rsidRPr="0070117F">
        <w:rPr>
          <w:rFonts w:asciiTheme="minorBidi" w:hAnsiTheme="minorBidi" w:cstheme="minorBidi"/>
          <w:color w:val="3F3F3F"/>
        </w:rPr>
        <w:t xml:space="preserve"> </w:t>
      </w:r>
    </w:p>
    <w:p w14:paraId="6B788B21" w14:textId="214C07E9" w:rsidR="0070117F" w:rsidRPr="0070117F" w:rsidRDefault="0070117F" w:rsidP="0070117F">
      <w:pPr>
        <w:pStyle w:val="NormalWeb"/>
        <w:shd w:val="clear" w:color="auto" w:fill="FFFFFF"/>
        <w:rPr>
          <w:rFonts w:asciiTheme="minorBidi" w:hAnsiTheme="minorBidi" w:cstheme="minorBidi"/>
        </w:rPr>
      </w:pPr>
      <w:r w:rsidRPr="0070117F">
        <w:rPr>
          <w:rFonts w:asciiTheme="minorBidi" w:hAnsiTheme="minorBidi" w:cstheme="minorBidi"/>
          <w:color w:val="E28211"/>
        </w:rPr>
        <w:t xml:space="preserve">◦ </w:t>
      </w:r>
      <w:r w:rsidRPr="0070117F">
        <w:rPr>
          <w:rFonts w:asciiTheme="minorBidi" w:hAnsiTheme="minorBidi" w:cstheme="minorBidi"/>
          <w:color w:val="3F3F3F"/>
        </w:rPr>
        <w:t xml:space="preserve">Nonfreezing injuries – </w:t>
      </w:r>
      <w:r w:rsidRPr="0070117F">
        <w:rPr>
          <w:rFonts w:asciiTheme="minorBidi" w:hAnsiTheme="minorBidi" w:cstheme="minorBidi"/>
          <w:color w:val="2896E2"/>
        </w:rPr>
        <w:t>chilblains</w:t>
      </w:r>
      <w:r w:rsidRPr="0070117F">
        <w:rPr>
          <w:rFonts w:asciiTheme="minorBidi" w:hAnsiTheme="minorBidi" w:cstheme="minorBidi"/>
          <w:color w:val="3F3F3F"/>
        </w:rPr>
        <w:t xml:space="preserve">, </w:t>
      </w:r>
      <w:r w:rsidRPr="0070117F">
        <w:rPr>
          <w:rFonts w:asciiTheme="minorBidi" w:hAnsiTheme="minorBidi" w:cstheme="minorBidi"/>
          <w:color w:val="2896E2"/>
        </w:rPr>
        <w:t xml:space="preserve">trench foot </w:t>
      </w:r>
    </w:p>
    <w:p w14:paraId="24C7AC6A" w14:textId="77777777" w:rsidR="0070117F" w:rsidRPr="0070117F" w:rsidRDefault="0070117F" w:rsidP="0070117F">
      <w:pPr>
        <w:pStyle w:val="NormalWeb"/>
        <w:shd w:val="clear" w:color="auto" w:fill="FFFFFF"/>
        <w:rPr>
          <w:rFonts w:asciiTheme="minorBidi" w:hAnsiTheme="minorBidi" w:cstheme="minorBidi"/>
          <w:color w:val="2896E2"/>
        </w:rPr>
      </w:pPr>
      <w:r w:rsidRPr="0070117F">
        <w:rPr>
          <w:rFonts w:asciiTheme="minorBidi" w:hAnsiTheme="minorBidi" w:cstheme="minorBidi"/>
          <w:color w:val="E28211"/>
        </w:rPr>
        <w:t xml:space="preserve">◦ </w:t>
      </w:r>
      <w:r w:rsidRPr="0070117F">
        <w:rPr>
          <w:rFonts w:asciiTheme="minorBidi" w:hAnsiTheme="minorBidi" w:cstheme="minorBidi"/>
          <w:color w:val="3F3F3F"/>
        </w:rPr>
        <w:t xml:space="preserve">Freezing injuries – </w:t>
      </w:r>
      <w:r w:rsidRPr="0070117F">
        <w:rPr>
          <w:rFonts w:asciiTheme="minorBidi" w:hAnsiTheme="minorBidi" w:cstheme="minorBidi"/>
          <w:color w:val="2896E2"/>
        </w:rPr>
        <w:t xml:space="preserve">frostbite </w:t>
      </w:r>
      <w:r w:rsidRPr="0070117F">
        <w:rPr>
          <w:rFonts w:asciiTheme="minorBidi" w:hAnsiTheme="minorBidi" w:cstheme="minorBidi"/>
          <w:color w:val="3F3F3F"/>
        </w:rPr>
        <w:t xml:space="preserve">and </w:t>
      </w:r>
      <w:r w:rsidRPr="0070117F">
        <w:rPr>
          <w:rFonts w:asciiTheme="minorBidi" w:hAnsiTheme="minorBidi" w:cstheme="minorBidi"/>
          <w:color w:val="2896E2"/>
        </w:rPr>
        <w:t xml:space="preserve">frostnip </w:t>
      </w:r>
    </w:p>
    <w:p w14:paraId="0A7E72D8" w14:textId="0F4352AF" w:rsidR="0070117F" w:rsidRPr="0070117F" w:rsidRDefault="0070117F" w:rsidP="0070117F">
      <w:pPr>
        <w:pStyle w:val="NormalWeb"/>
        <w:shd w:val="clear" w:color="auto" w:fill="FFFFFF"/>
        <w:rPr>
          <w:rFonts w:asciiTheme="minorBidi" w:hAnsiTheme="minorBidi" w:cstheme="minorBidi"/>
          <w:i/>
          <w:iCs/>
        </w:rPr>
      </w:pPr>
      <w:r w:rsidRPr="0070117F">
        <w:rPr>
          <w:rFonts w:asciiTheme="minorBidi" w:hAnsiTheme="minorBidi" w:cstheme="minorBidi"/>
          <w:i/>
          <w:iCs/>
          <w:color w:val="2896E2"/>
        </w:rPr>
        <w:t xml:space="preserve">Hypothermia </w:t>
      </w:r>
    </w:p>
    <w:p w14:paraId="300873B4" w14:textId="77777777" w:rsidR="0070117F" w:rsidRPr="0070117F" w:rsidRDefault="0070117F" w:rsidP="0070117F">
      <w:pPr>
        <w:pStyle w:val="NormalWeb"/>
        <w:shd w:val="clear" w:color="auto" w:fill="FFFFFF"/>
        <w:rPr>
          <w:rFonts w:asciiTheme="minorBidi" w:hAnsiTheme="minorBidi" w:cstheme="minorBidi"/>
        </w:rPr>
      </w:pPr>
      <w:r w:rsidRPr="0070117F">
        <w:rPr>
          <w:rFonts w:asciiTheme="minorBidi" w:hAnsiTheme="minorBidi" w:cstheme="minorBidi"/>
          <w:color w:val="E28211"/>
        </w:rPr>
        <w:t xml:space="preserve">◦ </w:t>
      </w:r>
      <w:r w:rsidRPr="0070117F">
        <w:rPr>
          <w:rFonts w:asciiTheme="minorBidi" w:hAnsiTheme="minorBidi" w:cstheme="minorBidi"/>
          <w:color w:val="3F3F3F"/>
        </w:rPr>
        <w:t>Lower work efficiency</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Higher accident rates</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Impaired performance of complex mental tasks</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Reduced muscular strength and stiffened joints</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Reduced mental alertness</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 xml:space="preserve">Impaired manual tasks because of sensitivity and </w:t>
      </w:r>
      <w:r w:rsidRPr="0070117F">
        <w:rPr>
          <w:rFonts w:asciiTheme="minorBidi" w:hAnsiTheme="minorBidi" w:cstheme="minorBidi"/>
          <w:color w:val="2896E2"/>
        </w:rPr>
        <w:t xml:space="preserve">dexterity </w:t>
      </w:r>
      <w:r w:rsidRPr="0070117F">
        <w:rPr>
          <w:rFonts w:asciiTheme="minorBidi" w:hAnsiTheme="minorBidi" w:cstheme="minorBidi"/>
          <w:color w:val="3F3F3F"/>
        </w:rPr>
        <w:t xml:space="preserve">of fingers </w:t>
      </w:r>
    </w:p>
    <w:p w14:paraId="4F4B92D0" w14:textId="77777777" w:rsidR="0070117F" w:rsidRPr="0070117F" w:rsidRDefault="0070117F" w:rsidP="0070117F">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Use of personal protective equipment such as insulating clothes, gloves, boots, and masks, radiant heaters as a part of engineering controls and safe work practices are </w:t>
      </w:r>
      <w:r w:rsidRPr="0070117F">
        <w:rPr>
          <w:rFonts w:asciiTheme="minorBidi" w:hAnsiTheme="minorBidi" w:cstheme="minorBidi"/>
          <w:b/>
          <w:bCs/>
          <w:color w:val="3F3F3F"/>
        </w:rPr>
        <w:t>used to minimize the risk of cold injuries.</w:t>
      </w:r>
      <w:r w:rsidRPr="0070117F">
        <w:rPr>
          <w:rFonts w:asciiTheme="minorBidi" w:hAnsiTheme="minorBidi" w:cstheme="minorBidi"/>
          <w:color w:val="3F3F3F"/>
        </w:rPr>
        <w:t xml:space="preserve"> </w:t>
      </w:r>
    </w:p>
    <w:p w14:paraId="54E015B5" w14:textId="77777777" w:rsidR="0070117F" w:rsidRPr="0070117F" w:rsidRDefault="0070117F" w:rsidP="0070117F">
      <w:pPr>
        <w:pStyle w:val="NormalWeb"/>
        <w:shd w:val="clear" w:color="auto" w:fill="FFFFFF"/>
        <w:rPr>
          <w:rFonts w:asciiTheme="minorBidi" w:hAnsiTheme="minorBidi" w:cstheme="minorBidi"/>
          <w:u w:val="single"/>
        </w:rPr>
      </w:pPr>
      <w:r w:rsidRPr="0070117F">
        <w:rPr>
          <w:rFonts w:asciiTheme="minorBidi" w:hAnsiTheme="minorBidi" w:cstheme="minorBidi"/>
          <w:color w:val="3F3F3F"/>
          <w:u w:val="single"/>
        </w:rPr>
        <w:t xml:space="preserve">Heat stress </w:t>
      </w:r>
    </w:p>
    <w:p w14:paraId="33AD92BA" w14:textId="1D50DD76" w:rsidR="0070117F" w:rsidRDefault="0070117F" w:rsidP="0070117F">
      <w:pPr>
        <w:pStyle w:val="NormalWeb"/>
        <w:shd w:val="clear" w:color="auto" w:fill="FFFFFF"/>
        <w:rPr>
          <w:rFonts w:asciiTheme="minorBidi" w:hAnsiTheme="minorBidi" w:cstheme="minorBidi"/>
          <w:color w:val="3F3F3F"/>
        </w:rPr>
      </w:pPr>
      <w:r w:rsidRPr="0070117F">
        <w:rPr>
          <w:rFonts w:asciiTheme="minorBidi" w:hAnsiTheme="minorBidi" w:cstheme="minorBidi"/>
          <w:color w:val="3F3F3F"/>
        </w:rPr>
        <w:t>Workers who are working in laundries, bakeries, restaurant kitchens, steel foundries, glass factories, brick-firing and ceramic plants, electrical</w:t>
      </w:r>
      <w:r w:rsidRPr="0070117F">
        <w:rPr>
          <w:rFonts w:asciiTheme="minorBidi" w:hAnsiTheme="minorBidi" w:cstheme="minorBidi"/>
          <w:color w:val="3F3F3F"/>
          <w:lang w:val="en-US"/>
        </w:rPr>
        <w:t xml:space="preserve"> </w:t>
      </w:r>
      <w:r w:rsidRPr="0070117F">
        <w:rPr>
          <w:rFonts w:asciiTheme="minorBidi" w:hAnsiTheme="minorBidi" w:cstheme="minorBidi"/>
          <w:color w:val="3F3F3F"/>
        </w:rPr>
        <w:t xml:space="preserve">utilities, </w:t>
      </w:r>
      <w:r w:rsidRPr="0070117F">
        <w:rPr>
          <w:rFonts w:asciiTheme="minorBidi" w:hAnsiTheme="minorBidi" w:cstheme="minorBidi"/>
          <w:color w:val="2896E2"/>
        </w:rPr>
        <w:t>smelters</w:t>
      </w:r>
      <w:r w:rsidRPr="0070117F">
        <w:rPr>
          <w:rFonts w:asciiTheme="minorBidi" w:hAnsiTheme="minorBidi" w:cstheme="minorBidi"/>
          <w:color w:val="3F3F3F"/>
        </w:rPr>
        <w:t xml:space="preserve">, and outdoor workers such as construction workers, firefighters, farmers, and mining workers are more vulnerable to exposure to extreme heat. </w:t>
      </w:r>
    </w:p>
    <w:p w14:paraId="424CC8CA" w14:textId="77777777" w:rsidR="0070117F" w:rsidRPr="0070117F" w:rsidRDefault="0070117F" w:rsidP="0070117F">
      <w:pPr>
        <w:pStyle w:val="NormalWeb"/>
        <w:shd w:val="clear" w:color="auto" w:fill="FFFFFF"/>
        <w:rPr>
          <w:rFonts w:asciiTheme="minorBidi" w:hAnsiTheme="minorBidi" w:cstheme="minorBidi"/>
          <w:color w:val="3F3F3F"/>
        </w:rPr>
      </w:pPr>
    </w:p>
    <w:p w14:paraId="510475A3" w14:textId="77777777" w:rsidR="0070117F" w:rsidRPr="0070117F" w:rsidRDefault="0070117F" w:rsidP="0070117F">
      <w:pPr>
        <w:pStyle w:val="NormalWeb"/>
        <w:shd w:val="clear" w:color="auto" w:fill="FFFFFF"/>
        <w:rPr>
          <w:rFonts w:asciiTheme="minorBidi" w:hAnsiTheme="minorBidi" w:cstheme="minorBidi"/>
          <w:color w:val="3F3F3F"/>
          <w:u w:val="single"/>
        </w:rPr>
      </w:pPr>
      <w:r w:rsidRPr="0070117F">
        <w:rPr>
          <w:rFonts w:asciiTheme="minorBidi" w:hAnsiTheme="minorBidi" w:cstheme="minorBidi"/>
          <w:color w:val="3F3F3F"/>
          <w:u w:val="single"/>
        </w:rPr>
        <w:lastRenderedPageBreak/>
        <w:t xml:space="preserve">Effects of heat stress include: </w:t>
      </w:r>
    </w:p>
    <w:p w14:paraId="163591CD" w14:textId="0920F931" w:rsidR="0070117F" w:rsidRPr="0070117F" w:rsidRDefault="0070117F" w:rsidP="0070117F">
      <w:pPr>
        <w:pStyle w:val="NormalWeb"/>
        <w:shd w:val="clear" w:color="auto" w:fill="FFFFFF"/>
        <w:rPr>
          <w:rFonts w:asciiTheme="minorBidi" w:hAnsiTheme="minorBidi" w:cstheme="minorBidi"/>
        </w:rPr>
      </w:pPr>
      <w:r w:rsidRPr="0070117F">
        <w:rPr>
          <w:rFonts w:asciiTheme="minorBidi" w:hAnsiTheme="minorBidi" w:cstheme="minorBidi"/>
          <w:color w:val="E28211"/>
        </w:rPr>
        <w:t xml:space="preserve">◦ </w:t>
      </w:r>
      <w:r w:rsidRPr="0070117F">
        <w:rPr>
          <w:rFonts w:asciiTheme="minorBidi" w:hAnsiTheme="minorBidi" w:cstheme="minorBidi"/>
          <w:color w:val="3F3F3F"/>
        </w:rPr>
        <w:t>Increased irritability</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Dehydration</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2896E2"/>
        </w:rPr>
        <w:t xml:space="preserve">Heat stroke </w:t>
      </w:r>
    </w:p>
    <w:p w14:paraId="31FBF326" w14:textId="77777777" w:rsidR="0070117F" w:rsidRPr="0070117F" w:rsidRDefault="0070117F" w:rsidP="0070117F">
      <w:pPr>
        <w:pStyle w:val="NormalWeb"/>
        <w:shd w:val="clear" w:color="auto" w:fill="FFFFFF"/>
        <w:rPr>
          <w:rFonts w:asciiTheme="minorBidi" w:hAnsiTheme="minorBidi" w:cstheme="minorBidi"/>
          <w:color w:val="3F3F3F"/>
        </w:rPr>
      </w:pPr>
      <w:r w:rsidRPr="0070117F">
        <w:rPr>
          <w:rFonts w:asciiTheme="minorBidi" w:hAnsiTheme="minorBidi" w:cstheme="minorBidi"/>
          <w:color w:val="E28211"/>
        </w:rPr>
        <w:t xml:space="preserve">◦ </w:t>
      </w:r>
      <w:r w:rsidRPr="0070117F">
        <w:rPr>
          <w:rFonts w:asciiTheme="minorBidi" w:hAnsiTheme="minorBidi" w:cstheme="minorBidi"/>
          <w:color w:val="3F3F3F"/>
        </w:rPr>
        <w:t xml:space="preserve">Chronic </w:t>
      </w:r>
      <w:r w:rsidRPr="0070117F">
        <w:rPr>
          <w:rFonts w:asciiTheme="minorBidi" w:hAnsiTheme="minorBidi" w:cstheme="minorBidi"/>
          <w:color w:val="2896E2"/>
        </w:rPr>
        <w:t>heat exhaustion</w:t>
      </w:r>
      <w:r w:rsidRPr="0070117F">
        <w:rPr>
          <w:rFonts w:asciiTheme="minorBidi" w:hAnsiTheme="minorBidi" w:cstheme="minorBidi"/>
          <w:color w:val="2896E2"/>
        </w:rPr>
        <w:br/>
      </w:r>
      <w:r w:rsidRPr="0070117F">
        <w:rPr>
          <w:rFonts w:asciiTheme="minorBidi" w:hAnsiTheme="minorBidi" w:cstheme="minorBidi"/>
          <w:color w:val="E28211"/>
        </w:rPr>
        <w:t xml:space="preserve">◦ </w:t>
      </w:r>
      <w:r w:rsidRPr="0070117F">
        <w:rPr>
          <w:rFonts w:asciiTheme="minorBidi" w:hAnsiTheme="minorBidi" w:cstheme="minorBidi"/>
          <w:color w:val="3F3F3F"/>
        </w:rPr>
        <w:t>Cramps, rashes, and burns</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 xml:space="preserve">Sweaty palms and </w:t>
      </w:r>
      <w:r w:rsidRPr="0070117F">
        <w:rPr>
          <w:rFonts w:asciiTheme="minorBidi" w:hAnsiTheme="minorBidi" w:cstheme="minorBidi"/>
          <w:color w:val="2896E2"/>
        </w:rPr>
        <w:t>dizziness</w:t>
      </w:r>
      <w:r w:rsidRPr="0070117F">
        <w:rPr>
          <w:rFonts w:asciiTheme="minorBidi" w:hAnsiTheme="minorBidi" w:cstheme="minorBidi"/>
          <w:color w:val="2896E2"/>
        </w:rPr>
        <w:br/>
      </w:r>
      <w:r w:rsidRPr="0070117F">
        <w:rPr>
          <w:rFonts w:asciiTheme="minorBidi" w:hAnsiTheme="minorBidi" w:cstheme="minorBidi"/>
          <w:color w:val="E28211"/>
        </w:rPr>
        <w:t xml:space="preserve">◦ </w:t>
      </w:r>
      <w:r w:rsidRPr="0070117F">
        <w:rPr>
          <w:rFonts w:asciiTheme="minorBidi" w:hAnsiTheme="minorBidi" w:cstheme="minorBidi"/>
          <w:color w:val="3F3F3F"/>
        </w:rPr>
        <w:t>Increased risk of other accidents</w:t>
      </w:r>
      <w:r w:rsidRPr="0070117F">
        <w:rPr>
          <w:rFonts w:asciiTheme="minorBidi" w:hAnsiTheme="minorBidi" w:cstheme="minorBidi"/>
          <w:color w:val="3F3F3F"/>
        </w:rPr>
        <w:br/>
      </w:r>
      <w:r w:rsidRPr="0070117F">
        <w:rPr>
          <w:rFonts w:asciiTheme="minorBidi" w:hAnsiTheme="minorBidi" w:cstheme="minorBidi"/>
          <w:color w:val="E28211"/>
        </w:rPr>
        <w:t xml:space="preserve">◦ </w:t>
      </w:r>
      <w:r w:rsidRPr="0070117F">
        <w:rPr>
          <w:rFonts w:asciiTheme="minorBidi" w:hAnsiTheme="minorBidi" w:cstheme="minorBidi"/>
          <w:color w:val="3F3F3F"/>
        </w:rPr>
        <w:t xml:space="preserve">Loss of concentration and ability to do mental tasks and heavy manual work </w:t>
      </w:r>
    </w:p>
    <w:p w14:paraId="202720D1" w14:textId="3321C7D5" w:rsidR="0070117F" w:rsidRPr="0070117F" w:rsidRDefault="0070117F" w:rsidP="0070117F">
      <w:pPr>
        <w:pStyle w:val="NormalWeb"/>
        <w:shd w:val="clear" w:color="auto" w:fill="FFFFFF"/>
        <w:rPr>
          <w:rFonts w:asciiTheme="minorBidi" w:hAnsiTheme="minorBidi" w:cstheme="minorBidi"/>
        </w:rPr>
      </w:pPr>
      <w:r w:rsidRPr="0070117F">
        <w:rPr>
          <w:rFonts w:asciiTheme="minorBidi" w:hAnsiTheme="minorBidi" w:cstheme="minorBidi"/>
          <w:color w:val="E28211"/>
        </w:rPr>
        <w:t xml:space="preserve">◦ </w:t>
      </w:r>
      <w:r w:rsidRPr="0070117F">
        <w:rPr>
          <w:rFonts w:asciiTheme="minorBidi" w:hAnsiTheme="minorBidi" w:cstheme="minorBidi"/>
          <w:color w:val="3F3F3F"/>
        </w:rPr>
        <w:t xml:space="preserve">Sleep disturbances, sickness, and susceptibility to minor injuries </w:t>
      </w:r>
    </w:p>
    <w:p w14:paraId="1822C65F" w14:textId="77777777" w:rsidR="0070117F" w:rsidRPr="0070117F" w:rsidRDefault="0070117F" w:rsidP="0070117F">
      <w:pPr>
        <w:pStyle w:val="NormalWeb"/>
        <w:shd w:val="clear" w:color="auto" w:fill="FFFFFF"/>
        <w:rPr>
          <w:rFonts w:asciiTheme="minorBidi" w:hAnsiTheme="minorBidi" w:cstheme="minorBidi"/>
        </w:rPr>
      </w:pPr>
      <w:r w:rsidRPr="0070117F">
        <w:rPr>
          <w:rFonts w:asciiTheme="minorBidi" w:hAnsiTheme="minorBidi" w:cstheme="minorBidi"/>
          <w:color w:val="3F3F3F"/>
        </w:rPr>
        <w:t xml:space="preserve">Engineering controls such as air conditioning and ventilation, training to build up a level of tolerance to work in extreme heat conditions and use of cooled protective clothing can help to reduce heat-related illnesses. </w:t>
      </w:r>
    </w:p>
    <w:p w14:paraId="514A570C" w14:textId="77777777" w:rsidR="0070117F" w:rsidRPr="0070117F" w:rsidRDefault="0070117F" w:rsidP="0070117F">
      <w:pPr>
        <w:pStyle w:val="NormalWeb"/>
        <w:shd w:val="clear" w:color="auto" w:fill="FFFFFF"/>
      </w:pPr>
    </w:p>
    <w:p w14:paraId="47358985" w14:textId="77777777" w:rsidR="005C4ADB" w:rsidRDefault="005C4ADB" w:rsidP="005C4ADB"/>
    <w:sectPr w:rsidR="005C4A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DB"/>
    <w:rsid w:val="005C4ADB"/>
    <w:rsid w:val="0070117F"/>
  </w:rsids>
  <m:mathPr>
    <m:mathFont m:val="Cambria Math"/>
    <m:brkBin m:val="before"/>
    <m:brkBinSub m:val="--"/>
    <m:smallFrac m:val="0"/>
    <m:dispDef/>
    <m:lMargin m:val="0"/>
    <m:rMargin m:val="0"/>
    <m:defJc m:val="centerGroup"/>
    <m:wrapIndent m:val="1440"/>
    <m:intLim m:val="subSup"/>
    <m:naryLim m:val="undOvr"/>
  </m:mathPr>
  <w:themeFontLang w:val="en-TR" w:bidi="ar-SA"/>
  <w:clrSchemeMapping w:bg1="light1" w:t1="dark1" w:bg2="light2" w:t2="dark2" w:accent1="accent1" w:accent2="accent2" w:accent3="accent3" w:accent4="accent4" w:accent5="accent5" w:accent6="accent6" w:hyperlink="hyperlink" w:followedHyperlink="followedHyperlink"/>
  <w:decimalSymbol w:val=","/>
  <w:listSeparator w:val=","/>
  <w14:docId w14:val="119F0F6A"/>
  <w15:chartTrackingRefBased/>
  <w15:docId w15:val="{5AB5B900-864B-0B42-B4E1-83CC2497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A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645">
      <w:bodyDiv w:val="1"/>
      <w:marLeft w:val="0"/>
      <w:marRight w:val="0"/>
      <w:marTop w:val="0"/>
      <w:marBottom w:val="0"/>
      <w:divBdr>
        <w:top w:val="none" w:sz="0" w:space="0" w:color="auto"/>
        <w:left w:val="none" w:sz="0" w:space="0" w:color="auto"/>
        <w:bottom w:val="none" w:sz="0" w:space="0" w:color="auto"/>
        <w:right w:val="none" w:sz="0" w:space="0" w:color="auto"/>
      </w:divBdr>
      <w:divsChild>
        <w:div w:id="1552840852">
          <w:marLeft w:val="0"/>
          <w:marRight w:val="0"/>
          <w:marTop w:val="0"/>
          <w:marBottom w:val="0"/>
          <w:divBdr>
            <w:top w:val="none" w:sz="0" w:space="0" w:color="auto"/>
            <w:left w:val="none" w:sz="0" w:space="0" w:color="auto"/>
            <w:bottom w:val="none" w:sz="0" w:space="0" w:color="auto"/>
            <w:right w:val="none" w:sz="0" w:space="0" w:color="auto"/>
          </w:divBdr>
          <w:divsChild>
            <w:div w:id="1560941538">
              <w:marLeft w:val="0"/>
              <w:marRight w:val="0"/>
              <w:marTop w:val="0"/>
              <w:marBottom w:val="0"/>
              <w:divBdr>
                <w:top w:val="none" w:sz="0" w:space="0" w:color="auto"/>
                <w:left w:val="none" w:sz="0" w:space="0" w:color="auto"/>
                <w:bottom w:val="none" w:sz="0" w:space="0" w:color="auto"/>
                <w:right w:val="none" w:sz="0" w:space="0" w:color="auto"/>
              </w:divBdr>
              <w:divsChild>
                <w:div w:id="422536939">
                  <w:marLeft w:val="0"/>
                  <w:marRight w:val="0"/>
                  <w:marTop w:val="0"/>
                  <w:marBottom w:val="0"/>
                  <w:divBdr>
                    <w:top w:val="none" w:sz="0" w:space="0" w:color="auto"/>
                    <w:left w:val="none" w:sz="0" w:space="0" w:color="auto"/>
                    <w:bottom w:val="none" w:sz="0" w:space="0" w:color="auto"/>
                    <w:right w:val="none" w:sz="0" w:space="0" w:color="auto"/>
                  </w:divBdr>
                  <w:divsChild>
                    <w:div w:id="7074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3136">
      <w:bodyDiv w:val="1"/>
      <w:marLeft w:val="0"/>
      <w:marRight w:val="0"/>
      <w:marTop w:val="0"/>
      <w:marBottom w:val="0"/>
      <w:divBdr>
        <w:top w:val="none" w:sz="0" w:space="0" w:color="auto"/>
        <w:left w:val="none" w:sz="0" w:space="0" w:color="auto"/>
        <w:bottom w:val="none" w:sz="0" w:space="0" w:color="auto"/>
        <w:right w:val="none" w:sz="0" w:space="0" w:color="auto"/>
      </w:divBdr>
      <w:divsChild>
        <w:div w:id="1974944853">
          <w:marLeft w:val="0"/>
          <w:marRight w:val="0"/>
          <w:marTop w:val="0"/>
          <w:marBottom w:val="0"/>
          <w:divBdr>
            <w:top w:val="none" w:sz="0" w:space="0" w:color="auto"/>
            <w:left w:val="none" w:sz="0" w:space="0" w:color="auto"/>
            <w:bottom w:val="none" w:sz="0" w:space="0" w:color="auto"/>
            <w:right w:val="none" w:sz="0" w:space="0" w:color="auto"/>
          </w:divBdr>
          <w:divsChild>
            <w:div w:id="1922061074">
              <w:marLeft w:val="0"/>
              <w:marRight w:val="0"/>
              <w:marTop w:val="0"/>
              <w:marBottom w:val="0"/>
              <w:divBdr>
                <w:top w:val="none" w:sz="0" w:space="0" w:color="auto"/>
                <w:left w:val="none" w:sz="0" w:space="0" w:color="auto"/>
                <w:bottom w:val="none" w:sz="0" w:space="0" w:color="auto"/>
                <w:right w:val="none" w:sz="0" w:space="0" w:color="auto"/>
              </w:divBdr>
              <w:divsChild>
                <w:div w:id="1387483618">
                  <w:marLeft w:val="0"/>
                  <w:marRight w:val="0"/>
                  <w:marTop w:val="0"/>
                  <w:marBottom w:val="0"/>
                  <w:divBdr>
                    <w:top w:val="none" w:sz="0" w:space="0" w:color="auto"/>
                    <w:left w:val="none" w:sz="0" w:space="0" w:color="auto"/>
                    <w:bottom w:val="none" w:sz="0" w:space="0" w:color="auto"/>
                    <w:right w:val="none" w:sz="0" w:space="0" w:color="auto"/>
                  </w:divBdr>
                  <w:divsChild>
                    <w:div w:id="8272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99109">
      <w:bodyDiv w:val="1"/>
      <w:marLeft w:val="0"/>
      <w:marRight w:val="0"/>
      <w:marTop w:val="0"/>
      <w:marBottom w:val="0"/>
      <w:divBdr>
        <w:top w:val="none" w:sz="0" w:space="0" w:color="auto"/>
        <w:left w:val="none" w:sz="0" w:space="0" w:color="auto"/>
        <w:bottom w:val="none" w:sz="0" w:space="0" w:color="auto"/>
        <w:right w:val="none" w:sz="0" w:space="0" w:color="auto"/>
      </w:divBdr>
      <w:divsChild>
        <w:div w:id="1622491534">
          <w:marLeft w:val="0"/>
          <w:marRight w:val="0"/>
          <w:marTop w:val="0"/>
          <w:marBottom w:val="0"/>
          <w:divBdr>
            <w:top w:val="none" w:sz="0" w:space="0" w:color="auto"/>
            <w:left w:val="none" w:sz="0" w:space="0" w:color="auto"/>
            <w:bottom w:val="none" w:sz="0" w:space="0" w:color="auto"/>
            <w:right w:val="none" w:sz="0" w:space="0" w:color="auto"/>
          </w:divBdr>
          <w:divsChild>
            <w:div w:id="2023507221">
              <w:marLeft w:val="0"/>
              <w:marRight w:val="0"/>
              <w:marTop w:val="0"/>
              <w:marBottom w:val="0"/>
              <w:divBdr>
                <w:top w:val="none" w:sz="0" w:space="0" w:color="auto"/>
                <w:left w:val="none" w:sz="0" w:space="0" w:color="auto"/>
                <w:bottom w:val="none" w:sz="0" w:space="0" w:color="auto"/>
                <w:right w:val="none" w:sz="0" w:space="0" w:color="auto"/>
              </w:divBdr>
              <w:divsChild>
                <w:div w:id="600455245">
                  <w:marLeft w:val="0"/>
                  <w:marRight w:val="0"/>
                  <w:marTop w:val="0"/>
                  <w:marBottom w:val="0"/>
                  <w:divBdr>
                    <w:top w:val="none" w:sz="0" w:space="0" w:color="auto"/>
                    <w:left w:val="none" w:sz="0" w:space="0" w:color="auto"/>
                    <w:bottom w:val="none" w:sz="0" w:space="0" w:color="auto"/>
                    <w:right w:val="none" w:sz="0" w:space="0" w:color="auto"/>
                  </w:divBdr>
                  <w:divsChild>
                    <w:div w:id="10145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58783">
      <w:bodyDiv w:val="1"/>
      <w:marLeft w:val="0"/>
      <w:marRight w:val="0"/>
      <w:marTop w:val="0"/>
      <w:marBottom w:val="0"/>
      <w:divBdr>
        <w:top w:val="none" w:sz="0" w:space="0" w:color="auto"/>
        <w:left w:val="none" w:sz="0" w:space="0" w:color="auto"/>
        <w:bottom w:val="none" w:sz="0" w:space="0" w:color="auto"/>
        <w:right w:val="none" w:sz="0" w:space="0" w:color="auto"/>
      </w:divBdr>
      <w:divsChild>
        <w:div w:id="890535578">
          <w:marLeft w:val="0"/>
          <w:marRight w:val="0"/>
          <w:marTop w:val="0"/>
          <w:marBottom w:val="0"/>
          <w:divBdr>
            <w:top w:val="none" w:sz="0" w:space="0" w:color="auto"/>
            <w:left w:val="none" w:sz="0" w:space="0" w:color="auto"/>
            <w:bottom w:val="none" w:sz="0" w:space="0" w:color="auto"/>
            <w:right w:val="none" w:sz="0" w:space="0" w:color="auto"/>
          </w:divBdr>
          <w:divsChild>
            <w:div w:id="1053848218">
              <w:marLeft w:val="0"/>
              <w:marRight w:val="0"/>
              <w:marTop w:val="0"/>
              <w:marBottom w:val="0"/>
              <w:divBdr>
                <w:top w:val="none" w:sz="0" w:space="0" w:color="auto"/>
                <w:left w:val="none" w:sz="0" w:space="0" w:color="auto"/>
                <w:bottom w:val="none" w:sz="0" w:space="0" w:color="auto"/>
                <w:right w:val="none" w:sz="0" w:space="0" w:color="auto"/>
              </w:divBdr>
              <w:divsChild>
                <w:div w:id="1551310271">
                  <w:marLeft w:val="0"/>
                  <w:marRight w:val="0"/>
                  <w:marTop w:val="0"/>
                  <w:marBottom w:val="0"/>
                  <w:divBdr>
                    <w:top w:val="none" w:sz="0" w:space="0" w:color="auto"/>
                    <w:left w:val="none" w:sz="0" w:space="0" w:color="auto"/>
                    <w:bottom w:val="none" w:sz="0" w:space="0" w:color="auto"/>
                    <w:right w:val="none" w:sz="0" w:space="0" w:color="auto"/>
                  </w:divBdr>
                  <w:divsChild>
                    <w:div w:id="21157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784">
      <w:bodyDiv w:val="1"/>
      <w:marLeft w:val="0"/>
      <w:marRight w:val="0"/>
      <w:marTop w:val="0"/>
      <w:marBottom w:val="0"/>
      <w:divBdr>
        <w:top w:val="none" w:sz="0" w:space="0" w:color="auto"/>
        <w:left w:val="none" w:sz="0" w:space="0" w:color="auto"/>
        <w:bottom w:val="none" w:sz="0" w:space="0" w:color="auto"/>
        <w:right w:val="none" w:sz="0" w:space="0" w:color="auto"/>
      </w:divBdr>
      <w:divsChild>
        <w:div w:id="788280244">
          <w:marLeft w:val="0"/>
          <w:marRight w:val="0"/>
          <w:marTop w:val="0"/>
          <w:marBottom w:val="0"/>
          <w:divBdr>
            <w:top w:val="none" w:sz="0" w:space="0" w:color="auto"/>
            <w:left w:val="none" w:sz="0" w:space="0" w:color="auto"/>
            <w:bottom w:val="none" w:sz="0" w:space="0" w:color="auto"/>
            <w:right w:val="none" w:sz="0" w:space="0" w:color="auto"/>
          </w:divBdr>
          <w:divsChild>
            <w:div w:id="689067158">
              <w:marLeft w:val="0"/>
              <w:marRight w:val="0"/>
              <w:marTop w:val="0"/>
              <w:marBottom w:val="0"/>
              <w:divBdr>
                <w:top w:val="none" w:sz="0" w:space="0" w:color="auto"/>
                <w:left w:val="none" w:sz="0" w:space="0" w:color="auto"/>
                <w:bottom w:val="none" w:sz="0" w:space="0" w:color="auto"/>
                <w:right w:val="none" w:sz="0" w:space="0" w:color="auto"/>
              </w:divBdr>
              <w:divsChild>
                <w:div w:id="531264718">
                  <w:marLeft w:val="0"/>
                  <w:marRight w:val="0"/>
                  <w:marTop w:val="0"/>
                  <w:marBottom w:val="0"/>
                  <w:divBdr>
                    <w:top w:val="none" w:sz="0" w:space="0" w:color="auto"/>
                    <w:left w:val="none" w:sz="0" w:space="0" w:color="auto"/>
                    <w:bottom w:val="none" w:sz="0" w:space="0" w:color="auto"/>
                    <w:right w:val="none" w:sz="0" w:space="0" w:color="auto"/>
                  </w:divBdr>
                  <w:divsChild>
                    <w:div w:id="12908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024">
      <w:bodyDiv w:val="1"/>
      <w:marLeft w:val="0"/>
      <w:marRight w:val="0"/>
      <w:marTop w:val="0"/>
      <w:marBottom w:val="0"/>
      <w:divBdr>
        <w:top w:val="none" w:sz="0" w:space="0" w:color="auto"/>
        <w:left w:val="none" w:sz="0" w:space="0" w:color="auto"/>
        <w:bottom w:val="none" w:sz="0" w:space="0" w:color="auto"/>
        <w:right w:val="none" w:sz="0" w:space="0" w:color="auto"/>
      </w:divBdr>
      <w:divsChild>
        <w:div w:id="92559224">
          <w:marLeft w:val="0"/>
          <w:marRight w:val="0"/>
          <w:marTop w:val="0"/>
          <w:marBottom w:val="0"/>
          <w:divBdr>
            <w:top w:val="none" w:sz="0" w:space="0" w:color="auto"/>
            <w:left w:val="none" w:sz="0" w:space="0" w:color="auto"/>
            <w:bottom w:val="none" w:sz="0" w:space="0" w:color="auto"/>
            <w:right w:val="none" w:sz="0" w:space="0" w:color="auto"/>
          </w:divBdr>
          <w:divsChild>
            <w:div w:id="1057239407">
              <w:marLeft w:val="0"/>
              <w:marRight w:val="0"/>
              <w:marTop w:val="0"/>
              <w:marBottom w:val="0"/>
              <w:divBdr>
                <w:top w:val="none" w:sz="0" w:space="0" w:color="auto"/>
                <w:left w:val="none" w:sz="0" w:space="0" w:color="auto"/>
                <w:bottom w:val="none" w:sz="0" w:space="0" w:color="auto"/>
                <w:right w:val="none" w:sz="0" w:space="0" w:color="auto"/>
              </w:divBdr>
              <w:divsChild>
                <w:div w:id="1708528636">
                  <w:marLeft w:val="0"/>
                  <w:marRight w:val="0"/>
                  <w:marTop w:val="0"/>
                  <w:marBottom w:val="0"/>
                  <w:divBdr>
                    <w:top w:val="none" w:sz="0" w:space="0" w:color="auto"/>
                    <w:left w:val="none" w:sz="0" w:space="0" w:color="auto"/>
                    <w:bottom w:val="none" w:sz="0" w:space="0" w:color="auto"/>
                    <w:right w:val="none" w:sz="0" w:space="0" w:color="auto"/>
                  </w:divBdr>
                  <w:divsChild>
                    <w:div w:id="11626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1178">
      <w:bodyDiv w:val="1"/>
      <w:marLeft w:val="0"/>
      <w:marRight w:val="0"/>
      <w:marTop w:val="0"/>
      <w:marBottom w:val="0"/>
      <w:divBdr>
        <w:top w:val="none" w:sz="0" w:space="0" w:color="auto"/>
        <w:left w:val="none" w:sz="0" w:space="0" w:color="auto"/>
        <w:bottom w:val="none" w:sz="0" w:space="0" w:color="auto"/>
        <w:right w:val="none" w:sz="0" w:space="0" w:color="auto"/>
      </w:divBdr>
      <w:divsChild>
        <w:div w:id="1906908987">
          <w:marLeft w:val="0"/>
          <w:marRight w:val="0"/>
          <w:marTop w:val="0"/>
          <w:marBottom w:val="0"/>
          <w:divBdr>
            <w:top w:val="none" w:sz="0" w:space="0" w:color="auto"/>
            <w:left w:val="none" w:sz="0" w:space="0" w:color="auto"/>
            <w:bottom w:val="none" w:sz="0" w:space="0" w:color="auto"/>
            <w:right w:val="none" w:sz="0" w:space="0" w:color="auto"/>
          </w:divBdr>
          <w:divsChild>
            <w:div w:id="475954688">
              <w:marLeft w:val="0"/>
              <w:marRight w:val="0"/>
              <w:marTop w:val="0"/>
              <w:marBottom w:val="0"/>
              <w:divBdr>
                <w:top w:val="none" w:sz="0" w:space="0" w:color="auto"/>
                <w:left w:val="none" w:sz="0" w:space="0" w:color="auto"/>
                <w:bottom w:val="none" w:sz="0" w:space="0" w:color="auto"/>
                <w:right w:val="none" w:sz="0" w:space="0" w:color="auto"/>
              </w:divBdr>
              <w:divsChild>
                <w:div w:id="396439436">
                  <w:marLeft w:val="0"/>
                  <w:marRight w:val="0"/>
                  <w:marTop w:val="0"/>
                  <w:marBottom w:val="0"/>
                  <w:divBdr>
                    <w:top w:val="none" w:sz="0" w:space="0" w:color="auto"/>
                    <w:left w:val="none" w:sz="0" w:space="0" w:color="auto"/>
                    <w:bottom w:val="none" w:sz="0" w:space="0" w:color="auto"/>
                    <w:right w:val="none" w:sz="0" w:space="0" w:color="auto"/>
                  </w:divBdr>
                  <w:divsChild>
                    <w:div w:id="8606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111884">
      <w:bodyDiv w:val="1"/>
      <w:marLeft w:val="0"/>
      <w:marRight w:val="0"/>
      <w:marTop w:val="0"/>
      <w:marBottom w:val="0"/>
      <w:divBdr>
        <w:top w:val="none" w:sz="0" w:space="0" w:color="auto"/>
        <w:left w:val="none" w:sz="0" w:space="0" w:color="auto"/>
        <w:bottom w:val="none" w:sz="0" w:space="0" w:color="auto"/>
        <w:right w:val="none" w:sz="0" w:space="0" w:color="auto"/>
      </w:divBdr>
      <w:divsChild>
        <w:div w:id="1270043121">
          <w:marLeft w:val="0"/>
          <w:marRight w:val="0"/>
          <w:marTop w:val="0"/>
          <w:marBottom w:val="0"/>
          <w:divBdr>
            <w:top w:val="none" w:sz="0" w:space="0" w:color="auto"/>
            <w:left w:val="none" w:sz="0" w:space="0" w:color="auto"/>
            <w:bottom w:val="none" w:sz="0" w:space="0" w:color="auto"/>
            <w:right w:val="none" w:sz="0" w:space="0" w:color="auto"/>
          </w:divBdr>
          <w:divsChild>
            <w:div w:id="1999649584">
              <w:marLeft w:val="0"/>
              <w:marRight w:val="0"/>
              <w:marTop w:val="0"/>
              <w:marBottom w:val="0"/>
              <w:divBdr>
                <w:top w:val="none" w:sz="0" w:space="0" w:color="auto"/>
                <w:left w:val="none" w:sz="0" w:space="0" w:color="auto"/>
                <w:bottom w:val="none" w:sz="0" w:space="0" w:color="auto"/>
                <w:right w:val="none" w:sz="0" w:space="0" w:color="auto"/>
              </w:divBdr>
              <w:divsChild>
                <w:div w:id="923612871">
                  <w:marLeft w:val="0"/>
                  <w:marRight w:val="0"/>
                  <w:marTop w:val="0"/>
                  <w:marBottom w:val="0"/>
                  <w:divBdr>
                    <w:top w:val="none" w:sz="0" w:space="0" w:color="auto"/>
                    <w:left w:val="none" w:sz="0" w:space="0" w:color="auto"/>
                    <w:bottom w:val="none" w:sz="0" w:space="0" w:color="auto"/>
                    <w:right w:val="none" w:sz="0" w:space="0" w:color="auto"/>
                  </w:divBdr>
                  <w:divsChild>
                    <w:div w:id="747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06990">
      <w:bodyDiv w:val="1"/>
      <w:marLeft w:val="0"/>
      <w:marRight w:val="0"/>
      <w:marTop w:val="0"/>
      <w:marBottom w:val="0"/>
      <w:divBdr>
        <w:top w:val="none" w:sz="0" w:space="0" w:color="auto"/>
        <w:left w:val="none" w:sz="0" w:space="0" w:color="auto"/>
        <w:bottom w:val="none" w:sz="0" w:space="0" w:color="auto"/>
        <w:right w:val="none" w:sz="0" w:space="0" w:color="auto"/>
      </w:divBdr>
      <w:divsChild>
        <w:div w:id="739181483">
          <w:marLeft w:val="0"/>
          <w:marRight w:val="0"/>
          <w:marTop w:val="0"/>
          <w:marBottom w:val="0"/>
          <w:divBdr>
            <w:top w:val="none" w:sz="0" w:space="0" w:color="auto"/>
            <w:left w:val="none" w:sz="0" w:space="0" w:color="auto"/>
            <w:bottom w:val="none" w:sz="0" w:space="0" w:color="auto"/>
            <w:right w:val="none" w:sz="0" w:space="0" w:color="auto"/>
          </w:divBdr>
          <w:divsChild>
            <w:div w:id="942225543">
              <w:marLeft w:val="0"/>
              <w:marRight w:val="0"/>
              <w:marTop w:val="0"/>
              <w:marBottom w:val="0"/>
              <w:divBdr>
                <w:top w:val="none" w:sz="0" w:space="0" w:color="auto"/>
                <w:left w:val="none" w:sz="0" w:space="0" w:color="auto"/>
                <w:bottom w:val="none" w:sz="0" w:space="0" w:color="auto"/>
                <w:right w:val="none" w:sz="0" w:space="0" w:color="auto"/>
              </w:divBdr>
              <w:divsChild>
                <w:div w:id="1697000389">
                  <w:marLeft w:val="0"/>
                  <w:marRight w:val="0"/>
                  <w:marTop w:val="0"/>
                  <w:marBottom w:val="0"/>
                  <w:divBdr>
                    <w:top w:val="none" w:sz="0" w:space="0" w:color="auto"/>
                    <w:left w:val="none" w:sz="0" w:space="0" w:color="auto"/>
                    <w:bottom w:val="none" w:sz="0" w:space="0" w:color="auto"/>
                    <w:right w:val="none" w:sz="0" w:space="0" w:color="auto"/>
                  </w:divBdr>
                  <w:divsChild>
                    <w:div w:id="727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3967">
      <w:bodyDiv w:val="1"/>
      <w:marLeft w:val="0"/>
      <w:marRight w:val="0"/>
      <w:marTop w:val="0"/>
      <w:marBottom w:val="0"/>
      <w:divBdr>
        <w:top w:val="none" w:sz="0" w:space="0" w:color="auto"/>
        <w:left w:val="none" w:sz="0" w:space="0" w:color="auto"/>
        <w:bottom w:val="none" w:sz="0" w:space="0" w:color="auto"/>
        <w:right w:val="none" w:sz="0" w:space="0" w:color="auto"/>
      </w:divBdr>
      <w:divsChild>
        <w:div w:id="393238235">
          <w:marLeft w:val="0"/>
          <w:marRight w:val="0"/>
          <w:marTop w:val="0"/>
          <w:marBottom w:val="0"/>
          <w:divBdr>
            <w:top w:val="none" w:sz="0" w:space="0" w:color="auto"/>
            <w:left w:val="none" w:sz="0" w:space="0" w:color="auto"/>
            <w:bottom w:val="none" w:sz="0" w:space="0" w:color="auto"/>
            <w:right w:val="none" w:sz="0" w:space="0" w:color="auto"/>
          </w:divBdr>
          <w:divsChild>
            <w:div w:id="372386843">
              <w:marLeft w:val="0"/>
              <w:marRight w:val="0"/>
              <w:marTop w:val="0"/>
              <w:marBottom w:val="0"/>
              <w:divBdr>
                <w:top w:val="none" w:sz="0" w:space="0" w:color="auto"/>
                <w:left w:val="none" w:sz="0" w:space="0" w:color="auto"/>
                <w:bottom w:val="none" w:sz="0" w:space="0" w:color="auto"/>
                <w:right w:val="none" w:sz="0" w:space="0" w:color="auto"/>
              </w:divBdr>
              <w:divsChild>
                <w:div w:id="1797529102">
                  <w:marLeft w:val="0"/>
                  <w:marRight w:val="0"/>
                  <w:marTop w:val="0"/>
                  <w:marBottom w:val="0"/>
                  <w:divBdr>
                    <w:top w:val="none" w:sz="0" w:space="0" w:color="auto"/>
                    <w:left w:val="none" w:sz="0" w:space="0" w:color="auto"/>
                    <w:bottom w:val="none" w:sz="0" w:space="0" w:color="auto"/>
                    <w:right w:val="none" w:sz="0" w:space="0" w:color="auto"/>
                  </w:divBdr>
                  <w:divsChild>
                    <w:div w:id="1314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35707">
      <w:bodyDiv w:val="1"/>
      <w:marLeft w:val="0"/>
      <w:marRight w:val="0"/>
      <w:marTop w:val="0"/>
      <w:marBottom w:val="0"/>
      <w:divBdr>
        <w:top w:val="none" w:sz="0" w:space="0" w:color="auto"/>
        <w:left w:val="none" w:sz="0" w:space="0" w:color="auto"/>
        <w:bottom w:val="none" w:sz="0" w:space="0" w:color="auto"/>
        <w:right w:val="none" w:sz="0" w:space="0" w:color="auto"/>
      </w:divBdr>
      <w:divsChild>
        <w:div w:id="138771179">
          <w:marLeft w:val="0"/>
          <w:marRight w:val="0"/>
          <w:marTop w:val="0"/>
          <w:marBottom w:val="0"/>
          <w:divBdr>
            <w:top w:val="none" w:sz="0" w:space="0" w:color="auto"/>
            <w:left w:val="none" w:sz="0" w:space="0" w:color="auto"/>
            <w:bottom w:val="none" w:sz="0" w:space="0" w:color="auto"/>
            <w:right w:val="none" w:sz="0" w:space="0" w:color="auto"/>
          </w:divBdr>
          <w:divsChild>
            <w:div w:id="35785355">
              <w:marLeft w:val="0"/>
              <w:marRight w:val="0"/>
              <w:marTop w:val="0"/>
              <w:marBottom w:val="0"/>
              <w:divBdr>
                <w:top w:val="none" w:sz="0" w:space="0" w:color="auto"/>
                <w:left w:val="none" w:sz="0" w:space="0" w:color="auto"/>
                <w:bottom w:val="none" w:sz="0" w:space="0" w:color="auto"/>
                <w:right w:val="none" w:sz="0" w:space="0" w:color="auto"/>
              </w:divBdr>
              <w:divsChild>
                <w:div w:id="984163370">
                  <w:marLeft w:val="0"/>
                  <w:marRight w:val="0"/>
                  <w:marTop w:val="0"/>
                  <w:marBottom w:val="0"/>
                  <w:divBdr>
                    <w:top w:val="none" w:sz="0" w:space="0" w:color="auto"/>
                    <w:left w:val="none" w:sz="0" w:space="0" w:color="auto"/>
                    <w:bottom w:val="none" w:sz="0" w:space="0" w:color="auto"/>
                    <w:right w:val="none" w:sz="0" w:space="0" w:color="auto"/>
                  </w:divBdr>
                  <w:divsChild>
                    <w:div w:id="9661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8155">
      <w:bodyDiv w:val="1"/>
      <w:marLeft w:val="0"/>
      <w:marRight w:val="0"/>
      <w:marTop w:val="0"/>
      <w:marBottom w:val="0"/>
      <w:divBdr>
        <w:top w:val="none" w:sz="0" w:space="0" w:color="auto"/>
        <w:left w:val="none" w:sz="0" w:space="0" w:color="auto"/>
        <w:bottom w:val="none" w:sz="0" w:space="0" w:color="auto"/>
        <w:right w:val="none" w:sz="0" w:space="0" w:color="auto"/>
      </w:divBdr>
      <w:divsChild>
        <w:div w:id="196116121">
          <w:marLeft w:val="0"/>
          <w:marRight w:val="0"/>
          <w:marTop w:val="0"/>
          <w:marBottom w:val="0"/>
          <w:divBdr>
            <w:top w:val="none" w:sz="0" w:space="0" w:color="auto"/>
            <w:left w:val="none" w:sz="0" w:space="0" w:color="auto"/>
            <w:bottom w:val="none" w:sz="0" w:space="0" w:color="auto"/>
            <w:right w:val="none" w:sz="0" w:space="0" w:color="auto"/>
          </w:divBdr>
          <w:divsChild>
            <w:div w:id="822699979">
              <w:marLeft w:val="0"/>
              <w:marRight w:val="0"/>
              <w:marTop w:val="0"/>
              <w:marBottom w:val="0"/>
              <w:divBdr>
                <w:top w:val="none" w:sz="0" w:space="0" w:color="auto"/>
                <w:left w:val="none" w:sz="0" w:space="0" w:color="auto"/>
                <w:bottom w:val="none" w:sz="0" w:space="0" w:color="auto"/>
                <w:right w:val="none" w:sz="0" w:space="0" w:color="auto"/>
              </w:divBdr>
              <w:divsChild>
                <w:div w:id="1351448919">
                  <w:marLeft w:val="0"/>
                  <w:marRight w:val="0"/>
                  <w:marTop w:val="0"/>
                  <w:marBottom w:val="0"/>
                  <w:divBdr>
                    <w:top w:val="none" w:sz="0" w:space="0" w:color="auto"/>
                    <w:left w:val="none" w:sz="0" w:space="0" w:color="auto"/>
                    <w:bottom w:val="none" w:sz="0" w:space="0" w:color="auto"/>
                    <w:right w:val="none" w:sz="0" w:space="0" w:color="auto"/>
                  </w:divBdr>
                  <w:divsChild>
                    <w:div w:id="14172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93787">
      <w:bodyDiv w:val="1"/>
      <w:marLeft w:val="0"/>
      <w:marRight w:val="0"/>
      <w:marTop w:val="0"/>
      <w:marBottom w:val="0"/>
      <w:divBdr>
        <w:top w:val="none" w:sz="0" w:space="0" w:color="auto"/>
        <w:left w:val="none" w:sz="0" w:space="0" w:color="auto"/>
        <w:bottom w:val="none" w:sz="0" w:space="0" w:color="auto"/>
        <w:right w:val="none" w:sz="0" w:space="0" w:color="auto"/>
      </w:divBdr>
      <w:divsChild>
        <w:div w:id="394159934">
          <w:marLeft w:val="0"/>
          <w:marRight w:val="0"/>
          <w:marTop w:val="0"/>
          <w:marBottom w:val="0"/>
          <w:divBdr>
            <w:top w:val="none" w:sz="0" w:space="0" w:color="auto"/>
            <w:left w:val="none" w:sz="0" w:space="0" w:color="auto"/>
            <w:bottom w:val="none" w:sz="0" w:space="0" w:color="auto"/>
            <w:right w:val="none" w:sz="0" w:space="0" w:color="auto"/>
          </w:divBdr>
          <w:divsChild>
            <w:div w:id="543296203">
              <w:marLeft w:val="0"/>
              <w:marRight w:val="0"/>
              <w:marTop w:val="0"/>
              <w:marBottom w:val="0"/>
              <w:divBdr>
                <w:top w:val="none" w:sz="0" w:space="0" w:color="auto"/>
                <w:left w:val="none" w:sz="0" w:space="0" w:color="auto"/>
                <w:bottom w:val="none" w:sz="0" w:space="0" w:color="auto"/>
                <w:right w:val="none" w:sz="0" w:space="0" w:color="auto"/>
              </w:divBdr>
              <w:divsChild>
                <w:div w:id="185100459">
                  <w:marLeft w:val="0"/>
                  <w:marRight w:val="0"/>
                  <w:marTop w:val="0"/>
                  <w:marBottom w:val="0"/>
                  <w:divBdr>
                    <w:top w:val="none" w:sz="0" w:space="0" w:color="auto"/>
                    <w:left w:val="none" w:sz="0" w:space="0" w:color="auto"/>
                    <w:bottom w:val="none" w:sz="0" w:space="0" w:color="auto"/>
                    <w:right w:val="none" w:sz="0" w:space="0" w:color="auto"/>
                  </w:divBdr>
                  <w:divsChild>
                    <w:div w:id="16563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10420">
      <w:bodyDiv w:val="1"/>
      <w:marLeft w:val="0"/>
      <w:marRight w:val="0"/>
      <w:marTop w:val="0"/>
      <w:marBottom w:val="0"/>
      <w:divBdr>
        <w:top w:val="none" w:sz="0" w:space="0" w:color="auto"/>
        <w:left w:val="none" w:sz="0" w:space="0" w:color="auto"/>
        <w:bottom w:val="none" w:sz="0" w:space="0" w:color="auto"/>
        <w:right w:val="none" w:sz="0" w:space="0" w:color="auto"/>
      </w:divBdr>
      <w:divsChild>
        <w:div w:id="133714609">
          <w:marLeft w:val="0"/>
          <w:marRight w:val="0"/>
          <w:marTop w:val="0"/>
          <w:marBottom w:val="0"/>
          <w:divBdr>
            <w:top w:val="none" w:sz="0" w:space="0" w:color="auto"/>
            <w:left w:val="none" w:sz="0" w:space="0" w:color="auto"/>
            <w:bottom w:val="none" w:sz="0" w:space="0" w:color="auto"/>
            <w:right w:val="none" w:sz="0" w:space="0" w:color="auto"/>
          </w:divBdr>
          <w:divsChild>
            <w:div w:id="1498963264">
              <w:marLeft w:val="0"/>
              <w:marRight w:val="0"/>
              <w:marTop w:val="0"/>
              <w:marBottom w:val="0"/>
              <w:divBdr>
                <w:top w:val="none" w:sz="0" w:space="0" w:color="auto"/>
                <w:left w:val="none" w:sz="0" w:space="0" w:color="auto"/>
                <w:bottom w:val="none" w:sz="0" w:space="0" w:color="auto"/>
                <w:right w:val="none" w:sz="0" w:space="0" w:color="auto"/>
              </w:divBdr>
              <w:divsChild>
                <w:div w:id="1317302682">
                  <w:marLeft w:val="0"/>
                  <w:marRight w:val="0"/>
                  <w:marTop w:val="0"/>
                  <w:marBottom w:val="0"/>
                  <w:divBdr>
                    <w:top w:val="none" w:sz="0" w:space="0" w:color="auto"/>
                    <w:left w:val="none" w:sz="0" w:space="0" w:color="auto"/>
                    <w:bottom w:val="none" w:sz="0" w:space="0" w:color="auto"/>
                    <w:right w:val="none" w:sz="0" w:space="0" w:color="auto"/>
                  </w:divBdr>
                  <w:divsChild>
                    <w:div w:id="10267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42786">
      <w:bodyDiv w:val="1"/>
      <w:marLeft w:val="0"/>
      <w:marRight w:val="0"/>
      <w:marTop w:val="0"/>
      <w:marBottom w:val="0"/>
      <w:divBdr>
        <w:top w:val="none" w:sz="0" w:space="0" w:color="auto"/>
        <w:left w:val="none" w:sz="0" w:space="0" w:color="auto"/>
        <w:bottom w:val="none" w:sz="0" w:space="0" w:color="auto"/>
        <w:right w:val="none" w:sz="0" w:space="0" w:color="auto"/>
      </w:divBdr>
      <w:divsChild>
        <w:div w:id="394084419">
          <w:marLeft w:val="0"/>
          <w:marRight w:val="0"/>
          <w:marTop w:val="0"/>
          <w:marBottom w:val="0"/>
          <w:divBdr>
            <w:top w:val="none" w:sz="0" w:space="0" w:color="auto"/>
            <w:left w:val="none" w:sz="0" w:space="0" w:color="auto"/>
            <w:bottom w:val="none" w:sz="0" w:space="0" w:color="auto"/>
            <w:right w:val="none" w:sz="0" w:space="0" w:color="auto"/>
          </w:divBdr>
          <w:divsChild>
            <w:div w:id="650907997">
              <w:marLeft w:val="0"/>
              <w:marRight w:val="0"/>
              <w:marTop w:val="0"/>
              <w:marBottom w:val="0"/>
              <w:divBdr>
                <w:top w:val="none" w:sz="0" w:space="0" w:color="auto"/>
                <w:left w:val="none" w:sz="0" w:space="0" w:color="auto"/>
                <w:bottom w:val="none" w:sz="0" w:space="0" w:color="auto"/>
                <w:right w:val="none" w:sz="0" w:space="0" w:color="auto"/>
              </w:divBdr>
              <w:divsChild>
                <w:div w:id="576861255">
                  <w:marLeft w:val="0"/>
                  <w:marRight w:val="0"/>
                  <w:marTop w:val="0"/>
                  <w:marBottom w:val="0"/>
                  <w:divBdr>
                    <w:top w:val="none" w:sz="0" w:space="0" w:color="auto"/>
                    <w:left w:val="none" w:sz="0" w:space="0" w:color="auto"/>
                    <w:bottom w:val="none" w:sz="0" w:space="0" w:color="auto"/>
                    <w:right w:val="none" w:sz="0" w:space="0" w:color="auto"/>
                  </w:divBdr>
                  <w:divsChild>
                    <w:div w:id="4473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09541">
      <w:bodyDiv w:val="1"/>
      <w:marLeft w:val="0"/>
      <w:marRight w:val="0"/>
      <w:marTop w:val="0"/>
      <w:marBottom w:val="0"/>
      <w:divBdr>
        <w:top w:val="none" w:sz="0" w:space="0" w:color="auto"/>
        <w:left w:val="none" w:sz="0" w:space="0" w:color="auto"/>
        <w:bottom w:val="none" w:sz="0" w:space="0" w:color="auto"/>
        <w:right w:val="none" w:sz="0" w:space="0" w:color="auto"/>
      </w:divBdr>
      <w:divsChild>
        <w:div w:id="1484542888">
          <w:marLeft w:val="0"/>
          <w:marRight w:val="0"/>
          <w:marTop w:val="0"/>
          <w:marBottom w:val="0"/>
          <w:divBdr>
            <w:top w:val="none" w:sz="0" w:space="0" w:color="auto"/>
            <w:left w:val="none" w:sz="0" w:space="0" w:color="auto"/>
            <w:bottom w:val="none" w:sz="0" w:space="0" w:color="auto"/>
            <w:right w:val="none" w:sz="0" w:space="0" w:color="auto"/>
          </w:divBdr>
          <w:divsChild>
            <w:div w:id="677346071">
              <w:marLeft w:val="0"/>
              <w:marRight w:val="0"/>
              <w:marTop w:val="0"/>
              <w:marBottom w:val="0"/>
              <w:divBdr>
                <w:top w:val="none" w:sz="0" w:space="0" w:color="auto"/>
                <w:left w:val="none" w:sz="0" w:space="0" w:color="auto"/>
                <w:bottom w:val="none" w:sz="0" w:space="0" w:color="auto"/>
                <w:right w:val="none" w:sz="0" w:space="0" w:color="auto"/>
              </w:divBdr>
              <w:divsChild>
                <w:div w:id="128518819">
                  <w:marLeft w:val="0"/>
                  <w:marRight w:val="0"/>
                  <w:marTop w:val="0"/>
                  <w:marBottom w:val="0"/>
                  <w:divBdr>
                    <w:top w:val="none" w:sz="0" w:space="0" w:color="auto"/>
                    <w:left w:val="none" w:sz="0" w:space="0" w:color="auto"/>
                    <w:bottom w:val="none" w:sz="0" w:space="0" w:color="auto"/>
                    <w:right w:val="none" w:sz="0" w:space="0" w:color="auto"/>
                  </w:divBdr>
                  <w:divsChild>
                    <w:div w:id="1386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83526">
      <w:bodyDiv w:val="1"/>
      <w:marLeft w:val="0"/>
      <w:marRight w:val="0"/>
      <w:marTop w:val="0"/>
      <w:marBottom w:val="0"/>
      <w:divBdr>
        <w:top w:val="none" w:sz="0" w:space="0" w:color="auto"/>
        <w:left w:val="none" w:sz="0" w:space="0" w:color="auto"/>
        <w:bottom w:val="none" w:sz="0" w:space="0" w:color="auto"/>
        <w:right w:val="none" w:sz="0" w:space="0" w:color="auto"/>
      </w:divBdr>
      <w:divsChild>
        <w:div w:id="796073272">
          <w:marLeft w:val="0"/>
          <w:marRight w:val="0"/>
          <w:marTop w:val="0"/>
          <w:marBottom w:val="0"/>
          <w:divBdr>
            <w:top w:val="none" w:sz="0" w:space="0" w:color="auto"/>
            <w:left w:val="none" w:sz="0" w:space="0" w:color="auto"/>
            <w:bottom w:val="none" w:sz="0" w:space="0" w:color="auto"/>
            <w:right w:val="none" w:sz="0" w:space="0" w:color="auto"/>
          </w:divBdr>
          <w:divsChild>
            <w:div w:id="342977218">
              <w:marLeft w:val="0"/>
              <w:marRight w:val="0"/>
              <w:marTop w:val="0"/>
              <w:marBottom w:val="0"/>
              <w:divBdr>
                <w:top w:val="none" w:sz="0" w:space="0" w:color="auto"/>
                <w:left w:val="none" w:sz="0" w:space="0" w:color="auto"/>
                <w:bottom w:val="none" w:sz="0" w:space="0" w:color="auto"/>
                <w:right w:val="none" w:sz="0" w:space="0" w:color="auto"/>
              </w:divBdr>
              <w:divsChild>
                <w:div w:id="1032076533">
                  <w:marLeft w:val="0"/>
                  <w:marRight w:val="0"/>
                  <w:marTop w:val="0"/>
                  <w:marBottom w:val="0"/>
                  <w:divBdr>
                    <w:top w:val="none" w:sz="0" w:space="0" w:color="auto"/>
                    <w:left w:val="none" w:sz="0" w:space="0" w:color="auto"/>
                    <w:bottom w:val="none" w:sz="0" w:space="0" w:color="auto"/>
                    <w:right w:val="none" w:sz="0" w:space="0" w:color="auto"/>
                  </w:divBdr>
                  <w:divsChild>
                    <w:div w:id="17053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856486">
      <w:bodyDiv w:val="1"/>
      <w:marLeft w:val="0"/>
      <w:marRight w:val="0"/>
      <w:marTop w:val="0"/>
      <w:marBottom w:val="0"/>
      <w:divBdr>
        <w:top w:val="none" w:sz="0" w:space="0" w:color="auto"/>
        <w:left w:val="none" w:sz="0" w:space="0" w:color="auto"/>
        <w:bottom w:val="none" w:sz="0" w:space="0" w:color="auto"/>
        <w:right w:val="none" w:sz="0" w:space="0" w:color="auto"/>
      </w:divBdr>
      <w:divsChild>
        <w:div w:id="355277542">
          <w:marLeft w:val="0"/>
          <w:marRight w:val="0"/>
          <w:marTop w:val="0"/>
          <w:marBottom w:val="0"/>
          <w:divBdr>
            <w:top w:val="none" w:sz="0" w:space="0" w:color="auto"/>
            <w:left w:val="none" w:sz="0" w:space="0" w:color="auto"/>
            <w:bottom w:val="none" w:sz="0" w:space="0" w:color="auto"/>
            <w:right w:val="none" w:sz="0" w:space="0" w:color="auto"/>
          </w:divBdr>
          <w:divsChild>
            <w:div w:id="1281493750">
              <w:marLeft w:val="0"/>
              <w:marRight w:val="0"/>
              <w:marTop w:val="0"/>
              <w:marBottom w:val="0"/>
              <w:divBdr>
                <w:top w:val="none" w:sz="0" w:space="0" w:color="auto"/>
                <w:left w:val="none" w:sz="0" w:space="0" w:color="auto"/>
                <w:bottom w:val="none" w:sz="0" w:space="0" w:color="auto"/>
                <w:right w:val="none" w:sz="0" w:space="0" w:color="auto"/>
              </w:divBdr>
              <w:divsChild>
                <w:div w:id="971180932">
                  <w:marLeft w:val="0"/>
                  <w:marRight w:val="0"/>
                  <w:marTop w:val="0"/>
                  <w:marBottom w:val="0"/>
                  <w:divBdr>
                    <w:top w:val="none" w:sz="0" w:space="0" w:color="auto"/>
                    <w:left w:val="none" w:sz="0" w:space="0" w:color="auto"/>
                    <w:bottom w:val="none" w:sz="0" w:space="0" w:color="auto"/>
                    <w:right w:val="none" w:sz="0" w:space="0" w:color="auto"/>
                  </w:divBdr>
                  <w:divsChild>
                    <w:div w:id="5160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ayadabdali.alshamma</dc:creator>
  <cp:keywords/>
  <dc:description/>
  <cp:lastModifiedBy>ayadabdali.alshamma</cp:lastModifiedBy>
  <cp:revision>1</cp:revision>
  <dcterms:created xsi:type="dcterms:W3CDTF">2022-12-18T09:13:00Z</dcterms:created>
  <dcterms:modified xsi:type="dcterms:W3CDTF">2022-12-18T09:27:00Z</dcterms:modified>
</cp:coreProperties>
</file>