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B8" w:rsidRDefault="00BD6CB8" w:rsidP="00BD6CB8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BD6CB8">
        <w:rPr>
          <w:rFonts w:asciiTheme="majorBidi" w:hAnsiTheme="majorBidi" w:cstheme="majorBidi"/>
          <w:sz w:val="28"/>
          <w:szCs w:val="28"/>
          <w:rtl/>
        </w:rPr>
        <w:t xml:space="preserve">قانون الصرف:-مجموعة القواعد التي نص عليها القانون التجاري والخاصة بتنظيم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احكام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اﻻوراق التجارية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وتضمنها الباب الثالث من قانون التجارة العراقي النافذ رقم 30 لسنة 1984 المعدل .</w:t>
      </w:r>
    </w:p>
    <w:p w:rsidR="00BD6CB8" w:rsidRPr="00BD6CB8" w:rsidRDefault="00BD6CB8" w:rsidP="00BD6CB8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مباديء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قانون الصرف هي :</w:t>
      </w:r>
    </w:p>
    <w:p w:rsidR="00BD6CB8" w:rsidRPr="00BD6CB8" w:rsidRDefault="00BD6CB8" w:rsidP="00BD6CB8">
      <w:pPr>
        <w:pStyle w:val="a3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6CB8">
        <w:rPr>
          <w:rFonts w:asciiTheme="majorBidi" w:hAnsiTheme="majorBidi" w:cstheme="majorBidi"/>
          <w:sz w:val="28"/>
          <w:szCs w:val="28"/>
          <w:rtl/>
        </w:rPr>
        <w:t>الشكلية: نصت القواعد القانونية التي تتعلق بالورقة التجارية على شكل معين لكل ورقة ،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فاذا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انتقص احد تلك البيانات يفقد السند</w:t>
      </w:r>
      <w:r w:rsidRPr="00BD6C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D6CB8">
        <w:rPr>
          <w:rFonts w:asciiTheme="majorBidi" w:hAnsiTheme="majorBidi" w:cstheme="majorBidi"/>
          <w:sz w:val="28"/>
          <w:szCs w:val="28"/>
          <w:rtl/>
        </w:rPr>
        <w:t>صفة الورقة التجارية ويعتبر سند عاديا ً تسري عليه القواعد العامة المنصوص عليها في القانون المدني وليس التجاري .</w:t>
      </w:r>
    </w:p>
    <w:p w:rsidR="00BD6CB8" w:rsidRPr="00BD6CB8" w:rsidRDefault="00BD6CB8" w:rsidP="00BD6CB8">
      <w:pPr>
        <w:pStyle w:val="a3"/>
        <w:numPr>
          <w:ilvl w:val="0"/>
          <w:numId w:val="1"/>
        </w:numPr>
        <w:bidi/>
        <w:spacing w:line="360" w:lineRule="auto"/>
        <w:rPr>
          <w:rFonts w:asciiTheme="majorBidi" w:hAnsiTheme="majorBidi" w:cstheme="majorBidi" w:hint="cs"/>
          <w:sz w:val="28"/>
          <w:szCs w:val="28"/>
        </w:rPr>
      </w:pPr>
      <w:r w:rsidRPr="00BD6CB8">
        <w:rPr>
          <w:rFonts w:asciiTheme="majorBidi" w:hAnsiTheme="majorBidi" w:cstheme="majorBidi"/>
          <w:sz w:val="28"/>
          <w:szCs w:val="28"/>
          <w:rtl/>
        </w:rPr>
        <w:t>مبدأ است</w:t>
      </w:r>
      <w:r w:rsidRPr="00BD6CB8">
        <w:rPr>
          <w:rFonts w:asciiTheme="majorBidi" w:hAnsiTheme="majorBidi" w:cstheme="majorBidi" w:hint="cs"/>
          <w:sz w:val="28"/>
          <w:szCs w:val="28"/>
          <w:rtl/>
        </w:rPr>
        <w:t xml:space="preserve">قلال </w:t>
      </w:r>
      <w:r w:rsidRPr="00BD6CB8">
        <w:rPr>
          <w:rFonts w:asciiTheme="majorBidi" w:hAnsiTheme="majorBidi" w:cstheme="majorBidi"/>
          <w:sz w:val="28"/>
          <w:szCs w:val="28"/>
          <w:rtl/>
        </w:rPr>
        <w:t>التواقيع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اي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كل شخص وضع توقيعه على الورقة التجارية يكون ملتزما ً بوفاء قيمتها متى ما امتنع المدين اﻻصلي عن ذلك والتزام كل</w:t>
      </w:r>
      <w:r w:rsidRPr="00BD6C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D6CB8">
        <w:rPr>
          <w:rFonts w:asciiTheme="majorBidi" w:hAnsiTheme="majorBidi" w:cstheme="majorBidi"/>
          <w:sz w:val="28"/>
          <w:szCs w:val="28"/>
          <w:rtl/>
        </w:rPr>
        <w:t xml:space="preserve">موقع على الورقة التجارية يعتبر مستقل عن باقي الموقعين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فاذا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كان احد التواقيع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باط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ﻼ بسبب نقص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او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انعدام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اهلية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الموقع فان هذا</w:t>
      </w:r>
      <w:r w:rsidRPr="00BD6CB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D6CB8">
        <w:rPr>
          <w:rFonts w:asciiTheme="majorBidi" w:hAnsiTheme="majorBidi" w:cstheme="majorBidi"/>
          <w:sz w:val="28"/>
          <w:szCs w:val="28"/>
          <w:rtl/>
        </w:rPr>
        <w:t xml:space="preserve">العيب ﻻ يمكن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يستفيد منه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الموقعون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اﻻ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خرو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ن</w:t>
      </w:r>
    </w:p>
    <w:p w:rsidR="00BD6CB8" w:rsidRPr="00BD6CB8" w:rsidRDefault="00BD6CB8" w:rsidP="00BD6CB8">
      <w:pPr>
        <w:pStyle w:val="a3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مبدأ التشديد على المدين للوفاء بقيمة الورقة التجارية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إذ </w:t>
      </w:r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تقوم قواعد القانون التجاري على مبدأ عدم التسامح في وجوب وفاء المدين لقيمة الورقة التجارية في ميعاد استحقاقها ويجب على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 xml:space="preserve">الحامل </w:t>
      </w:r>
      <w:proofErr w:type="spellStart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ان</w:t>
      </w:r>
      <w:proofErr w:type="spellEnd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 xml:space="preserve"> يطالب بالوفاء في موعد اﻻ</w:t>
      </w:r>
      <w:proofErr w:type="spellStart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ستحقاق</w:t>
      </w:r>
      <w:proofErr w:type="spellEnd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 xml:space="preserve"> ، ولم يجز القانون </w:t>
      </w:r>
      <w:proofErr w:type="spellStart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اعطاء</w:t>
      </w:r>
      <w:proofErr w:type="spellEnd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 xml:space="preserve"> مهلة للوفاء لصالح المدين بعد تاريخ اﻻ</w:t>
      </w:r>
      <w:proofErr w:type="spellStart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ستحقاق</w:t>
      </w:r>
      <w:proofErr w:type="spellEnd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, وجعل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سريان الفوائد عند امتناعه عن الوفاء يسري من تاريخ المطالبة وليس من تاريخ عمل اﻻ</w:t>
      </w:r>
      <w:proofErr w:type="spellStart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>حتجاج</w:t>
      </w:r>
      <w:proofErr w:type="spellEnd"/>
      <w:r w:rsidRPr="00BD6CB8">
        <w:rPr>
          <w:rFonts w:asciiTheme="majorBidi" w:eastAsia="Times New Roman" w:hAnsiTheme="majorBidi" w:cstheme="majorBidi"/>
          <w:sz w:val="28"/>
          <w:szCs w:val="28"/>
          <w:rtl/>
        </w:rPr>
        <w:t xml:space="preserve"> الذي ينظمه الحامل.</w:t>
      </w:r>
    </w:p>
    <w:p w:rsidR="00BD6CB8" w:rsidRPr="00BD6CB8" w:rsidRDefault="00BD6CB8" w:rsidP="00BD6CB8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أنواع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الاوراق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التجارية </w:t>
      </w:r>
    </w:p>
    <w:p w:rsidR="00BD6CB8" w:rsidRPr="00BD6CB8" w:rsidRDefault="00BD6CB8" w:rsidP="00BD6CB8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6CB8">
        <w:rPr>
          <w:rFonts w:asciiTheme="majorBidi" w:hAnsiTheme="majorBidi" w:cstheme="majorBidi"/>
          <w:sz w:val="28"/>
          <w:szCs w:val="28"/>
          <w:rtl/>
        </w:rPr>
        <w:t>1-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الحوالة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: والتي تكون بين ثﻼث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اشخاص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وتكتب بصيغة اﻻمر لشخص عادي "ساحب ومسحوب عليه ومستفيد </w:t>
      </w:r>
      <w:r>
        <w:rPr>
          <w:rFonts w:asciiTheme="majorBidi" w:hAnsiTheme="majorBidi" w:cstheme="majorBidi" w:hint="cs"/>
          <w:sz w:val="28"/>
          <w:szCs w:val="28"/>
          <w:rtl/>
        </w:rPr>
        <w:t>( الحامل القانوني )</w:t>
      </w:r>
    </w:p>
    <w:p w:rsidR="00BD6CB8" w:rsidRPr="00BD6CB8" w:rsidRDefault="00BD6CB8" w:rsidP="00BD6CB8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6CB8">
        <w:rPr>
          <w:rFonts w:asciiTheme="majorBidi" w:hAnsiTheme="majorBidi" w:cstheme="majorBidi"/>
          <w:sz w:val="28"/>
          <w:szCs w:val="28"/>
          <w:rtl/>
        </w:rPr>
        <w:t xml:space="preserve">2-الصك: ويكون بين ثﻼث </w:t>
      </w:r>
      <w:proofErr w:type="spellStart"/>
      <w:r w:rsidRPr="00BD6CB8">
        <w:rPr>
          <w:rFonts w:asciiTheme="majorBidi" w:hAnsiTheme="majorBidi" w:cstheme="majorBidi"/>
          <w:sz w:val="28"/>
          <w:szCs w:val="28"/>
          <w:rtl/>
        </w:rPr>
        <w:t>اشخاص</w:t>
      </w:r>
      <w:proofErr w:type="spellEnd"/>
      <w:r w:rsidRPr="00BD6CB8">
        <w:rPr>
          <w:rFonts w:asciiTheme="majorBidi" w:hAnsiTheme="majorBidi" w:cstheme="majorBidi"/>
          <w:sz w:val="28"/>
          <w:szCs w:val="28"/>
          <w:rtl/>
        </w:rPr>
        <w:t xml:space="preserve"> ويكتب بصيغة اﻻمر ساحب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BD6CB8">
        <w:rPr>
          <w:rFonts w:asciiTheme="majorBidi" w:hAnsiTheme="majorBidi" w:cstheme="majorBidi"/>
          <w:sz w:val="28"/>
          <w:szCs w:val="28"/>
          <w:rtl/>
        </w:rPr>
        <w:t>مسحوب عليه ومستفيد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ويكون المسحوب عليه هنا هو </w:t>
      </w:r>
      <w:r w:rsidRPr="00BD6CB8">
        <w:rPr>
          <w:rFonts w:asciiTheme="majorBidi" w:hAnsiTheme="majorBidi" w:cstheme="majorBidi"/>
          <w:sz w:val="28"/>
          <w:szCs w:val="28"/>
          <w:rtl/>
        </w:rPr>
        <w:t>للمصرف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حصرا </w:t>
      </w:r>
      <w:r w:rsidRPr="00BD6CB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D6CB8" w:rsidRPr="00BD6CB8" w:rsidRDefault="00BD6CB8" w:rsidP="00BD6CB8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6CB8">
        <w:rPr>
          <w:rFonts w:asciiTheme="majorBidi" w:hAnsiTheme="majorBidi" w:cstheme="majorBidi"/>
          <w:sz w:val="28"/>
          <w:szCs w:val="28"/>
          <w:rtl/>
        </w:rPr>
        <w:t>3-الكمبيالة: والتي تكون بين شخصين وتكتب بصيغة تعهد</w:t>
      </w:r>
    </w:p>
    <w:p w:rsidR="00BD6CB8" w:rsidRPr="00BD6CB8" w:rsidRDefault="00BD6CB8" w:rsidP="00BD6CB8">
      <w:pPr>
        <w:bidi/>
        <w:rPr>
          <w:rFonts w:asciiTheme="majorBidi" w:hAnsiTheme="majorBidi" w:cstheme="majorBidi"/>
          <w:sz w:val="28"/>
          <w:szCs w:val="28"/>
        </w:rPr>
      </w:pPr>
    </w:p>
    <w:sectPr w:rsidR="00BD6CB8" w:rsidRPr="00BD6CB8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1415"/>
    <w:multiLevelType w:val="hybridMultilevel"/>
    <w:tmpl w:val="55482596"/>
    <w:lvl w:ilvl="0" w:tplc="6FF68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6CB8"/>
    <w:rsid w:val="00513906"/>
    <w:rsid w:val="00AE31BD"/>
    <w:rsid w:val="00BD6CB8"/>
    <w:rsid w:val="00C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>SACC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2023-10-02T21:00:00Z</dcterms:created>
  <dcterms:modified xsi:type="dcterms:W3CDTF">2023-10-02T21:07:00Z</dcterms:modified>
</cp:coreProperties>
</file>