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3E78" w14:textId="79F0C858" w:rsidR="000674B8" w:rsidRDefault="000674B8" w:rsidP="000674B8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D2118" w14:textId="77777777" w:rsidR="0001615B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AB983F" w14:textId="77777777" w:rsidR="0001615B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C6C8B" w14:textId="77777777" w:rsidR="0001615B" w:rsidRPr="00AD6239" w:rsidRDefault="0001615B" w:rsidP="00AD6239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D1185" w14:textId="50961CED" w:rsidR="00626E3D" w:rsidRPr="00626E3D" w:rsidRDefault="00626E3D" w:rsidP="00626E3D">
      <w:pPr>
        <w:autoSpaceDE w:val="0"/>
        <w:autoSpaceDN w:val="0"/>
        <w:spacing w:before="89" w:line="360" w:lineRule="auto"/>
        <w:ind w:right="2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1.3. Power Components</w:t>
      </w:r>
    </w:p>
    <w:p w14:paraId="33F6136D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There are many type of power components:</w:t>
      </w:r>
    </w:p>
    <w:p w14:paraId="02541CF6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FE7AD1B" w14:textId="77777777" w:rsidR="00626E3D" w:rsidRPr="00626E3D" w:rsidRDefault="00626E3D" w:rsidP="00626E3D">
      <w:pPr>
        <w:numPr>
          <w:ilvl w:val="2"/>
          <w:numId w:val="25"/>
        </w:numPr>
        <w:tabs>
          <w:tab w:val="left" w:pos="1139"/>
        </w:tabs>
        <w:autoSpaceDE w:val="0"/>
        <w:autoSpaceDN w:val="0"/>
        <w:spacing w:before="87"/>
        <w:ind w:hanging="7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Power Diodes</w:t>
      </w:r>
    </w:p>
    <w:p w14:paraId="25E8D74E" w14:textId="77777777" w:rsidR="00626E3D" w:rsidRPr="00626E3D" w:rsidRDefault="00626E3D" w:rsidP="00626E3D">
      <w:pPr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988481" w14:textId="77777777" w:rsidR="00626E3D" w:rsidRPr="00626E3D" w:rsidRDefault="00626E3D" w:rsidP="00626E3D">
      <w:pPr>
        <w:autoSpaceDE w:val="0"/>
        <w:autoSpaceDN w:val="0"/>
        <w:spacing w:line="336" w:lineRule="auto"/>
        <w:ind w:right="2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Among all the static switching devices used in power electronics, the power diode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perhaps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simplest.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circuit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(a),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two-terminal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device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involves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anode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 (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 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cathode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 (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K).</w:t>
      </w:r>
    </w:p>
    <w:p w14:paraId="26203968" w14:textId="77777777" w:rsidR="00626E3D" w:rsidRPr="00626E3D" w:rsidRDefault="00626E3D" w:rsidP="00626E3D">
      <w:pPr>
        <w:autoSpaceDE w:val="0"/>
        <w:autoSpaceDN w:val="0"/>
        <w:spacing w:before="240" w:line="336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If anode terminal is at a higher potential compared to cathode terminal, the device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said</w:t>
      </w:r>
      <w:r w:rsidRPr="00626E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forward</w:t>
      </w:r>
      <w:r w:rsidRPr="00626E3D">
        <w:rPr>
          <w:rFonts w:ascii="Times New Roman" w:eastAsia="Times New Roman" w:hAnsi="Times New Roman" w:cs="Times New Roman"/>
          <w:spacing w:val="-16"/>
          <w:sz w:val="28"/>
          <w:szCs w:val="28"/>
          <w:u w:val="single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biased</w:t>
      </w:r>
      <w:r w:rsidRPr="00626E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Pr="00626E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will</w:t>
      </w:r>
      <w:r w:rsidRPr="00626E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flow</w:t>
      </w:r>
      <w:r w:rsidRPr="00626E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Pr="00626E3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device.</w:t>
      </w:r>
      <w:r w:rsidRPr="00626E3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626E3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causes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 small voltage drop across the device (&lt;1 V), which under ideal conditions is usually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ignored.</w:t>
      </w:r>
    </w:p>
    <w:p w14:paraId="3D471E07" w14:textId="77777777" w:rsidR="00626E3D" w:rsidRPr="00626E3D" w:rsidRDefault="00626E3D" w:rsidP="00626E3D">
      <w:pPr>
        <w:autoSpaceDE w:val="0"/>
        <w:autoSpaceDN w:val="0"/>
        <w:spacing w:before="239" w:line="336" w:lineRule="auto"/>
        <w:ind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C57C4D0" w14:textId="77777777" w:rsidR="00626E3D" w:rsidRPr="00626E3D" w:rsidRDefault="00626E3D" w:rsidP="00626E3D">
      <w:pPr>
        <w:autoSpaceDE w:val="0"/>
        <w:autoSpaceDN w:val="0"/>
        <w:spacing w:before="239" w:line="336" w:lineRule="auto"/>
        <w:ind w:right="236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However, when cathode terminal is at a higher potential compared to anode terminal,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the diode is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reverse biased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. It does not conduct, and the diode then experiences a small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 flowing in the reverse direction called the leakage current. This current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dependent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reverse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until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reached.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7E264A55" w14:textId="77777777" w:rsidR="00626E3D" w:rsidRPr="00626E3D" w:rsidRDefault="00626E3D" w:rsidP="00626E3D">
      <w:pPr>
        <w:autoSpaceDE w:val="0"/>
        <w:autoSpaceDN w:val="0"/>
        <w:spacing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56448E">
          <w:headerReference w:type="default" r:id="rId8"/>
          <w:footerReference w:type="default" r:id="rId9"/>
          <w:type w:val="continuous"/>
          <w:pgSz w:w="11910" w:h="16840"/>
          <w:pgMar w:top="640" w:right="1180" w:bottom="1040" w:left="1000" w:header="720" w:footer="432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  <w:docGrid w:linePitch="299"/>
        </w:sectPr>
      </w:pPr>
    </w:p>
    <w:p w14:paraId="1DFE98F1" w14:textId="77777777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After that, the diode voltage remains essentially constant while the current increases dramatically.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Only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circuit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limits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maximum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value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current.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Simultaneous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large current and large voltage in the breakdown operation lead to excessive power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dissipation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could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quickly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destroy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diode.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must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avoided.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illustrates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where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shown.</w:t>
      </w:r>
    </w:p>
    <w:p w14:paraId="4B3E04FB" w14:textId="77777777" w:rsidR="00626E3D" w:rsidRPr="00626E3D" w:rsidRDefault="00626E3D" w:rsidP="00626E3D">
      <w:pPr>
        <w:autoSpaceDE w:val="0"/>
        <w:autoSpaceDN w:val="0"/>
        <w:spacing w:before="242" w:line="336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Both forward voltage drop and leakage current are ignored in an ideal diode. In power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electronic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applications,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usually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considered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static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(Figure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(c).</w:t>
      </w:r>
    </w:p>
    <w:p w14:paraId="2551EA33" w14:textId="605D4656" w:rsidR="00626E3D" w:rsidRPr="00626E3D" w:rsidRDefault="00626E3D" w:rsidP="00626E3D">
      <w:pPr>
        <w:autoSpaceDE w:val="0"/>
        <w:autoSpaceDN w:val="0"/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BD5DAD9" w14:textId="77777777" w:rsidR="001961B3" w:rsidRDefault="001961B3" w:rsidP="00626E3D">
      <w:pPr>
        <w:autoSpaceDE w:val="0"/>
        <w:autoSpaceDN w:val="0"/>
        <w:spacing w:before="224"/>
        <w:ind w:right="2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A93A0F" w14:textId="77777777" w:rsidR="001961B3" w:rsidRDefault="001961B3" w:rsidP="00626E3D">
      <w:pPr>
        <w:autoSpaceDE w:val="0"/>
        <w:autoSpaceDN w:val="0"/>
        <w:spacing w:before="224"/>
        <w:ind w:right="2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927846" w14:textId="163998D7" w:rsidR="00626E3D" w:rsidRPr="00626E3D" w:rsidRDefault="00626E3D" w:rsidP="00626E3D">
      <w:pPr>
        <w:autoSpaceDE w:val="0"/>
        <w:autoSpaceDN w:val="0"/>
        <w:spacing w:before="224"/>
        <w:ind w:right="2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(a)</w:t>
      </w:r>
    </w:p>
    <w:p w14:paraId="581CF5C9" w14:textId="6A5CD63B" w:rsidR="00626E3D" w:rsidRPr="00626E3D" w:rsidRDefault="00626E3D" w:rsidP="00626E3D">
      <w:pPr>
        <w:autoSpaceDE w:val="0"/>
        <w:autoSpaceDN w:val="0"/>
        <w:spacing w:before="7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(b)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</w:t>
      </w:r>
      <w:proofErr w:type="gramStart"/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 w:rsidRPr="00626E3D">
        <w:rPr>
          <w:rFonts w:ascii="Times New Roman" w:eastAsia="Times New Roman" w:hAnsi="Times New Roman" w:cs="Times New Roman"/>
          <w:sz w:val="28"/>
          <w:szCs w:val="28"/>
        </w:rPr>
        <w:t>c)</w:t>
      </w:r>
    </w:p>
    <w:p w14:paraId="3A7A1197" w14:textId="4E4FE2AD" w:rsidR="00626E3D" w:rsidRPr="001961B3" w:rsidRDefault="00CF2D73" w:rsidP="001961B3">
      <w:pPr>
        <w:autoSpaceDE w:val="0"/>
        <w:autoSpaceDN w:val="0"/>
        <w:ind w:right="238"/>
        <w:rPr>
          <w:rFonts w:ascii="Times New Roman" w:eastAsia="Times New Roman" w:hAnsi="Times New Roman" w:cs="Times New Roman"/>
          <w:spacing w:val="-1"/>
          <w:sz w:val="28"/>
          <w:szCs w:val="28"/>
        </w:rPr>
        <w:sectPr w:rsidR="00626E3D" w:rsidRPr="001961B3" w:rsidSect="001961B3">
          <w:footerReference w:type="default" r:id="rId10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  <w:bookmarkStart w:id="0" w:name="_Hlk179309532"/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6672" behindDoc="0" locked="0" layoutInCell="1" allowOverlap="1" wp14:anchorId="787226F3" wp14:editId="574859D8">
            <wp:simplePos x="0" y="0"/>
            <wp:positionH relativeFrom="margin">
              <wp:posOffset>2142106</wp:posOffset>
            </wp:positionH>
            <wp:positionV relativeFrom="paragraph">
              <wp:posOffset>50165</wp:posOffset>
            </wp:positionV>
            <wp:extent cx="1819275" cy="1114425"/>
            <wp:effectExtent l="0" t="0" r="9525" b="9525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11BB808" w14:textId="0CB95393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2E013A9A" w14:textId="574DE94A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7696" behindDoc="0" locked="0" layoutInCell="1" allowOverlap="1" wp14:anchorId="04570E9B" wp14:editId="19497D7F">
            <wp:simplePos x="0" y="0"/>
            <wp:positionH relativeFrom="margin">
              <wp:posOffset>709354</wp:posOffset>
            </wp:positionH>
            <wp:positionV relativeFrom="paragraph">
              <wp:posOffset>1250050</wp:posOffset>
            </wp:positionV>
            <wp:extent cx="5324475" cy="1952625"/>
            <wp:effectExtent l="0" t="0" r="9525" b="9525"/>
            <wp:wrapTopAndBottom/>
            <wp:docPr id="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D34E66" w14:textId="68BE5A5B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37C97CAD" w14:textId="77777777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48741D3C" w14:textId="2F0578DA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16153763" w14:textId="17BB5694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1760D8EF" w14:textId="77777777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3219C46A" w14:textId="77777777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4C62060B" w14:textId="77777777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78019A21" w14:textId="41262FE1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0C707FBE" w14:textId="77777777" w:rsidR="001961B3" w:rsidRPr="00626E3D" w:rsidRDefault="001961B3" w:rsidP="001961B3">
      <w:pPr>
        <w:autoSpaceDE w:val="0"/>
        <w:autoSpaceDN w:val="0"/>
        <w:ind w:right="238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1.3: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(a)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 Practical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characteristics, and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52E14BD4" w14:textId="5C797D31" w:rsidR="001961B3" w:rsidRPr="00626E3D" w:rsidRDefault="001961B3" w:rsidP="001961B3">
      <w:pPr>
        <w:autoSpaceDE w:val="0"/>
        <w:autoSpaceDN w:val="0"/>
        <w:ind w:right="2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(c)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characteristics.</w:t>
      </w:r>
    </w:p>
    <w:p w14:paraId="2854C8B5" w14:textId="77777777" w:rsidR="00CF2D73" w:rsidRDefault="00CF2D73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7F4C37F" w14:textId="3050D6FF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 bi-directional diode that can be triggered into conduction by reaching a specific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(avalanche</w:t>
      </w:r>
      <w:r w:rsidRPr="00626E3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</w:t>
      </w:r>
      <w:r w:rsidRPr="00626E3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voltage),</w:t>
      </w:r>
      <w:r w:rsidRPr="00626E3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called</w:t>
      </w:r>
      <w:r w:rsidRPr="00626E3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DIAC</w:t>
      </w:r>
      <w:r w:rsidRPr="00626E3D">
        <w:rPr>
          <w:rFonts w:ascii="Times New Roman" w:eastAsia="Times New Roman" w:hAnsi="Times New Roman" w:cs="Times New Roman"/>
          <w:b/>
          <w:spacing w:val="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(diode</w:t>
      </w:r>
      <w:r w:rsidRPr="00626E3D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for</w:t>
      </w:r>
      <w:r w:rsidRPr="00626E3D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alternating</w:t>
      </w:r>
      <w:r w:rsidRPr="00626E3D">
        <w:rPr>
          <w:rFonts w:ascii="Times New Roman" w:eastAsia="Times New Roman" w:hAnsi="Times New Roman" w:cs="Times New Roman"/>
          <w:b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current).</w:t>
      </w:r>
    </w:p>
    <w:p w14:paraId="33FCBD53" w14:textId="77777777" w:rsidR="00626E3D" w:rsidRPr="00626E3D" w:rsidRDefault="00626E3D" w:rsidP="00626E3D">
      <w:pPr>
        <w:autoSpaceDE w:val="0"/>
        <w:autoSpaceDN w:val="0"/>
        <w:spacing w:before="241" w:line="360" w:lineRule="auto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When the applied voltage across the DIAC increases above the avalanche breakdown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voltage, only then it can conduct. However, when the voltage across DIAC decreases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below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avalanche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will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OFF.</w:t>
      </w:r>
    </w:p>
    <w:p w14:paraId="01F7D8FF" w14:textId="41E116CB" w:rsidR="00626E3D" w:rsidRDefault="00626E3D" w:rsidP="00626E3D">
      <w:pPr>
        <w:autoSpaceDE w:val="0"/>
        <w:autoSpaceDN w:val="0"/>
        <w:spacing w:before="239" w:line="36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 DIAC symbol is a combination of two diodes in parallel with each other but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connected in opposite directions. DIACs have no gate terminal, unlike some other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 commonly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used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 trigger,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such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 TRIACs.</w:t>
      </w:r>
    </w:p>
    <w:p w14:paraId="733437BE" w14:textId="77777777" w:rsidR="00CF2D73" w:rsidRPr="00626E3D" w:rsidRDefault="00CF2D73" w:rsidP="00626E3D">
      <w:pPr>
        <w:autoSpaceDE w:val="0"/>
        <w:autoSpaceDN w:val="0"/>
        <w:spacing w:before="239" w:line="36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C58D3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7F8543F" w14:textId="5E0E456E" w:rsidR="00626E3D" w:rsidRDefault="00626E3D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48A7DA7" w14:textId="300350B4" w:rsidR="00CF2D73" w:rsidRDefault="00CF2D73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0A3BC57D" w14:textId="3213F373" w:rsidR="00CF2D73" w:rsidRDefault="00CF2D73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26F4E9B" w14:textId="77777777" w:rsidR="00CF2D73" w:rsidRPr="00626E3D" w:rsidRDefault="00CF2D73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4CC4CB34" w14:textId="77777777" w:rsidR="00626E3D" w:rsidRPr="00626E3D" w:rsidRDefault="00626E3D" w:rsidP="00626E3D">
      <w:pPr>
        <w:numPr>
          <w:ilvl w:val="2"/>
          <w:numId w:val="25"/>
        </w:numPr>
        <w:tabs>
          <w:tab w:val="left" w:pos="1139"/>
        </w:tabs>
        <w:autoSpaceDE w:val="0"/>
        <w:autoSpaceDN w:val="0"/>
        <w:spacing w:before="1"/>
        <w:ind w:hanging="7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Thyristors</w:t>
      </w:r>
    </w:p>
    <w:p w14:paraId="34B46D52" w14:textId="77777777" w:rsidR="00626E3D" w:rsidRPr="00626E3D" w:rsidRDefault="00626E3D" w:rsidP="00626E3D">
      <w:pPr>
        <w:autoSpaceDE w:val="0"/>
        <w:autoSpaceDN w:val="0"/>
        <w:spacing w:before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D2BE0E" w14:textId="77777777" w:rsidR="00626E3D" w:rsidRPr="00626E3D" w:rsidRDefault="00626E3D" w:rsidP="00626E3D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Thyristors known as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 xml:space="preserve">Silicon-controlled rectifiers (SCR)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 usually three-terminal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devices. The control terminal of the thyristor, called the gate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 xml:space="preserve">(G)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electrode, may be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connected to an integrated and complex structure as part of the device. The other two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terminals,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anode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(A)</w:t>
      </w:r>
      <w:r w:rsidRPr="00626E3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cathode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(K)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handle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large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applied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potentials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(often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both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polarities) and conduct the major current through the thyristor. The anode and cathode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 connected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 load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which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 to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controlled.</w:t>
      </w:r>
    </w:p>
    <w:p w14:paraId="17D1DBB5" w14:textId="77777777" w:rsidR="00626E3D" w:rsidRPr="00626E3D" w:rsidRDefault="00626E3D" w:rsidP="00626E3D">
      <w:pPr>
        <w:autoSpaceDE w:val="0"/>
        <w:autoSpaceDN w:val="0"/>
        <w:spacing w:before="239"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Thyristors are capable of handling large blocking voltages and large currents for use in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high-power applications, but their frequency capabilities are not very high, being lower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than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kHz.</w:t>
      </w:r>
    </w:p>
    <w:p w14:paraId="68E66034" w14:textId="77777777" w:rsidR="00626E3D" w:rsidRPr="00626E3D" w:rsidRDefault="00626E3D" w:rsidP="00626E3D">
      <w:pPr>
        <w:autoSpaceDE w:val="0"/>
        <w:autoSpaceDN w:val="0"/>
        <w:spacing w:before="242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If positive voltage is applied without gate current, the thyristor constitutes the state of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forward blocking. A low-power pulse of gate current switches the thyristor to the ON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state.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output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forward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bias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the characteristic of the diode with a small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leakage current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. Thus, the thyristor assumes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very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low</w:t>
      </w:r>
      <w:r w:rsidRPr="00626E3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resistance</w:t>
      </w:r>
      <w:r w:rsidRPr="00626E3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forward</w:t>
      </w:r>
      <w:r w:rsidRPr="00626E3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direction.</w:t>
      </w:r>
      <w:r w:rsidRPr="00626E3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Once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Pr="00626E3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on.</w:t>
      </w:r>
    </w:p>
    <w:p w14:paraId="6905A698" w14:textId="77777777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13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18D51127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40FFC947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D986E7" w14:textId="77777777" w:rsidR="00626E3D" w:rsidRPr="00626E3D" w:rsidRDefault="00626E3D" w:rsidP="00626E3D">
      <w:pPr>
        <w:autoSpaceDE w:val="0"/>
        <w:autoSpaceDN w:val="0"/>
        <w:spacing w:before="241" w:line="36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 thyristor remains in this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state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after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end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pulse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than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latching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value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drops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below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holding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value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device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switches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back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non-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conducting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region.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Switching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off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pulse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impossible.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using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same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arguments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 for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diodes, the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 can be represented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by 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idealized switch.</w:t>
      </w:r>
    </w:p>
    <w:p w14:paraId="1F613BB0" w14:textId="77777777" w:rsidR="00CF2D73" w:rsidRDefault="00626E3D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output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SCR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reverse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bias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similar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diode with a small </w:t>
      </w:r>
      <w:r w:rsidRPr="00626E3D">
        <w:rPr>
          <w:rFonts w:ascii="Times New Roman" w:eastAsia="Times New Roman" w:hAnsi="Times New Roman" w:cs="Times New Roman"/>
          <w:sz w:val="28"/>
          <w:szCs w:val="28"/>
          <w:u w:val="single"/>
        </w:rPr>
        <w:t>leakage current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. With negative voltage between anode and cathode,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this corresponds to the reverse blocking state. If the maximum reverse voltage exceeds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the permissible value, the leakage current rises rapidly, as with </w:t>
      </w:r>
    </w:p>
    <w:p w14:paraId="37C19A44" w14:textId="77777777" w:rsidR="00CF2D73" w:rsidRDefault="00CF2D73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767FD6E5" w14:textId="77777777" w:rsidR="00CF2D73" w:rsidRDefault="00CF2D73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7192B27" w14:textId="1947E744" w:rsidR="00626E3D" w:rsidRPr="00626E3D" w:rsidRDefault="00626E3D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diodes, leading to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breakdown and thermal destruction of the thyristor. Figure 1.4 (a) and (b) illustrate 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SCR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respectively.</w:t>
      </w:r>
    </w:p>
    <w:p w14:paraId="2B994BD7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2FF3453" w14:textId="77777777" w:rsidR="00626E3D" w:rsidRPr="00626E3D" w:rsidRDefault="00626E3D" w:rsidP="00626E3D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8720" behindDoc="0" locked="0" layoutInCell="1" allowOverlap="1" wp14:anchorId="6C1EA74D" wp14:editId="6F05285C">
            <wp:simplePos x="0" y="0"/>
            <wp:positionH relativeFrom="page">
              <wp:posOffset>981075</wp:posOffset>
            </wp:positionH>
            <wp:positionV relativeFrom="paragraph">
              <wp:posOffset>161290</wp:posOffset>
            </wp:positionV>
            <wp:extent cx="5657215" cy="3657600"/>
            <wp:effectExtent l="0" t="0" r="635" b="0"/>
            <wp:wrapTopAndBottom/>
            <wp:docPr id="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8716FE" w14:textId="77777777" w:rsidR="00626E3D" w:rsidRPr="00626E3D" w:rsidRDefault="00626E3D" w:rsidP="00626E3D">
      <w:pPr>
        <w:autoSpaceDE w:val="0"/>
        <w:autoSpaceDN w:val="0"/>
        <w:ind w:right="2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1.4: (a) SCR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characteristics.</w:t>
      </w:r>
    </w:p>
    <w:p w14:paraId="7089C2A5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15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6FFD32DE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5F956376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5869B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D98887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TRIAC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(Triode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for</w:t>
      </w:r>
      <w:r w:rsidRPr="00626E3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alternating</w:t>
      </w:r>
      <w:r w:rsidRPr="00626E3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current)</w:t>
      </w:r>
    </w:p>
    <w:p w14:paraId="015780EF" w14:textId="77777777" w:rsidR="00626E3D" w:rsidRPr="00626E3D" w:rsidRDefault="00626E3D" w:rsidP="00626E3D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FA004B" w14:textId="77777777" w:rsidR="00626E3D" w:rsidRPr="00626E3D" w:rsidRDefault="00626E3D" w:rsidP="00626E3D">
      <w:pPr>
        <w:autoSpaceDE w:val="0"/>
        <w:autoSpaceDN w:val="0"/>
        <w:spacing w:line="360" w:lineRule="auto"/>
        <w:ind w:right="2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 TRIAC (bi-directional thyristor) is a member of the thyristor family which can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conduct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both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directions.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equivalent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reverse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parallel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thyristors with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common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gate.</w:t>
      </w:r>
    </w:p>
    <w:p w14:paraId="13C9C8CF" w14:textId="77777777" w:rsidR="00CF2D73" w:rsidRDefault="00626E3D" w:rsidP="00626E3D">
      <w:pPr>
        <w:autoSpaceDE w:val="0"/>
        <w:autoSpaceDN w:val="0"/>
        <w:spacing w:before="239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TRIACs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differ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SCRs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they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allow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flow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both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directions,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whereas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SCR can only conduct current in a single direction. Most TRIACs can be triggered by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applying either a positive or negative voltage to the gate (an SCR requires a </w:t>
      </w:r>
    </w:p>
    <w:p w14:paraId="30C50627" w14:textId="77777777" w:rsidR="00CF2D73" w:rsidRDefault="00CF2D73" w:rsidP="00626E3D">
      <w:pPr>
        <w:autoSpaceDE w:val="0"/>
        <w:autoSpaceDN w:val="0"/>
        <w:spacing w:before="239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D83CB03" w14:textId="77777777" w:rsidR="00CF2D73" w:rsidRDefault="00CF2D73" w:rsidP="00626E3D">
      <w:pPr>
        <w:autoSpaceDE w:val="0"/>
        <w:autoSpaceDN w:val="0"/>
        <w:spacing w:before="239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55EA0690" w14:textId="1189C629" w:rsidR="00626E3D" w:rsidRPr="00626E3D" w:rsidRDefault="00626E3D" w:rsidP="00626E3D">
      <w:pPr>
        <w:autoSpaceDE w:val="0"/>
        <w:autoSpaceDN w:val="0"/>
        <w:spacing w:before="239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voltage).</w:t>
      </w:r>
    </w:p>
    <w:p w14:paraId="0E0AB0AF" w14:textId="77777777" w:rsidR="00626E3D" w:rsidRPr="00626E3D" w:rsidRDefault="00626E3D" w:rsidP="00626E3D">
      <w:pPr>
        <w:autoSpaceDE w:val="0"/>
        <w:autoSpaceDN w:val="0"/>
        <w:spacing w:before="242"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As the TRIAC can conduct in both the directions, the terms “anode” and “cathode” are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not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used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TRIACs.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marked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(Main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1),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(Main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 G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(Gate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Terminal).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 1.5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(a)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shows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TRIAC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symbol.</w:t>
      </w:r>
    </w:p>
    <w:p w14:paraId="4B28F267" w14:textId="77777777" w:rsidR="00626E3D" w:rsidRPr="00626E3D" w:rsidRDefault="00626E3D" w:rsidP="00626E3D">
      <w:pPr>
        <w:autoSpaceDE w:val="0"/>
        <w:autoSpaceDN w:val="0"/>
        <w:spacing w:before="239" w:line="360" w:lineRule="auto"/>
        <w:ind w:right="2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 conduction of a TRIAC is initiated by injecting a current pulse into the gate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terminal. The TRIAC turns off only when the current through the main terminals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become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zero.</w:t>
      </w:r>
    </w:p>
    <w:p w14:paraId="7CE84889" w14:textId="77777777" w:rsidR="00626E3D" w:rsidRPr="00626E3D" w:rsidRDefault="00626E3D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understand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how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TRIACs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work,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consider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triggering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each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four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quadrants.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 four quadrants are illustrated in Figure 1.5 (b). They are depending on the gate and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MT1,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given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below.</w:t>
      </w:r>
    </w:p>
    <w:p w14:paraId="763397EB" w14:textId="77777777" w:rsidR="00626E3D" w:rsidRPr="00626E3D" w:rsidRDefault="00626E3D" w:rsidP="00626E3D">
      <w:pPr>
        <w:numPr>
          <w:ilvl w:val="0"/>
          <w:numId w:val="24"/>
        </w:numPr>
        <w:tabs>
          <w:tab w:val="left" w:pos="1131"/>
          <w:tab w:val="left" w:pos="1132"/>
        </w:tabs>
        <w:autoSpaceDE w:val="0"/>
        <w:autoSpaceDN w:val="0"/>
        <w:spacing w:before="236" w:line="336" w:lineRule="auto"/>
        <w:ind w:left="113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Quadrant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occurs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MT1.</w:t>
      </w:r>
    </w:p>
    <w:p w14:paraId="3457FECB" w14:textId="77777777" w:rsidR="00626E3D" w:rsidRPr="00626E3D" w:rsidRDefault="00626E3D" w:rsidP="00626E3D">
      <w:pPr>
        <w:numPr>
          <w:ilvl w:val="0"/>
          <w:numId w:val="24"/>
        </w:numPr>
        <w:tabs>
          <w:tab w:val="left" w:pos="1131"/>
          <w:tab w:val="left" w:pos="1132"/>
        </w:tabs>
        <w:autoSpaceDE w:val="0"/>
        <w:autoSpaceDN w:val="0"/>
        <w:spacing w:before="119" w:line="336" w:lineRule="auto"/>
        <w:ind w:left="1134" w:right="24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Quadrant</w:t>
      </w:r>
      <w:r w:rsidRPr="00626E3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26E3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occurs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5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MT1.</w:t>
      </w:r>
    </w:p>
    <w:p w14:paraId="2ED6854B" w14:textId="77777777" w:rsidR="00626E3D" w:rsidRPr="00626E3D" w:rsidRDefault="00626E3D" w:rsidP="00626E3D">
      <w:pPr>
        <w:numPr>
          <w:ilvl w:val="0"/>
          <w:numId w:val="24"/>
        </w:numPr>
        <w:tabs>
          <w:tab w:val="left" w:pos="1131"/>
          <w:tab w:val="left" w:pos="1132"/>
        </w:tabs>
        <w:autoSpaceDE w:val="0"/>
        <w:autoSpaceDN w:val="0"/>
        <w:spacing w:before="121" w:line="336" w:lineRule="auto"/>
        <w:ind w:left="113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Quadrant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26E3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occurs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MT1.</w:t>
      </w:r>
    </w:p>
    <w:p w14:paraId="76C45606" w14:textId="77777777" w:rsidR="00626E3D" w:rsidRPr="00626E3D" w:rsidRDefault="00626E3D" w:rsidP="00626E3D">
      <w:pPr>
        <w:numPr>
          <w:ilvl w:val="0"/>
          <w:numId w:val="24"/>
        </w:numPr>
        <w:tabs>
          <w:tab w:val="left" w:pos="1131"/>
          <w:tab w:val="left" w:pos="1132"/>
        </w:tabs>
        <w:autoSpaceDE w:val="0"/>
        <w:autoSpaceDN w:val="0"/>
        <w:spacing w:before="119" w:line="336" w:lineRule="auto"/>
        <w:ind w:left="1134" w:right="24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Quadrant</w:t>
      </w:r>
      <w:r w:rsidRPr="00626E3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26E3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operation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occurs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MT2</w:t>
      </w:r>
      <w:r w:rsidRPr="00626E3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negative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with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5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MT1.</w:t>
      </w:r>
    </w:p>
    <w:p w14:paraId="652524D4" w14:textId="77777777" w:rsidR="00626E3D" w:rsidRPr="00626E3D" w:rsidRDefault="00626E3D" w:rsidP="00626E3D">
      <w:pPr>
        <w:autoSpaceDE w:val="0"/>
        <w:autoSpaceDN w:val="0"/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D02D492" w14:textId="77777777" w:rsidR="00626E3D" w:rsidRPr="00626E3D" w:rsidRDefault="00626E3D" w:rsidP="00626E3D">
      <w:pPr>
        <w:autoSpaceDE w:val="0"/>
        <w:autoSpaceDN w:val="0"/>
        <w:spacing w:before="1" w:line="360" w:lineRule="auto"/>
        <w:ind w:right="23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97E814" w14:textId="6DB7AEBB" w:rsidR="00CF2D73" w:rsidRDefault="00626E3D" w:rsidP="001961B3">
      <w:pPr>
        <w:autoSpaceDE w:val="0"/>
        <w:autoSpaceDN w:val="0"/>
        <w:spacing w:before="1" w:line="360" w:lineRule="auto"/>
        <w:ind w:right="234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In almost all applications, both gate and MT2 positive or negative against MT1, so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quadrants 1 and 3 are the only operating modes. Figure 1.5 (c) illustrates the TRIAC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1961B3">
        <w:rPr>
          <w:rFonts w:ascii="Times New Roman" w:eastAsia="Times New Roman" w:hAnsi="Times New Roman" w:cs="Times New Roman"/>
          <w:spacing w:val="1"/>
          <w:sz w:val="28"/>
          <w:szCs w:val="28"/>
        </w:rPr>
        <w:t>charecterstics</w:t>
      </w:r>
      <w:proofErr w:type="spellEnd"/>
      <w:r w:rsidR="001961B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50A1D308" w14:textId="3151DC90" w:rsidR="00626E3D" w:rsidRPr="00626E3D" w:rsidRDefault="00626E3D" w:rsidP="00CF2D73">
      <w:pPr>
        <w:autoSpaceDE w:val="0"/>
        <w:autoSpaceDN w:val="0"/>
        <w:spacing w:before="1" w:line="360" w:lineRule="auto"/>
        <w:ind w:right="2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1B3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>practical</w:t>
      </w:r>
      <w:r w:rsidRPr="001961B3">
        <w:rPr>
          <w:rFonts w:ascii="Times New Roman" w:eastAsia="Times New Roman" w:hAnsi="Times New Roman" w:cs="Times New Roman"/>
          <w:color w:val="FFFFFF" w:themeColor="background1"/>
          <w:spacing w:val="-1"/>
          <w:sz w:val="28"/>
          <w:szCs w:val="28"/>
        </w:rPr>
        <w:t xml:space="preserve"> </w:t>
      </w:r>
      <w:r w:rsidR="00CF2D73"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AE5727A" wp14:editId="3F657695">
            <wp:extent cx="2399665" cy="2486025"/>
            <wp:effectExtent l="0" t="0" r="635" b="9525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9" cy="248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C9F" w14:textId="77777777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17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3D9BCD1F" w14:textId="42D098C1" w:rsidR="00626E3D" w:rsidRPr="00626E3D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9744" behindDoc="0" locked="0" layoutInCell="1" allowOverlap="1" wp14:anchorId="4EF2BAAD" wp14:editId="57810658">
            <wp:simplePos x="0" y="0"/>
            <wp:positionH relativeFrom="margin">
              <wp:align>left</wp:align>
            </wp:positionH>
            <wp:positionV relativeFrom="paragraph">
              <wp:posOffset>29786</wp:posOffset>
            </wp:positionV>
            <wp:extent cx="5718926" cy="2406300"/>
            <wp:effectExtent l="0" t="0" r="0" b="0"/>
            <wp:wrapTopAndBottom/>
            <wp:docPr id="1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26" cy="240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16C60" w14:textId="6BDAC551" w:rsidR="00CF2D73" w:rsidRDefault="00CF2D73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8"/>
          <w:szCs w:val="28"/>
          <w:rtl/>
        </w:rPr>
      </w:pPr>
    </w:p>
    <w:p w14:paraId="1D1904B1" w14:textId="2F68A863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5B963" w14:textId="3E5FD709" w:rsidR="00626E3D" w:rsidRPr="00626E3D" w:rsidRDefault="00626E3D" w:rsidP="00626E3D">
      <w:pPr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3608EC" w14:textId="223D48C9" w:rsidR="00626E3D" w:rsidRPr="00626E3D" w:rsidRDefault="00626E3D" w:rsidP="00626E3D">
      <w:p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1.5: (a)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TRIAC symbol,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 Quadrant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diagram,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(c)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characteristics.</w:t>
      </w:r>
    </w:p>
    <w:p w14:paraId="4901062C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756A7EA" w14:textId="487B9D9A" w:rsidR="00626E3D" w:rsidRPr="00626E3D" w:rsidRDefault="00626E3D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6274A55B" w14:textId="77777777" w:rsidR="00626E3D" w:rsidRPr="00626E3D" w:rsidRDefault="00626E3D" w:rsidP="00626E3D">
      <w:pPr>
        <w:autoSpaceDE w:val="0"/>
        <w:autoSpaceDN w:val="0"/>
        <w:spacing w:before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turn-off</w:t>
      </w:r>
      <w:r w:rsidRPr="00626E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thyristor</w:t>
      </w:r>
      <w:r w:rsidRPr="00626E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(GTO)</w:t>
      </w:r>
    </w:p>
    <w:p w14:paraId="2FF87CBC" w14:textId="6EFE25C9" w:rsidR="00626E3D" w:rsidRPr="00626E3D" w:rsidRDefault="00626E3D" w:rsidP="00626E3D">
      <w:pPr>
        <w:autoSpaceDE w:val="0"/>
        <w:autoSpaceDN w:val="0"/>
        <w:spacing w:before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6089E" w14:textId="225FD09B" w:rsidR="00626E3D" w:rsidRPr="00626E3D" w:rsidRDefault="00626E3D" w:rsidP="00626E3D">
      <w:pPr>
        <w:autoSpaceDE w:val="0"/>
        <w:autoSpaceDN w:val="0"/>
        <w:spacing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GTO is a special type of thyristor, which provides more control. As opposed to normal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thyristors, GTOs are fully controllable switches which can be turned ON and OFF by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switching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polarity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signal.</w:t>
      </w:r>
    </w:p>
    <w:p w14:paraId="30158AD0" w14:textId="77777777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19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457B1951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1E870468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EC17FF7" w14:textId="77777777" w:rsidR="001961B3" w:rsidRDefault="001961B3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F8506" w14:textId="77777777" w:rsidR="001961B3" w:rsidRDefault="001961B3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B26F94" w14:textId="77777777" w:rsidR="001961B3" w:rsidRDefault="001961B3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0C44D" w14:textId="3B7EE20A" w:rsidR="00626E3D" w:rsidRPr="00626E3D" w:rsidRDefault="00626E3D" w:rsidP="00626E3D">
      <w:pPr>
        <w:autoSpaceDE w:val="0"/>
        <w:autoSpaceDN w:val="0"/>
        <w:spacing w:before="241" w:line="36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The GTO thyristor turns ON similarly to the SCR thyristor, </w:t>
      </w:r>
      <w:proofErr w:type="gramStart"/>
      <w:r w:rsidRPr="00626E3D">
        <w:rPr>
          <w:rFonts w:ascii="Times New Roman" w:eastAsia="Times New Roman" w:hAnsi="Times New Roman" w:cs="Times New Roman"/>
          <w:sz w:val="28"/>
          <w:szCs w:val="28"/>
        </w:rPr>
        <w:t>i.e.</w:t>
      </w:r>
      <w:proofErr w:type="gramEnd"/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 after a current pulse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applied to the gate terminal. To turn it OFF, a powerful negative current control pulse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must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applied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terminal.</w:t>
      </w:r>
    </w:p>
    <w:p w14:paraId="4A37927E" w14:textId="77777777" w:rsidR="00626E3D" w:rsidRPr="00626E3D" w:rsidRDefault="00626E3D" w:rsidP="00626E3D">
      <w:pPr>
        <w:autoSpaceDE w:val="0"/>
        <w:autoSpaceDN w:val="0"/>
        <w:spacing w:before="241" w:line="360" w:lineRule="auto"/>
        <w:ind w:right="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 1.6 (a) and (b) illustrate the GTO symbol and its practical characteristics,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respectively.</w:t>
      </w:r>
    </w:p>
    <w:p w14:paraId="50FBC16A" w14:textId="608C5D41" w:rsidR="00626E3D" w:rsidRPr="00626E3D" w:rsidRDefault="001961B3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0768" behindDoc="0" locked="0" layoutInCell="1" allowOverlap="1" wp14:anchorId="30CEDADE" wp14:editId="2A1AECBA">
            <wp:simplePos x="0" y="0"/>
            <wp:positionH relativeFrom="page">
              <wp:posOffset>1073785</wp:posOffset>
            </wp:positionH>
            <wp:positionV relativeFrom="paragraph">
              <wp:posOffset>359410</wp:posOffset>
            </wp:positionV>
            <wp:extent cx="5508625" cy="2392045"/>
            <wp:effectExtent l="0" t="0" r="0" b="8255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237445" w14:textId="77777777" w:rsidR="00626E3D" w:rsidRPr="00626E3D" w:rsidRDefault="00626E3D" w:rsidP="00626E3D">
      <w:pPr>
        <w:autoSpaceDE w:val="0"/>
        <w:autoSpaceDN w:val="0"/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21303450" w14:textId="77777777" w:rsidR="00626E3D" w:rsidRPr="00626E3D" w:rsidRDefault="00626E3D" w:rsidP="00626E3D">
      <w:pPr>
        <w:autoSpaceDE w:val="0"/>
        <w:autoSpaceDN w:val="0"/>
        <w:ind w:right="2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1.6: (a)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GTO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symbol,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characteristics.</w:t>
      </w:r>
    </w:p>
    <w:p w14:paraId="5153B236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E89098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FFDBED" w14:textId="77777777" w:rsidR="00626E3D" w:rsidRPr="00626E3D" w:rsidRDefault="00626E3D" w:rsidP="00626E3D">
      <w:pPr>
        <w:autoSpaceDE w:val="0"/>
        <w:autoSpaceDN w:val="0"/>
        <w:spacing w:before="19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MOS-Controlled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Thyristor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(MCT)</w:t>
      </w:r>
    </w:p>
    <w:p w14:paraId="38A50297" w14:textId="77777777" w:rsidR="00626E3D" w:rsidRPr="00626E3D" w:rsidRDefault="00626E3D" w:rsidP="00626E3D">
      <w:pPr>
        <w:autoSpaceDE w:val="0"/>
        <w:autoSpaceDN w:val="0"/>
        <w:spacing w:before="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89707" w14:textId="03E26181" w:rsidR="001961B3" w:rsidRDefault="00626E3D" w:rsidP="001961B3">
      <w:pPr>
        <w:autoSpaceDE w:val="0"/>
        <w:autoSpaceDN w:val="0"/>
        <w:spacing w:line="360" w:lineRule="auto"/>
        <w:ind w:right="23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 MCT has many of the properties of a GTO thyristor, including a low voltage drop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at high current. Nevertheless, it is a voltage-controlled device. Here, turning ON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controlled by applying a positive voltage signal to the gate, and turning OFF by a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negative voltage. Therefore, the MCT has two </w:t>
      </w:r>
      <w:proofErr w:type="gramStart"/>
      <w:r w:rsidRPr="00626E3D">
        <w:rPr>
          <w:rFonts w:ascii="Times New Roman" w:eastAsia="Times New Roman" w:hAnsi="Times New Roman" w:cs="Times New Roman"/>
          <w:sz w:val="28"/>
          <w:szCs w:val="28"/>
        </w:rPr>
        <w:t>principle</w:t>
      </w:r>
      <w:proofErr w:type="gramEnd"/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 advantages over the GTO,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including much simpler drive requirements (voltage instead of current) and faster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2D613F7C" w14:textId="18D620E4" w:rsidR="00626E3D" w:rsidRPr="00626E3D" w:rsidRDefault="00626E3D" w:rsidP="00626E3D">
      <w:pPr>
        <w:autoSpaceDE w:val="0"/>
        <w:autoSpaceDN w:val="0"/>
        <w:spacing w:line="36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switching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speeds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(few</w:t>
      </w:r>
      <w:r w:rsidRPr="00626E3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microseconds).</w:t>
      </w:r>
    </w:p>
    <w:p w14:paraId="06CD4FB7" w14:textId="77777777" w:rsidR="00626E3D" w:rsidRPr="00626E3D" w:rsidRDefault="00626E3D" w:rsidP="00626E3D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21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0D77E6E4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4BE17046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DB66C" w14:textId="77777777" w:rsidR="001961B3" w:rsidRDefault="001961B3" w:rsidP="001961B3">
      <w:pPr>
        <w:tabs>
          <w:tab w:val="left" w:pos="1139"/>
        </w:tabs>
        <w:autoSpaceDE w:val="0"/>
        <w:autoSpaceDN w:val="0"/>
        <w:spacing w:before="240"/>
        <w:ind w:left="1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3F8091" w14:textId="77777777" w:rsidR="001961B3" w:rsidRDefault="001961B3" w:rsidP="001961B3">
      <w:pPr>
        <w:tabs>
          <w:tab w:val="left" w:pos="1139"/>
        </w:tabs>
        <w:autoSpaceDE w:val="0"/>
        <w:autoSpaceDN w:val="0"/>
        <w:spacing w:before="240"/>
        <w:ind w:left="1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9D1728" w14:textId="62BC20B4" w:rsidR="00626E3D" w:rsidRPr="00626E3D" w:rsidRDefault="00626E3D" w:rsidP="00626E3D">
      <w:pPr>
        <w:numPr>
          <w:ilvl w:val="2"/>
          <w:numId w:val="25"/>
        </w:numPr>
        <w:tabs>
          <w:tab w:val="left" w:pos="1139"/>
        </w:tabs>
        <w:autoSpaceDE w:val="0"/>
        <w:autoSpaceDN w:val="0"/>
        <w:spacing w:before="240"/>
        <w:ind w:hanging="7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Transistors</w:t>
      </w:r>
    </w:p>
    <w:p w14:paraId="7F8E1851" w14:textId="77777777" w:rsidR="00626E3D" w:rsidRPr="00626E3D" w:rsidRDefault="00626E3D" w:rsidP="00626E3D">
      <w:pPr>
        <w:autoSpaceDE w:val="0"/>
        <w:autoSpaceDN w:val="0"/>
        <w:spacing w:before="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47E3E0" w14:textId="77777777" w:rsidR="00626E3D" w:rsidRPr="00626E3D" w:rsidRDefault="00626E3D" w:rsidP="00626E3D">
      <w:pPr>
        <w:autoSpaceDE w:val="0"/>
        <w:autoSpaceDN w:val="0"/>
        <w:spacing w:before="1" w:line="312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Power transistors are three-terminal semiconductor electronic devices that can be used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switches.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Transistors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turned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when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current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signal</w:t>
      </w:r>
      <w:r w:rsidRPr="00626E3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applied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control terminal. The transistor remains in the ON-state so long as control signal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present. When this control signal is removed, the power transistor is turned OFF. 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switching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speed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modern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transistors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much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higher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than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thyristors.</w:t>
      </w:r>
      <w:r w:rsidRPr="00626E3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addition,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 control circuit is much simpler than that used in thyristors. Power transistors are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classified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follows:</w:t>
      </w:r>
    </w:p>
    <w:p w14:paraId="25FDB303" w14:textId="77777777" w:rsidR="00626E3D" w:rsidRPr="00626E3D" w:rsidRDefault="00626E3D" w:rsidP="00626E3D">
      <w:pPr>
        <w:autoSpaceDE w:val="0"/>
        <w:autoSpaceDN w:val="0"/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10C93B21" w14:textId="77777777" w:rsidR="00626E3D" w:rsidRPr="00626E3D" w:rsidRDefault="00626E3D" w:rsidP="00626E3D">
      <w:pPr>
        <w:autoSpaceDE w:val="0"/>
        <w:autoSpaceDN w:val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Bipolar</w:t>
      </w:r>
      <w:r w:rsidRPr="00626E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junction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transistors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(BJTs)</w:t>
      </w:r>
    </w:p>
    <w:p w14:paraId="12EE2DF1" w14:textId="77777777" w:rsidR="00626E3D" w:rsidRPr="00626E3D" w:rsidRDefault="00626E3D" w:rsidP="00626E3D">
      <w:pPr>
        <w:autoSpaceDE w:val="0"/>
        <w:autoSpaceDN w:val="0"/>
        <w:spacing w:before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53EEE" w14:textId="77777777" w:rsidR="00626E3D" w:rsidRPr="00626E3D" w:rsidRDefault="00626E3D" w:rsidP="00626E3D">
      <w:pPr>
        <w:autoSpaceDE w:val="0"/>
        <w:autoSpaceDN w:val="0"/>
        <w:spacing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 power BJT has three terminals, Collector (C), Emitter (E) and Base (B), as shown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 Figure 1.7 (a). BJT is a current-controlled device. The Base (B) is connected to 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signal,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while the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Collector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(C)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Emitter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(E).</w:t>
      </w:r>
    </w:p>
    <w:p w14:paraId="052C1C23" w14:textId="77777777" w:rsidR="00626E3D" w:rsidRPr="00626E3D" w:rsidRDefault="00626E3D" w:rsidP="00626E3D">
      <w:pPr>
        <w:autoSpaceDE w:val="0"/>
        <w:autoSpaceDN w:val="0"/>
        <w:spacing w:before="242" w:line="36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1792" behindDoc="0" locked="0" layoutInCell="1" allowOverlap="1" wp14:anchorId="01342E28" wp14:editId="49DB6E73">
            <wp:simplePos x="0" y="0"/>
            <wp:positionH relativeFrom="page">
              <wp:posOffset>962025</wp:posOffset>
            </wp:positionH>
            <wp:positionV relativeFrom="paragraph">
              <wp:posOffset>1532255</wp:posOffset>
            </wp:positionV>
            <wp:extent cx="5681980" cy="2657475"/>
            <wp:effectExtent l="0" t="0" r="0" b="9525"/>
            <wp:wrapTopAndBottom/>
            <wp:docPr id="1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device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has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three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1.7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(b).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However,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only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two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regions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that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used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electronics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are,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on-state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region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where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626E3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less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than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CE(Sat)</w:t>
      </w:r>
      <w:r w:rsidRPr="00626E3D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off-state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region</w:t>
      </w:r>
      <w:r w:rsidRPr="00626E3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where I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=</w:t>
      </w:r>
      <w:r w:rsidRPr="00626E3D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0.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Neglecting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middle</w:t>
      </w:r>
      <w:r w:rsidRPr="00626E3D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region,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idealized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device</w:t>
      </w:r>
      <w:r w:rsidRPr="00626E3D">
        <w:rPr>
          <w:rFonts w:ascii="Times New Roman" w:eastAsia="Times New Roman" w:hAnsi="Times New Roman" w:cs="Times New Roman"/>
          <w:spacing w:val="-6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 a switch are shown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 Figure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1.7 (c).</w:t>
      </w:r>
    </w:p>
    <w:p w14:paraId="08401EDE" w14:textId="77777777" w:rsidR="00626E3D" w:rsidRPr="00626E3D" w:rsidRDefault="00626E3D" w:rsidP="00626E3D">
      <w:pPr>
        <w:autoSpaceDE w:val="0"/>
        <w:autoSpaceDN w:val="0"/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42B335BC" w14:textId="77777777" w:rsidR="001961B3" w:rsidRDefault="001961B3" w:rsidP="00626E3D">
      <w:pPr>
        <w:autoSpaceDE w:val="0"/>
        <w:autoSpaceDN w:val="0"/>
        <w:spacing w:line="288" w:lineRule="auto"/>
        <w:ind w:right="55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33DE8C" w14:textId="77777777" w:rsidR="001961B3" w:rsidRDefault="001961B3" w:rsidP="00626E3D">
      <w:pPr>
        <w:autoSpaceDE w:val="0"/>
        <w:autoSpaceDN w:val="0"/>
        <w:spacing w:line="288" w:lineRule="auto"/>
        <w:ind w:right="55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ECEE50" w14:textId="702157D8" w:rsidR="00626E3D" w:rsidRPr="00626E3D" w:rsidRDefault="00626E3D" w:rsidP="00626E3D">
      <w:pPr>
        <w:autoSpaceDE w:val="0"/>
        <w:autoSpaceDN w:val="0"/>
        <w:spacing w:line="288" w:lineRule="auto"/>
        <w:ind w:right="5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 1.7: (a) BJT symbol, (b) practical characteristics of BJT, and (c) idealized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 BJT.</w:t>
      </w:r>
    </w:p>
    <w:p w14:paraId="027F275E" w14:textId="77777777" w:rsidR="00626E3D" w:rsidRPr="00626E3D" w:rsidRDefault="00626E3D" w:rsidP="00626E3D">
      <w:pPr>
        <w:autoSpaceDE w:val="0"/>
        <w:autoSpaceDN w:val="0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23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</w:p>
    <w:p w14:paraId="6315EC61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5B1A3E06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CA5588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Metal-oxide-semiconductor</w:t>
      </w:r>
      <w:r w:rsidRPr="00626E3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field-effect</w:t>
      </w:r>
      <w:r w:rsidRPr="00626E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transistors</w:t>
      </w:r>
      <w:r w:rsidRPr="00626E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(MOSFETs).</w:t>
      </w:r>
    </w:p>
    <w:p w14:paraId="254004B8" w14:textId="77777777" w:rsidR="00626E3D" w:rsidRPr="00626E3D" w:rsidRDefault="00626E3D" w:rsidP="00626E3D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01D72B" w14:textId="77777777" w:rsidR="00626E3D" w:rsidRPr="00626E3D" w:rsidRDefault="00626E3D" w:rsidP="00626E3D">
      <w:pPr>
        <w:autoSpaceDE w:val="0"/>
        <w:autoSpaceDN w:val="0"/>
        <w:spacing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MOSFET is a voltage-controlled device which has three terminals. The Gate (G) is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connected</w:t>
      </w:r>
      <w:r w:rsidRPr="00626E3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control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signal,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while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power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terminals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Drain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(D)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Source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(S),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shown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1.8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(a).</w:t>
      </w:r>
    </w:p>
    <w:p w14:paraId="75A85BAB" w14:textId="77777777" w:rsidR="00626E3D" w:rsidRPr="00626E3D" w:rsidRDefault="00626E3D" w:rsidP="00626E3D">
      <w:pPr>
        <w:autoSpaceDE w:val="0"/>
        <w:autoSpaceDN w:val="0"/>
        <w:spacing w:before="239" w:line="36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Similar to BJT, the MOSFET has three regions as shown in Figure 1.8 (b). The device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is</w:t>
      </w:r>
      <w:r w:rsidRPr="00626E3D">
        <w:rPr>
          <w:rFonts w:ascii="Times New Roman" w:eastAsia="Times New Roman" w:hAnsi="Times New Roman" w:cs="Times New Roman"/>
          <w:spacing w:val="-8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controlled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by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supplying</w:t>
      </w:r>
      <w:r w:rsidRPr="00626E3D">
        <w:rPr>
          <w:rFonts w:ascii="Times New Roman" w:eastAsia="Times New Roman" w:hAnsi="Times New Roman" w:cs="Times New Roman"/>
          <w:spacing w:val="-8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voltage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(V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GS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)</w:t>
      </w:r>
      <w:r w:rsidRPr="00626E3D">
        <w:rPr>
          <w:rFonts w:ascii="Times New Roman" w:eastAsia="Times New Roman" w:hAnsi="Times New Roman" w:cs="Times New Roman"/>
          <w:spacing w:val="-7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between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spacing w:val="-7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6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source.</w:t>
      </w:r>
      <w:r w:rsidRPr="00626E3D">
        <w:rPr>
          <w:rFonts w:ascii="Times New Roman" w:eastAsia="Times New Roman" w:hAnsi="Times New Roman" w:cs="Times New Roman"/>
          <w:spacing w:val="-5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-4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maintain</w:t>
      </w:r>
      <w:r w:rsidRPr="00626E3D">
        <w:rPr>
          <w:rFonts w:ascii="Times New Roman" w:eastAsia="Times New Roman" w:hAnsi="Times New Roman" w:cs="Times New Roman"/>
          <w:spacing w:val="-63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the MOSFET in the off-state, 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GS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must be less than a threshold voltage known as 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.</w:t>
      </w:r>
      <w:r w:rsidRPr="00626E3D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However, 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must be high enough (depending on its specifications) to make the</w:t>
      </w:r>
      <w:r w:rsidRPr="00626E3D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MOSFET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on-state.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Neglecting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middle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region,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device</w:t>
      </w:r>
      <w:r w:rsidRPr="00626E3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-6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 switch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are shown in Figure 1.8 (c).</w:t>
      </w:r>
    </w:p>
    <w:p w14:paraId="56D1A129" w14:textId="77777777" w:rsidR="00626E3D" w:rsidRPr="00626E3D" w:rsidRDefault="00626E3D" w:rsidP="00626E3D">
      <w:pPr>
        <w:autoSpaceDE w:val="0"/>
        <w:autoSpaceDN w:val="0"/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2816" behindDoc="0" locked="0" layoutInCell="1" allowOverlap="1" wp14:anchorId="02291B48" wp14:editId="7E084E80">
            <wp:simplePos x="0" y="0"/>
            <wp:positionH relativeFrom="page">
              <wp:posOffset>922339</wp:posOffset>
            </wp:positionH>
            <wp:positionV relativeFrom="paragraph">
              <wp:posOffset>207276</wp:posOffset>
            </wp:positionV>
            <wp:extent cx="5699854" cy="2190750"/>
            <wp:effectExtent l="0" t="0" r="0" b="0"/>
            <wp:wrapTopAndBottom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85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Figure 1.8: (a) MOSFET symbol, (b) practical characteristics of MOSFET, and (c)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MOSFET.</w:t>
      </w:r>
    </w:p>
    <w:p w14:paraId="43208D6B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DE0E72" w14:textId="77777777" w:rsidR="00626E3D" w:rsidRPr="00626E3D" w:rsidRDefault="00626E3D" w:rsidP="00626E3D">
      <w:pPr>
        <w:autoSpaceDE w:val="0"/>
        <w:autoSpaceDN w:val="0"/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BDD1DAE" w14:textId="77777777" w:rsidR="00626E3D" w:rsidRPr="00626E3D" w:rsidRDefault="00626E3D" w:rsidP="00626E3D">
      <w:pPr>
        <w:autoSpaceDE w:val="0"/>
        <w:autoSpaceDN w:val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Insulated</w:t>
      </w:r>
      <w:r w:rsidRPr="00626E3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gate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bipolar</w:t>
      </w:r>
      <w:r w:rsidRPr="00626E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transistors</w:t>
      </w:r>
      <w:r w:rsidRPr="00626E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b/>
          <w:bCs/>
          <w:sz w:val="28"/>
          <w:szCs w:val="28"/>
        </w:rPr>
        <w:t>(IGBTs).</w:t>
      </w:r>
    </w:p>
    <w:p w14:paraId="5CC87620" w14:textId="77777777" w:rsidR="00626E3D" w:rsidRPr="00626E3D" w:rsidRDefault="00626E3D" w:rsidP="00626E3D">
      <w:pPr>
        <w:autoSpaceDE w:val="0"/>
        <w:autoSpaceDN w:val="0"/>
        <w:spacing w:before="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CC0A7" w14:textId="77777777" w:rsidR="001961B3" w:rsidRDefault="00626E3D" w:rsidP="00626E3D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IGBT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Transistor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takes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best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parts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BJT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MOSFET,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high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input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impedance and high switching speeds of a MOSFET with the low saturation voltage </w:t>
      </w:r>
    </w:p>
    <w:p w14:paraId="3084C0C2" w14:textId="77777777" w:rsidR="001961B3" w:rsidRDefault="001961B3" w:rsidP="00626E3D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54CD5" w14:textId="77777777" w:rsidR="001961B3" w:rsidRDefault="001961B3" w:rsidP="00626E3D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88245" w14:textId="0B7348A0" w:rsidR="00626E3D" w:rsidRPr="001961B3" w:rsidRDefault="00626E3D" w:rsidP="001961B3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 w:rsidR="001961B3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26E3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bipolar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transistor,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combines</w:t>
      </w:r>
      <w:r w:rsidRPr="00626E3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them</w:t>
      </w:r>
      <w:r w:rsidRPr="00626E3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together</w:t>
      </w:r>
      <w:r w:rsidRPr="00626E3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626E3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produce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another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type</w:t>
      </w:r>
      <w:r w:rsidRPr="00626E3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transistor switching device that is capable of handling large collector-emitter currents with virtually zero gate current drive.   </w:t>
      </w:r>
    </w:p>
    <w:p w14:paraId="715A3FF8" w14:textId="77777777" w:rsidR="00626E3D" w:rsidRPr="00626E3D" w:rsidRDefault="00626E3D" w:rsidP="00626E3D">
      <w:pPr>
        <w:autoSpaceDE w:val="0"/>
        <w:autoSpaceDN w:val="0"/>
        <w:spacing w:line="36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footerReference w:type="default" r:id="rId25"/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space="720"/>
        </w:sect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E55020F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26E3D" w:rsidRPr="00626E3D" w:rsidSect="001961B3">
          <w:type w:val="continuous"/>
          <w:pgSz w:w="11910" w:h="16840"/>
          <w:pgMar w:top="640" w:right="1180" w:bottom="1040" w:left="1000" w:header="720" w:footer="720" w:gutter="0"/>
          <w:pgBorders w:offsetFrom="page">
            <w:top w:val="double" w:sz="4" w:space="24" w:color="8DB3E2" w:themeColor="text2" w:themeTint="66"/>
            <w:left w:val="double" w:sz="4" w:space="24" w:color="8DB3E2" w:themeColor="text2" w:themeTint="66"/>
            <w:bottom w:val="double" w:sz="4" w:space="24" w:color="8DB3E2" w:themeColor="text2" w:themeTint="66"/>
            <w:right w:val="double" w:sz="4" w:space="24" w:color="8DB3E2" w:themeColor="text2" w:themeTint="66"/>
          </w:pgBorders>
          <w:cols w:num="2" w:space="720" w:equalWidth="0">
            <w:col w:w="3099" w:space="3312"/>
            <w:col w:w="3319"/>
          </w:cols>
        </w:sectPr>
      </w:pPr>
    </w:p>
    <w:p w14:paraId="0E3CC1C2" w14:textId="77777777" w:rsidR="00626E3D" w:rsidRPr="00626E3D" w:rsidRDefault="00626E3D" w:rsidP="00626E3D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1EDD1" w14:textId="77777777" w:rsidR="00626E3D" w:rsidRPr="00626E3D" w:rsidRDefault="00626E3D" w:rsidP="00626E3D">
      <w:pPr>
        <w:autoSpaceDE w:val="0"/>
        <w:autoSpaceDN w:val="0"/>
        <w:spacing w:before="241" w:line="36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As shown in Figure 1.9 (a), the Gate (G) is connected to the control signal, while the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power terminals are the collector (C) and emitter (E). The device is controlled by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applying a voltage (V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GE</w:t>
      </w:r>
      <w:r w:rsidRPr="00626E3D">
        <w:rPr>
          <w:rFonts w:ascii="Times New Roman" w:eastAsia="Times New Roman" w:hAnsi="Times New Roman" w:cs="Times New Roman"/>
          <w:position w:val="2"/>
          <w:sz w:val="28"/>
          <w:szCs w:val="28"/>
        </w:rPr>
        <w:t>) between the gate and the emitter. Figure 1.9 (b) and (c)</w:t>
      </w:r>
      <w:r w:rsidRPr="00626E3D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illustrate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practical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r w:rsidRPr="00626E3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626E3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IGBT,</w:t>
      </w:r>
      <w:r w:rsidRPr="00626E3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respectively.</w:t>
      </w:r>
    </w:p>
    <w:p w14:paraId="356D4990" w14:textId="77777777" w:rsidR="00626E3D" w:rsidRPr="00626E3D" w:rsidRDefault="00626E3D" w:rsidP="00626E3D">
      <w:pPr>
        <w:autoSpaceDE w:val="0"/>
        <w:autoSpaceDN w:val="0"/>
        <w:spacing w:before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3840" behindDoc="0" locked="0" layoutInCell="1" allowOverlap="1" wp14:anchorId="1FB8914B" wp14:editId="06AAC058">
            <wp:simplePos x="0" y="0"/>
            <wp:positionH relativeFrom="page">
              <wp:posOffset>979805</wp:posOffset>
            </wp:positionH>
            <wp:positionV relativeFrom="paragraph">
              <wp:posOffset>226774</wp:posOffset>
            </wp:positionV>
            <wp:extent cx="5638800" cy="2752725"/>
            <wp:effectExtent l="0" t="0" r="0" b="0"/>
            <wp:wrapTopAndBottom/>
            <wp:docPr id="1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BDC99" w14:textId="77777777" w:rsidR="00626E3D" w:rsidRPr="00626E3D" w:rsidRDefault="00626E3D" w:rsidP="00626E3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AB7C5" w14:textId="77777777" w:rsidR="00626E3D" w:rsidRPr="00626E3D" w:rsidRDefault="00626E3D" w:rsidP="00626E3D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A8C067" w14:textId="77777777" w:rsidR="00626E3D" w:rsidRPr="00626E3D" w:rsidRDefault="00626E3D" w:rsidP="00626E3D">
      <w:pPr>
        <w:autoSpaceDE w:val="0"/>
        <w:autoSpaceDN w:val="0"/>
        <w:spacing w:before="1" w:line="360" w:lineRule="auto"/>
        <w:ind w:righ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>Figure 1.9: (a) IGBT symbol, (b) practical characteristics of IGBT, and</w:t>
      </w:r>
    </w:p>
    <w:p w14:paraId="37EA2654" w14:textId="77777777" w:rsidR="00626E3D" w:rsidRPr="00626E3D" w:rsidRDefault="00626E3D" w:rsidP="00626E3D">
      <w:pPr>
        <w:autoSpaceDE w:val="0"/>
        <w:autoSpaceDN w:val="0"/>
        <w:spacing w:before="1" w:line="360" w:lineRule="auto"/>
        <w:ind w:righ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E3D">
        <w:rPr>
          <w:rFonts w:ascii="Times New Roman" w:eastAsia="Times New Roman" w:hAnsi="Times New Roman" w:cs="Times New Roman"/>
          <w:sz w:val="28"/>
          <w:szCs w:val="28"/>
        </w:rPr>
        <w:t xml:space="preserve">(c) </w:t>
      </w:r>
      <w:proofErr w:type="gramStart"/>
      <w:r w:rsidRPr="00626E3D">
        <w:rPr>
          <w:rFonts w:ascii="Times New Roman" w:eastAsia="Times New Roman" w:hAnsi="Times New Roman" w:cs="Times New Roman"/>
          <w:sz w:val="28"/>
          <w:szCs w:val="28"/>
        </w:rPr>
        <w:t>idealized</w:t>
      </w:r>
      <w:r w:rsidRPr="00626E3D"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characteristics</w:t>
      </w:r>
      <w:proofErr w:type="gramEnd"/>
      <w:r w:rsidRPr="00626E3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26E3D">
        <w:rPr>
          <w:rFonts w:ascii="Times New Roman" w:eastAsia="Times New Roman" w:hAnsi="Times New Roman" w:cs="Times New Roman"/>
          <w:sz w:val="28"/>
          <w:szCs w:val="28"/>
        </w:rPr>
        <w:t>of IGBT.</w:t>
      </w:r>
    </w:p>
    <w:p w14:paraId="2CCD488C" w14:textId="77777777" w:rsidR="001C0ED4" w:rsidRPr="00710EEC" w:rsidRDefault="001C0ED4" w:rsidP="00626E3D">
      <w:pPr>
        <w:autoSpaceDE w:val="0"/>
        <w:autoSpaceDN w:val="0"/>
        <w:spacing w:before="3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C0ED4" w:rsidRPr="00710EEC" w:rsidSect="001961B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10" w:h="16840"/>
      <w:pgMar w:top="640" w:right="1180" w:bottom="1040" w:left="1000" w:header="720" w:footer="720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A0D0" w14:textId="77777777" w:rsidR="00C60D6A" w:rsidRDefault="00C60D6A" w:rsidP="00A3321F">
      <w:r>
        <w:separator/>
      </w:r>
    </w:p>
  </w:endnote>
  <w:endnote w:type="continuationSeparator" w:id="0">
    <w:p w14:paraId="418967AC" w14:textId="77777777" w:rsidR="00C60D6A" w:rsidRDefault="00C60D6A" w:rsidP="00A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8693602"/>
      <w:docPartObj>
        <w:docPartGallery w:val="Page Numbers (Bottom of Page)"/>
        <w:docPartUnique/>
      </w:docPartObj>
    </w:sdtPr>
    <w:sdtEndPr/>
    <w:sdtContent>
      <w:p w14:paraId="53998C31" w14:textId="77777777" w:rsidR="0056448E" w:rsidRPr="00CF2D73" w:rsidRDefault="0056448E" w:rsidP="0056448E">
        <w:pPr>
          <w:pStyle w:val="a9"/>
        </w:pPr>
        <w:hyperlink r:id="rId1" w:history="1">
          <w:r w:rsidRPr="008E14D7">
            <w:rPr>
              <w:rStyle w:val="Hyperlink"/>
              <w:b/>
              <w:bCs/>
              <w:color w:val="000000" w:themeColor="text1"/>
              <w:u w:val="none"/>
            </w:rPr>
            <w:t>Zeyad.Taha.yaseen@uomus.edu.iq</w:t>
          </w:r>
        </w:hyperlink>
        <w:r>
          <w:rPr>
            <w:rFonts w:hint="cs"/>
            <w:b/>
            <w:bCs/>
            <w:color w:val="000000" w:themeColor="text1"/>
            <w:rtl/>
          </w:rPr>
          <w:t xml:space="preserve">  </w:t>
        </w:r>
      </w:p>
      <w:p w14:paraId="45769BD7" w14:textId="21B0442D" w:rsidR="00626E3D" w:rsidRDefault="00C60D6A" w:rsidP="0056448E"/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ED79" w14:textId="77777777" w:rsidR="001C0ED4" w:rsidRDefault="001C0ED4">
    <w:pPr>
      <w:pStyle w:val="a9"/>
    </w:pPr>
  </w:p>
  <w:p w14:paraId="539AF241" w14:textId="77777777" w:rsidR="001C0ED4" w:rsidRDefault="001C0ED4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8822" w14:textId="77777777" w:rsidR="00713D43" w:rsidRDefault="00713D43" w:rsidP="00462404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91D0" w14:textId="77777777" w:rsidR="001C0ED4" w:rsidRDefault="001C0E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AE89" w14:textId="77777777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48C034A4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CF78" w14:textId="77777777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6F74918B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DD51" w14:textId="77777777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0CB5879D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BE17" w14:textId="52ABD34F" w:rsidR="0056448E" w:rsidRDefault="0056448E" w:rsidP="0056448E"/>
  <w:p w14:paraId="73F3BFCB" w14:textId="360C8602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68BBC0CF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56A2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D0B3" w14:textId="77777777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5180D473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9309782"/>
  <w:bookmarkStart w:id="2" w:name="_Hlk179309783"/>
  <w:bookmarkStart w:id="3" w:name="_Hlk179309789"/>
  <w:bookmarkStart w:id="4" w:name="_Hlk179309790"/>
  <w:bookmarkStart w:id="5" w:name="_Hlk179309809"/>
  <w:bookmarkStart w:id="6" w:name="_Hlk179309810"/>
  <w:bookmarkStart w:id="7" w:name="_Hlk179309814"/>
  <w:bookmarkStart w:id="8" w:name="_Hlk179309815"/>
  <w:bookmarkStart w:id="9" w:name="_Hlk179309821"/>
  <w:bookmarkStart w:id="10" w:name="_Hlk179309822"/>
  <w:bookmarkStart w:id="11" w:name="_Hlk179309824"/>
  <w:bookmarkStart w:id="12" w:name="_Hlk179309825"/>
  <w:p w14:paraId="524748E2" w14:textId="671EDD26" w:rsidR="00626E3D" w:rsidRPr="00CF2D73" w:rsidRDefault="001961B3" w:rsidP="00CF2D73">
    <w:pPr>
      <w:pStyle w:val="a9"/>
    </w:pPr>
    <w:r>
      <w:fldChar w:fldCharType="begin"/>
    </w:r>
    <w:r>
      <w:instrText xml:space="preserve"> HYPERLINK "mailto:Zeyad.Taha.yaseen@uomus.edu.iq" </w:instrText>
    </w:r>
    <w:r>
      <w:fldChar w:fldCharType="separate"/>
    </w:r>
    <w:r w:rsidRPr="008E14D7">
      <w:rPr>
        <w:rStyle w:val="Hyperlink"/>
        <w:b/>
        <w:bCs/>
        <w:color w:val="000000" w:themeColor="text1"/>
        <w:u w:val="none"/>
      </w:rPr>
      <w:t>Zeyad.Taha.yaseen@uomus.edu.iq</w:t>
    </w:r>
    <w:r>
      <w:rPr>
        <w:rStyle w:val="Hyperlink"/>
        <w:b/>
        <w:bCs/>
        <w:color w:val="000000" w:themeColor="text1"/>
        <w:u w:val="none"/>
      </w:rPr>
      <w:fldChar w:fldCharType="end"/>
    </w:r>
    <w:r>
      <w:rPr>
        <w:rFonts w:hint="cs"/>
        <w:b/>
        <w:bCs/>
        <w:color w:val="000000" w:themeColor="text1"/>
        <w:rtl/>
      </w:rPr>
      <w:t xml:space="preserve">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A207" w14:textId="77777777" w:rsidR="0056448E" w:rsidRPr="00CF2D73" w:rsidRDefault="0056448E" w:rsidP="0056448E">
    <w:pPr>
      <w:pStyle w:val="a9"/>
    </w:pPr>
    <w:hyperlink r:id="rId1" w:history="1">
      <w:r w:rsidRPr="008E14D7">
        <w:rPr>
          <w:rStyle w:val="Hyperlink"/>
          <w:b/>
          <w:bCs/>
          <w:color w:val="000000" w:themeColor="text1"/>
          <w:u w:val="none"/>
        </w:rPr>
        <w:t>Zeyad.Taha.yaseen@uomus.edu.iq</w:t>
      </w:r>
    </w:hyperlink>
    <w:r>
      <w:rPr>
        <w:rFonts w:hint="cs"/>
        <w:b/>
        <w:bCs/>
        <w:color w:val="000000" w:themeColor="text1"/>
        <w:rtl/>
      </w:rPr>
      <w:t xml:space="preserve">  </w:t>
    </w:r>
  </w:p>
  <w:p w14:paraId="5ACA4E4B" w14:textId="77777777" w:rsidR="00626E3D" w:rsidRDefault="00626E3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C544" w14:textId="77777777" w:rsidR="00C60D6A" w:rsidRDefault="00C60D6A" w:rsidP="00A3321F">
      <w:r>
        <w:separator/>
      </w:r>
    </w:p>
  </w:footnote>
  <w:footnote w:type="continuationSeparator" w:id="0">
    <w:p w14:paraId="56B79D0E" w14:textId="77777777" w:rsidR="00C60D6A" w:rsidRDefault="00C60D6A" w:rsidP="00A3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6EAA" w14:textId="77777777" w:rsidR="00CF2D73" w:rsidRDefault="00CF2D73" w:rsidP="00CF2D73">
    <w:pPr>
      <w:pStyle w:val="a8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39E827F" wp14:editId="53014077">
          <wp:simplePos x="0" y="0"/>
          <wp:positionH relativeFrom="margin">
            <wp:align>left</wp:align>
          </wp:positionH>
          <wp:positionV relativeFrom="paragraph">
            <wp:posOffset>-60124</wp:posOffset>
          </wp:positionV>
          <wp:extent cx="685800" cy="785495"/>
          <wp:effectExtent l="0" t="0" r="0" b="0"/>
          <wp:wrapTight wrapText="bothSides">
            <wp:wrapPolygon edited="0">
              <wp:start x="4200" y="0"/>
              <wp:lineTo x="0" y="4191"/>
              <wp:lineTo x="0" y="13096"/>
              <wp:lineTo x="1200" y="16763"/>
              <wp:lineTo x="7200" y="20954"/>
              <wp:lineTo x="7800" y="20954"/>
              <wp:lineTo x="13200" y="20954"/>
              <wp:lineTo x="13800" y="20954"/>
              <wp:lineTo x="19800" y="16763"/>
              <wp:lineTo x="21000" y="13096"/>
              <wp:lineTo x="21000" y="4191"/>
              <wp:lineTo x="16800" y="0"/>
              <wp:lineTo x="4200" y="0"/>
            </wp:wrapPolygon>
          </wp:wrapTight>
          <wp:docPr id="5" name="Picture 17" descr="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212F882" wp14:editId="5CD486EA">
              <wp:simplePos x="0" y="0"/>
              <wp:positionH relativeFrom="margin">
                <wp:align>right</wp:align>
              </wp:positionH>
              <wp:positionV relativeFrom="paragraph">
                <wp:posOffset>943640</wp:posOffset>
              </wp:positionV>
              <wp:extent cx="6252171" cy="0"/>
              <wp:effectExtent l="0" t="0" r="0" b="0"/>
              <wp:wrapNone/>
              <wp:docPr id="3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17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3E268" id="Straight Connector 2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1pt,74.3pt" to="933.4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" strokecolor="#4472c4" strokeweight=".5pt">
              <v:stroke joinstyle="miter"/>
              <w10:wrap anchorx="margin"/>
            </v:line>
          </w:pict>
        </mc:Fallback>
      </mc:AlternateContent>
    </w:r>
    <w:r w:rsidRPr="00E260A1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048AA3B" wp14:editId="5EB77080">
              <wp:simplePos x="0" y="0"/>
              <wp:positionH relativeFrom="column">
                <wp:posOffset>1100026</wp:posOffset>
              </wp:positionH>
              <wp:positionV relativeFrom="paragraph">
                <wp:posOffset>-158733</wp:posOffset>
              </wp:positionV>
              <wp:extent cx="3609975" cy="1080770"/>
              <wp:effectExtent l="0" t="0" r="9525" b="508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CB3F" w14:textId="77777777" w:rsidR="00CF2D73" w:rsidRPr="00E42029" w:rsidRDefault="00CF2D73" w:rsidP="00CF2D7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Mustaqbal</w:t>
                          </w:r>
                          <w:proofErr w:type="spellEnd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14:paraId="1BD11052" w14:textId="77777777" w:rsidR="00CF2D73" w:rsidRPr="00E42029" w:rsidRDefault="00CF2D73" w:rsidP="00CF2D73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Department of Medical Instrumentation Techniques</w:t>
                          </w:r>
                        </w:p>
                        <w:p w14:paraId="3E6BEADD" w14:textId="77777777" w:rsidR="00CF2D73" w:rsidRPr="000859BD" w:rsidRDefault="00CF2D73" w:rsidP="00CF2D73">
                          <w:pPr>
                            <w:widowControl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rd</m:t>
                                </m:r>
                              </m:sub>
                            </m:sSub>
                          </m:oMath>
                          <w:r w:rsidRPr="000859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year </w:t>
                          </w:r>
                        </w:p>
                        <w:p w14:paraId="4D1DE84A" w14:textId="77777777" w:rsidR="00CF2D73" w:rsidRPr="00E42029" w:rsidRDefault="00CF2D73" w:rsidP="00CF2D7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Power Electronics</w:t>
                          </w:r>
                        </w:p>
                        <w:p w14:paraId="0F654E14" w14:textId="77777777" w:rsidR="00CF2D73" w:rsidRPr="00E42029" w:rsidRDefault="00CF2D73" w:rsidP="00CF2D73">
                          <w:pPr>
                            <w:widowControl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Dr. </w:t>
                          </w:r>
                          <w:proofErr w:type="spellStart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zeyad</w:t>
                          </w:r>
                          <w:proofErr w:type="spellEnd"/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Taha Yaseen</w:t>
                          </w:r>
                          <w:r w:rsidRPr="00E4202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&amp; 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MSC. Elaf Hussein Hadi </w:t>
                          </w:r>
                        </w:p>
                        <w:p w14:paraId="3C711E06" w14:textId="77777777" w:rsidR="00CF2D73" w:rsidRPr="00D53A0B" w:rsidRDefault="00CF2D73" w:rsidP="00CF2D7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E4202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term – </w:t>
                          </w:r>
                          <w:r w:rsidRPr="00D53A0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Power Components </w:t>
                          </w:r>
                        </w:p>
                        <w:p w14:paraId="5A998DF7" w14:textId="77777777" w:rsidR="00CF2D73" w:rsidRPr="00E42029" w:rsidRDefault="00CF2D73" w:rsidP="00CF2D7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FE82900" w14:textId="77777777" w:rsidR="00CF2D73" w:rsidRDefault="00CF2D73" w:rsidP="00CF2D7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8AA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6pt;margin-top:-12.5pt;width:284.25pt;height:8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" stroked="f">
              <v:textbox>
                <w:txbxContent>
                  <w:p w14:paraId="489BCB3F" w14:textId="77777777" w:rsidR="00CF2D73" w:rsidRPr="00E42029" w:rsidRDefault="00CF2D73" w:rsidP="00CF2D7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Al-</w:t>
                    </w:r>
                    <w:proofErr w:type="spellStart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Mustaqbal</w:t>
                    </w:r>
                    <w:proofErr w:type="spellEnd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University</w:t>
                    </w:r>
                  </w:p>
                  <w:p w14:paraId="1BD11052" w14:textId="77777777" w:rsidR="00CF2D73" w:rsidRPr="00E42029" w:rsidRDefault="00CF2D73" w:rsidP="00CF2D73">
                    <w:pPr>
                      <w:jc w:val="center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Department of Medical Instrumentation Techniques</w:t>
                    </w:r>
                  </w:p>
                  <w:p w14:paraId="3E6BEADD" w14:textId="77777777" w:rsidR="00CF2D73" w:rsidRPr="000859BD" w:rsidRDefault="00CF2D73" w:rsidP="00CF2D73">
                    <w:pPr>
                      <w:widowControl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rd</m:t>
                          </m:r>
                        </m:sub>
                      </m:sSub>
                    </m:oMath>
                    <w:r w:rsidRPr="000859BD">
                      <w:rPr>
                        <w:b/>
                        <w:bCs/>
                        <w:sz w:val="20"/>
                        <w:szCs w:val="20"/>
                      </w:rPr>
                      <w:t xml:space="preserve"> year </w:t>
                    </w:r>
                  </w:p>
                  <w:p w14:paraId="4D1DE84A" w14:textId="77777777" w:rsidR="00CF2D73" w:rsidRPr="00E42029" w:rsidRDefault="00CF2D73" w:rsidP="00CF2D7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Power Electronics</w:t>
                    </w:r>
                  </w:p>
                  <w:p w14:paraId="0F654E14" w14:textId="77777777" w:rsidR="00CF2D73" w:rsidRPr="00E42029" w:rsidRDefault="00CF2D73" w:rsidP="00CF2D73">
                    <w:pPr>
                      <w:widowControl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Dr. </w:t>
                    </w:r>
                    <w:proofErr w:type="spellStart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zeyad</w:t>
                    </w:r>
                    <w:proofErr w:type="spellEnd"/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Taha Yaseen</w:t>
                    </w:r>
                    <w:r w:rsidRPr="00E4202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&amp; 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MSC. Elaf Hussein Hadi </w:t>
                    </w:r>
                  </w:p>
                  <w:p w14:paraId="3C711E06" w14:textId="77777777" w:rsidR="00CF2D73" w:rsidRPr="00D53A0B" w:rsidRDefault="00CF2D73" w:rsidP="00CF2D7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E42029">
                      <w:rPr>
                        <w:b/>
                        <w:bCs/>
                        <w:sz w:val="20"/>
                        <w:szCs w:val="20"/>
                      </w:rPr>
                      <w:t xml:space="preserve"> term – </w:t>
                    </w:r>
                    <w:r w:rsidRPr="00D53A0B">
                      <w:rPr>
                        <w:b/>
                        <w:bCs/>
                        <w:sz w:val="20"/>
                        <w:szCs w:val="20"/>
                      </w:rPr>
                      <w:t xml:space="preserve">Power Components </w:t>
                    </w:r>
                  </w:p>
                  <w:p w14:paraId="5A998DF7" w14:textId="77777777" w:rsidR="00CF2D73" w:rsidRPr="00E42029" w:rsidRDefault="00CF2D73" w:rsidP="00CF2D7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4FE82900" w14:textId="77777777" w:rsidR="00CF2D73" w:rsidRDefault="00CF2D73" w:rsidP="00CF2D73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34C5D27" w14:textId="77777777" w:rsidR="00CF2D73" w:rsidRPr="00D45CC3" w:rsidRDefault="00CF2D73" w:rsidP="00CF2D73">
    <w:pPr>
      <w:pStyle w:val="a8"/>
    </w:pPr>
    <w:r w:rsidRPr="00B06549">
      <w:rPr>
        <w:rFonts w:asciiTheme="majorBidi" w:hAnsiTheme="majorBidi" w:cstheme="majorBid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E63BAE3" wp14:editId="13056EE2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4FD09D" w14:textId="77777777" w:rsidR="00CF2D73" w:rsidRDefault="00CF2D73" w:rsidP="00CF2D73">
                            <w:pPr>
                              <w:pStyle w:val="a8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63BAE3" id="Group 167" o:spid="_x0000_s1027" style="position:absolute;margin-left:461.4pt;margin-top:19.35pt;width:133.9pt;height:80.65pt;z-index:25168179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">
              <v:group id="Group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" fillcolor="window" stroked="f" strokeweight="2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" path="m,l1462822,r,1014481l638269,407899,,xe" fillcolor="#4f81bd" stroked="f" strokeweight="2pt"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" strokecolor="window" strokeweight="2pt">
                  <v:fill r:id="rId3" o:title="" recolor="t" rotate="t" type="frame"/>
                </v:rect>
              </v:group>
              <v:shape id="Text Box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44FD09D" w14:textId="77777777" w:rsidR="00CF2D73" w:rsidRDefault="00CF2D73" w:rsidP="00CF2D73">
                      <w:pPr>
                        <w:pStyle w:val="a8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1A5FC30" w14:textId="77777777" w:rsidR="00626E3D" w:rsidRPr="00CF2D73" w:rsidRDefault="00626E3D" w:rsidP="00CF2D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AB48" w14:textId="77777777" w:rsidR="001C0ED4" w:rsidRDefault="001C0ED4">
    <w:pPr>
      <w:pStyle w:val="a8"/>
    </w:pPr>
  </w:p>
  <w:p w14:paraId="114BD787" w14:textId="77777777" w:rsidR="001C0ED4" w:rsidRDefault="001C0E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9CFD" w14:textId="77777777" w:rsidR="001C0ED4" w:rsidRPr="00CF2D73" w:rsidRDefault="001C0ED4" w:rsidP="00CF2D7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C90A" w14:textId="77777777" w:rsidR="001C0ED4" w:rsidRDefault="001C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92"/>
    <w:multiLevelType w:val="hybridMultilevel"/>
    <w:tmpl w:val="FC226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BF0"/>
    <w:multiLevelType w:val="multilevel"/>
    <w:tmpl w:val="EAD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D3BF5"/>
    <w:multiLevelType w:val="hybridMultilevel"/>
    <w:tmpl w:val="BC8CF08A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7FA7D93"/>
    <w:multiLevelType w:val="multilevel"/>
    <w:tmpl w:val="ADB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20EB3"/>
    <w:multiLevelType w:val="multilevel"/>
    <w:tmpl w:val="477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419DC"/>
    <w:multiLevelType w:val="multilevel"/>
    <w:tmpl w:val="63E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86936"/>
    <w:multiLevelType w:val="hybridMultilevel"/>
    <w:tmpl w:val="F742236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CB5533"/>
    <w:multiLevelType w:val="hybridMultilevel"/>
    <w:tmpl w:val="D2D006FC"/>
    <w:lvl w:ilvl="0" w:tplc="0409000F">
      <w:start w:val="1"/>
      <w:numFmt w:val="decimal"/>
      <w:lvlText w:val="%1."/>
      <w:lvlJc w:val="left"/>
      <w:pPr>
        <w:ind w:left="38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2DCA616E"/>
    <w:multiLevelType w:val="hybridMultilevel"/>
    <w:tmpl w:val="2D00D48E"/>
    <w:lvl w:ilvl="0" w:tplc="E2465AD0">
      <w:numFmt w:val="bullet"/>
      <w:lvlText w:val=""/>
      <w:lvlJc w:val="left"/>
      <w:pPr>
        <w:ind w:left="1131" w:hanging="356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1" w:tplc="667AE0E0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6D7CCFD2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31B453D8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0B6EC160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28CC8234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6DA01C10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EA567082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8E54C47E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310013D5"/>
    <w:multiLevelType w:val="multilevel"/>
    <w:tmpl w:val="0996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F527B"/>
    <w:multiLevelType w:val="multilevel"/>
    <w:tmpl w:val="777082B0"/>
    <w:lvl w:ilvl="0">
      <w:start w:val="1"/>
      <w:numFmt w:val="decimal"/>
      <w:lvlText w:val="%1"/>
      <w:lvlJc w:val="left"/>
      <w:pPr>
        <w:ind w:left="985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en-US" w:eastAsia="en-US" w:bidi="ar-SA"/>
      </w:rPr>
    </w:lvl>
    <w:lvl w:ilvl="2">
      <w:numFmt w:val="bullet"/>
      <w:lvlText w:val=""/>
      <w:lvlJc w:val="left"/>
      <w:pPr>
        <w:ind w:left="1131" w:hanging="356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04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2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8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328F579A"/>
    <w:multiLevelType w:val="multilevel"/>
    <w:tmpl w:val="FD0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E7914"/>
    <w:multiLevelType w:val="multilevel"/>
    <w:tmpl w:val="1CA8A276"/>
    <w:lvl w:ilvl="0">
      <w:start w:val="1"/>
      <w:numFmt w:val="decimal"/>
      <w:lvlText w:val="%1"/>
      <w:lvlJc w:val="left"/>
      <w:pPr>
        <w:ind w:left="1138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38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8" w:hanging="720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en-US" w:eastAsia="en-US" w:bidi="ar-SA"/>
      </w:rPr>
    </w:lvl>
    <w:lvl w:ilvl="3">
      <w:numFmt w:val="bullet"/>
      <w:lvlText w:val="•"/>
      <w:lvlJc w:val="left"/>
      <w:pPr>
        <w:ind w:left="763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9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2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5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9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370E4E31"/>
    <w:multiLevelType w:val="multilevel"/>
    <w:tmpl w:val="D3A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893F7C"/>
    <w:multiLevelType w:val="hybridMultilevel"/>
    <w:tmpl w:val="509AB66C"/>
    <w:lvl w:ilvl="0" w:tplc="FCB65BBE">
      <w:start w:val="1"/>
      <w:numFmt w:val="decimal"/>
      <w:lvlText w:val="%1."/>
      <w:lvlJc w:val="left"/>
      <w:pPr>
        <w:ind w:left="1131" w:hanging="3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17F09014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B6E05CE6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7CEC0E56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4C8AC1B0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2D78B856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2BEA2B96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63C6FFF6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15B0473E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52FA0D46"/>
    <w:multiLevelType w:val="hybridMultilevel"/>
    <w:tmpl w:val="B096E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5580D"/>
    <w:multiLevelType w:val="multilevel"/>
    <w:tmpl w:val="715E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B62CC7"/>
    <w:multiLevelType w:val="multilevel"/>
    <w:tmpl w:val="25B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7D762D"/>
    <w:multiLevelType w:val="hybridMultilevel"/>
    <w:tmpl w:val="D7DA4C14"/>
    <w:lvl w:ilvl="0" w:tplc="F6801BDE">
      <w:numFmt w:val="bullet"/>
      <w:lvlText w:val=""/>
      <w:lvlJc w:val="left"/>
      <w:pPr>
        <w:ind w:left="1131" w:hanging="356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7F60E6DC">
      <w:numFmt w:val="bullet"/>
      <w:lvlText w:val="•"/>
      <w:lvlJc w:val="left"/>
      <w:pPr>
        <w:ind w:left="1998" w:hanging="356"/>
      </w:pPr>
      <w:rPr>
        <w:rFonts w:hint="default"/>
        <w:lang w:val="en-US" w:eastAsia="en-US" w:bidi="ar-SA"/>
      </w:rPr>
    </w:lvl>
    <w:lvl w:ilvl="2" w:tplc="025246CA">
      <w:numFmt w:val="bullet"/>
      <w:lvlText w:val="•"/>
      <w:lvlJc w:val="left"/>
      <w:pPr>
        <w:ind w:left="2857" w:hanging="356"/>
      </w:pPr>
      <w:rPr>
        <w:rFonts w:hint="default"/>
        <w:lang w:val="en-US" w:eastAsia="en-US" w:bidi="ar-SA"/>
      </w:rPr>
    </w:lvl>
    <w:lvl w:ilvl="3" w:tplc="3B581A5A">
      <w:numFmt w:val="bullet"/>
      <w:lvlText w:val="•"/>
      <w:lvlJc w:val="left"/>
      <w:pPr>
        <w:ind w:left="3715" w:hanging="356"/>
      </w:pPr>
      <w:rPr>
        <w:rFonts w:hint="default"/>
        <w:lang w:val="en-US" w:eastAsia="en-US" w:bidi="ar-SA"/>
      </w:rPr>
    </w:lvl>
    <w:lvl w:ilvl="4" w:tplc="4ACCCC44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5" w:tplc="0C5A5906">
      <w:numFmt w:val="bullet"/>
      <w:lvlText w:val="•"/>
      <w:lvlJc w:val="left"/>
      <w:pPr>
        <w:ind w:left="5433" w:hanging="356"/>
      </w:pPr>
      <w:rPr>
        <w:rFonts w:hint="default"/>
        <w:lang w:val="en-US" w:eastAsia="en-US" w:bidi="ar-SA"/>
      </w:rPr>
    </w:lvl>
    <w:lvl w:ilvl="6" w:tplc="9830DD60">
      <w:numFmt w:val="bullet"/>
      <w:lvlText w:val="•"/>
      <w:lvlJc w:val="left"/>
      <w:pPr>
        <w:ind w:left="6291" w:hanging="356"/>
      </w:pPr>
      <w:rPr>
        <w:rFonts w:hint="default"/>
        <w:lang w:val="en-US" w:eastAsia="en-US" w:bidi="ar-SA"/>
      </w:rPr>
    </w:lvl>
    <w:lvl w:ilvl="7" w:tplc="3970F83E">
      <w:numFmt w:val="bullet"/>
      <w:lvlText w:val="•"/>
      <w:lvlJc w:val="left"/>
      <w:pPr>
        <w:ind w:left="7150" w:hanging="356"/>
      </w:pPr>
      <w:rPr>
        <w:rFonts w:hint="default"/>
        <w:lang w:val="en-US" w:eastAsia="en-US" w:bidi="ar-SA"/>
      </w:rPr>
    </w:lvl>
    <w:lvl w:ilvl="8" w:tplc="1988E944">
      <w:numFmt w:val="bullet"/>
      <w:lvlText w:val="•"/>
      <w:lvlJc w:val="left"/>
      <w:pPr>
        <w:ind w:left="8009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667E352B"/>
    <w:multiLevelType w:val="multilevel"/>
    <w:tmpl w:val="C7B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81B"/>
    <w:multiLevelType w:val="multilevel"/>
    <w:tmpl w:val="35A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013FE"/>
    <w:multiLevelType w:val="multilevel"/>
    <w:tmpl w:val="42C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B7A44"/>
    <w:multiLevelType w:val="multilevel"/>
    <w:tmpl w:val="9E9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C65C4C"/>
    <w:multiLevelType w:val="multilevel"/>
    <w:tmpl w:val="454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67999"/>
    <w:multiLevelType w:val="multilevel"/>
    <w:tmpl w:val="721E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14189B"/>
    <w:multiLevelType w:val="multilevel"/>
    <w:tmpl w:val="675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705479"/>
    <w:multiLevelType w:val="hybridMultilevel"/>
    <w:tmpl w:val="FB86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07EAB"/>
    <w:multiLevelType w:val="hybridMultilevel"/>
    <w:tmpl w:val="005E8E92"/>
    <w:lvl w:ilvl="0" w:tplc="2F7C321E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403"/>
    <w:multiLevelType w:val="hybridMultilevel"/>
    <w:tmpl w:val="1D824D30"/>
    <w:lvl w:ilvl="0" w:tplc="A170ECF4">
      <w:start w:val="1"/>
      <w:numFmt w:val="bullet"/>
      <w:lvlText w:val="•"/>
      <w:lvlJc w:val="left"/>
      <w:pPr>
        <w:ind w:hanging="631"/>
      </w:pPr>
      <w:rPr>
        <w:rFonts w:ascii="Times New Roman" w:eastAsia="Times New Roman" w:hAnsi="Times New Roman" w:hint="default"/>
        <w:w w:val="483"/>
        <w:sz w:val="19"/>
        <w:szCs w:val="19"/>
      </w:rPr>
    </w:lvl>
    <w:lvl w:ilvl="1" w:tplc="E0A47CCA">
      <w:start w:val="1"/>
      <w:numFmt w:val="bullet"/>
      <w:lvlText w:val="•"/>
      <w:lvlJc w:val="left"/>
      <w:rPr>
        <w:rFonts w:hint="default"/>
      </w:rPr>
    </w:lvl>
    <w:lvl w:ilvl="2" w:tplc="C1766EF4">
      <w:start w:val="1"/>
      <w:numFmt w:val="bullet"/>
      <w:lvlText w:val="•"/>
      <w:lvlJc w:val="left"/>
      <w:rPr>
        <w:rFonts w:hint="default"/>
      </w:rPr>
    </w:lvl>
    <w:lvl w:ilvl="3" w:tplc="2076DA1C">
      <w:start w:val="1"/>
      <w:numFmt w:val="bullet"/>
      <w:lvlText w:val="•"/>
      <w:lvlJc w:val="left"/>
      <w:rPr>
        <w:rFonts w:hint="default"/>
      </w:rPr>
    </w:lvl>
    <w:lvl w:ilvl="4" w:tplc="1482FC50">
      <w:start w:val="1"/>
      <w:numFmt w:val="bullet"/>
      <w:lvlText w:val="•"/>
      <w:lvlJc w:val="left"/>
      <w:rPr>
        <w:rFonts w:hint="default"/>
      </w:rPr>
    </w:lvl>
    <w:lvl w:ilvl="5" w:tplc="47F63E08">
      <w:start w:val="1"/>
      <w:numFmt w:val="bullet"/>
      <w:lvlText w:val="•"/>
      <w:lvlJc w:val="left"/>
      <w:rPr>
        <w:rFonts w:hint="default"/>
      </w:rPr>
    </w:lvl>
    <w:lvl w:ilvl="6" w:tplc="21A6415A">
      <w:start w:val="1"/>
      <w:numFmt w:val="bullet"/>
      <w:lvlText w:val="•"/>
      <w:lvlJc w:val="left"/>
      <w:rPr>
        <w:rFonts w:hint="default"/>
      </w:rPr>
    </w:lvl>
    <w:lvl w:ilvl="7" w:tplc="8D5ECA3C">
      <w:start w:val="1"/>
      <w:numFmt w:val="bullet"/>
      <w:lvlText w:val="•"/>
      <w:lvlJc w:val="left"/>
      <w:rPr>
        <w:rFonts w:hint="default"/>
      </w:rPr>
    </w:lvl>
    <w:lvl w:ilvl="8" w:tplc="FEC0C572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2"/>
  </w:num>
  <w:num w:numId="5">
    <w:abstractNumId w:val="6"/>
  </w:num>
  <w:num w:numId="6">
    <w:abstractNumId w:val="26"/>
  </w:num>
  <w:num w:numId="7">
    <w:abstractNumId w:val="0"/>
  </w:num>
  <w:num w:numId="8">
    <w:abstractNumId w:val="13"/>
  </w:num>
  <w:num w:numId="9">
    <w:abstractNumId w:val="3"/>
  </w:num>
  <w:num w:numId="10">
    <w:abstractNumId w:val="16"/>
  </w:num>
  <w:num w:numId="11">
    <w:abstractNumId w:val="19"/>
  </w:num>
  <w:num w:numId="12">
    <w:abstractNumId w:val="17"/>
  </w:num>
  <w:num w:numId="13">
    <w:abstractNumId w:val="25"/>
  </w:num>
  <w:num w:numId="14">
    <w:abstractNumId w:val="5"/>
  </w:num>
  <w:num w:numId="15">
    <w:abstractNumId w:val="4"/>
  </w:num>
  <w:num w:numId="16">
    <w:abstractNumId w:val="11"/>
  </w:num>
  <w:num w:numId="17">
    <w:abstractNumId w:val="1"/>
  </w:num>
  <w:num w:numId="18">
    <w:abstractNumId w:val="21"/>
  </w:num>
  <w:num w:numId="19">
    <w:abstractNumId w:val="20"/>
  </w:num>
  <w:num w:numId="20">
    <w:abstractNumId w:val="22"/>
  </w:num>
  <w:num w:numId="21">
    <w:abstractNumId w:val="24"/>
  </w:num>
  <w:num w:numId="22">
    <w:abstractNumId w:val="9"/>
  </w:num>
  <w:num w:numId="23">
    <w:abstractNumId w:val="23"/>
  </w:num>
  <w:num w:numId="24">
    <w:abstractNumId w:val="18"/>
  </w:num>
  <w:num w:numId="25">
    <w:abstractNumId w:val="12"/>
  </w:num>
  <w:num w:numId="26">
    <w:abstractNumId w:val="8"/>
  </w:num>
  <w:num w:numId="27">
    <w:abstractNumId w:val="14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FC"/>
    <w:rsid w:val="000028DF"/>
    <w:rsid w:val="00015826"/>
    <w:rsid w:val="0001615B"/>
    <w:rsid w:val="000534C6"/>
    <w:rsid w:val="00054D93"/>
    <w:rsid w:val="000674B8"/>
    <w:rsid w:val="00092B13"/>
    <w:rsid w:val="000B5D57"/>
    <w:rsid w:val="000B71C6"/>
    <w:rsid w:val="000C0BE9"/>
    <w:rsid w:val="000C1D8E"/>
    <w:rsid w:val="000E3036"/>
    <w:rsid w:val="00112717"/>
    <w:rsid w:val="0013108B"/>
    <w:rsid w:val="00136D94"/>
    <w:rsid w:val="00157016"/>
    <w:rsid w:val="00162ED3"/>
    <w:rsid w:val="0016729A"/>
    <w:rsid w:val="00172A80"/>
    <w:rsid w:val="001961B3"/>
    <w:rsid w:val="001A302D"/>
    <w:rsid w:val="001B27F9"/>
    <w:rsid w:val="001C0ED4"/>
    <w:rsid w:val="00211E32"/>
    <w:rsid w:val="002214D2"/>
    <w:rsid w:val="00230489"/>
    <w:rsid w:val="00234C27"/>
    <w:rsid w:val="002462F1"/>
    <w:rsid w:val="00271B9D"/>
    <w:rsid w:val="002918CF"/>
    <w:rsid w:val="002E1161"/>
    <w:rsid w:val="0030370B"/>
    <w:rsid w:val="003204EC"/>
    <w:rsid w:val="00330B0B"/>
    <w:rsid w:val="00342A3D"/>
    <w:rsid w:val="003730FE"/>
    <w:rsid w:val="00373CA3"/>
    <w:rsid w:val="00387E49"/>
    <w:rsid w:val="003E50F0"/>
    <w:rsid w:val="003E6303"/>
    <w:rsid w:val="003F0093"/>
    <w:rsid w:val="003F7ED8"/>
    <w:rsid w:val="004062FC"/>
    <w:rsid w:val="00411630"/>
    <w:rsid w:val="004230EB"/>
    <w:rsid w:val="00432473"/>
    <w:rsid w:val="00433C7C"/>
    <w:rsid w:val="0044697D"/>
    <w:rsid w:val="00452716"/>
    <w:rsid w:val="00462404"/>
    <w:rsid w:val="004718D4"/>
    <w:rsid w:val="004A22DB"/>
    <w:rsid w:val="004E227F"/>
    <w:rsid w:val="004E6AC9"/>
    <w:rsid w:val="00507FEE"/>
    <w:rsid w:val="00510221"/>
    <w:rsid w:val="005226E3"/>
    <w:rsid w:val="00527288"/>
    <w:rsid w:val="00541BA2"/>
    <w:rsid w:val="0055592F"/>
    <w:rsid w:val="0056448E"/>
    <w:rsid w:val="005A7468"/>
    <w:rsid w:val="005D2463"/>
    <w:rsid w:val="00626E3D"/>
    <w:rsid w:val="00650C6C"/>
    <w:rsid w:val="00663E0E"/>
    <w:rsid w:val="00667404"/>
    <w:rsid w:val="0069333A"/>
    <w:rsid w:val="006C1F40"/>
    <w:rsid w:val="006C5640"/>
    <w:rsid w:val="006C7E7B"/>
    <w:rsid w:val="006D0CFE"/>
    <w:rsid w:val="006E3515"/>
    <w:rsid w:val="006F432D"/>
    <w:rsid w:val="006F5A52"/>
    <w:rsid w:val="00710EEC"/>
    <w:rsid w:val="00713D43"/>
    <w:rsid w:val="0071553A"/>
    <w:rsid w:val="007530DD"/>
    <w:rsid w:val="00762588"/>
    <w:rsid w:val="007735F2"/>
    <w:rsid w:val="007B4433"/>
    <w:rsid w:val="007E6823"/>
    <w:rsid w:val="007E7D3F"/>
    <w:rsid w:val="008048D3"/>
    <w:rsid w:val="00810E60"/>
    <w:rsid w:val="00826BFD"/>
    <w:rsid w:val="00852C9B"/>
    <w:rsid w:val="00862469"/>
    <w:rsid w:val="0088001F"/>
    <w:rsid w:val="008838C2"/>
    <w:rsid w:val="00887DE9"/>
    <w:rsid w:val="00892188"/>
    <w:rsid w:val="00893503"/>
    <w:rsid w:val="0089597F"/>
    <w:rsid w:val="008B31B8"/>
    <w:rsid w:val="008B5AA4"/>
    <w:rsid w:val="008D7997"/>
    <w:rsid w:val="008E3B4F"/>
    <w:rsid w:val="00926D4E"/>
    <w:rsid w:val="009318E3"/>
    <w:rsid w:val="0093538E"/>
    <w:rsid w:val="009409CA"/>
    <w:rsid w:val="00946382"/>
    <w:rsid w:val="00946A4E"/>
    <w:rsid w:val="009577F3"/>
    <w:rsid w:val="009637EF"/>
    <w:rsid w:val="00982EA5"/>
    <w:rsid w:val="009912BA"/>
    <w:rsid w:val="009D7CD9"/>
    <w:rsid w:val="009F177A"/>
    <w:rsid w:val="00A10FE5"/>
    <w:rsid w:val="00A3321F"/>
    <w:rsid w:val="00A448A8"/>
    <w:rsid w:val="00A47C50"/>
    <w:rsid w:val="00A663FF"/>
    <w:rsid w:val="00AB6409"/>
    <w:rsid w:val="00AD08B7"/>
    <w:rsid w:val="00AD6239"/>
    <w:rsid w:val="00AE79E7"/>
    <w:rsid w:val="00AF2B78"/>
    <w:rsid w:val="00B1321D"/>
    <w:rsid w:val="00B32C1B"/>
    <w:rsid w:val="00B80F30"/>
    <w:rsid w:val="00BE04D2"/>
    <w:rsid w:val="00C24CA9"/>
    <w:rsid w:val="00C60D6A"/>
    <w:rsid w:val="00C811D1"/>
    <w:rsid w:val="00C9143D"/>
    <w:rsid w:val="00C91F8F"/>
    <w:rsid w:val="00C95ED6"/>
    <w:rsid w:val="00CF2D73"/>
    <w:rsid w:val="00CF4948"/>
    <w:rsid w:val="00CF689B"/>
    <w:rsid w:val="00D20817"/>
    <w:rsid w:val="00D33DC0"/>
    <w:rsid w:val="00D33F8F"/>
    <w:rsid w:val="00D35DF2"/>
    <w:rsid w:val="00D42968"/>
    <w:rsid w:val="00D90CAB"/>
    <w:rsid w:val="00DD12AA"/>
    <w:rsid w:val="00DE7880"/>
    <w:rsid w:val="00DF69DE"/>
    <w:rsid w:val="00E00C28"/>
    <w:rsid w:val="00E1257E"/>
    <w:rsid w:val="00E20AAD"/>
    <w:rsid w:val="00E4483B"/>
    <w:rsid w:val="00E712A1"/>
    <w:rsid w:val="00EB65CB"/>
    <w:rsid w:val="00ED6C7E"/>
    <w:rsid w:val="00F313FE"/>
    <w:rsid w:val="00F71B7E"/>
    <w:rsid w:val="00F75B7D"/>
    <w:rsid w:val="00FB06F5"/>
    <w:rsid w:val="00FC2BB6"/>
    <w:rsid w:val="00FC709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C235E"/>
  <w15:docId w15:val="{FF10F2BD-0885-4371-98AD-B4CC2203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6E3D"/>
  </w:style>
  <w:style w:type="paragraph" w:styleId="1">
    <w:name w:val="heading 1"/>
    <w:basedOn w:val="a"/>
    <w:link w:val="1Char"/>
    <w:uiPriority w:val="1"/>
    <w:qFormat/>
    <w:rsid w:val="00ED6C7E"/>
    <w:pPr>
      <w:autoSpaceDE w:val="0"/>
      <w:autoSpaceDN w:val="0"/>
      <w:ind w:left="415" w:right="23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Char"/>
    <w:uiPriority w:val="1"/>
    <w:qFormat/>
    <w:rsid w:val="00ED6C7E"/>
    <w:pPr>
      <w:autoSpaceDE w:val="0"/>
      <w:autoSpaceDN w:val="0"/>
      <w:spacing w:before="87"/>
      <w:ind w:left="985" w:hanging="721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Char"/>
    <w:uiPriority w:val="1"/>
    <w:qFormat/>
    <w:rsid w:val="00ED6C7E"/>
    <w:pPr>
      <w:autoSpaceDE w:val="0"/>
      <w:autoSpaceDN w:val="0"/>
      <w:ind w:left="418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20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93538E"/>
    <w:pPr>
      <w:widowControl/>
    </w:pPr>
  </w:style>
  <w:style w:type="paragraph" w:styleId="a6">
    <w:name w:val="Balloon Text"/>
    <w:basedOn w:val="a"/>
    <w:link w:val="Char0"/>
    <w:uiPriority w:val="99"/>
    <w:semiHidden/>
    <w:unhideWhenUsed/>
    <w:rsid w:val="0093538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35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3F8F"/>
  </w:style>
  <w:style w:type="paragraph" w:styleId="a7">
    <w:name w:val="caption"/>
    <w:basedOn w:val="a"/>
    <w:next w:val="a"/>
    <w:uiPriority w:val="35"/>
    <w:unhideWhenUsed/>
    <w:qFormat/>
    <w:rsid w:val="00172A80"/>
    <w:pPr>
      <w:spacing w:after="200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A3321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8"/>
    <w:uiPriority w:val="99"/>
    <w:rsid w:val="00A3321F"/>
  </w:style>
  <w:style w:type="paragraph" w:styleId="a9">
    <w:name w:val="footer"/>
    <w:basedOn w:val="a"/>
    <w:link w:val="Char2"/>
    <w:uiPriority w:val="99"/>
    <w:unhideWhenUsed/>
    <w:rsid w:val="00A3321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9"/>
    <w:uiPriority w:val="99"/>
    <w:rsid w:val="00A3321F"/>
  </w:style>
  <w:style w:type="paragraph" w:styleId="aa">
    <w:name w:val="Normal (Web)"/>
    <w:basedOn w:val="a"/>
    <w:uiPriority w:val="99"/>
    <w:semiHidden/>
    <w:unhideWhenUsed/>
    <w:rsid w:val="004469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44697D"/>
    <w:rPr>
      <w:color w:val="0000FF"/>
      <w:u w:val="single"/>
    </w:rPr>
  </w:style>
  <w:style w:type="character" w:customStyle="1" w:styleId="1Char">
    <w:name w:val="العنوان 1 Char"/>
    <w:basedOn w:val="a0"/>
    <w:link w:val="1"/>
    <w:uiPriority w:val="1"/>
    <w:rsid w:val="00ED6C7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Char">
    <w:name w:val="عنوان 2 Char"/>
    <w:basedOn w:val="a0"/>
    <w:link w:val="2"/>
    <w:uiPriority w:val="1"/>
    <w:rsid w:val="00ED6C7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Char">
    <w:name w:val="عنوان 3 Char"/>
    <w:basedOn w:val="a0"/>
    <w:link w:val="3"/>
    <w:uiPriority w:val="1"/>
    <w:rsid w:val="00ED6C7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0">
    <w:name w:val="بلا قائمة1"/>
    <w:next w:val="a2"/>
    <w:uiPriority w:val="99"/>
    <w:semiHidden/>
    <w:unhideWhenUsed/>
    <w:rsid w:val="00ED6C7E"/>
  </w:style>
  <w:style w:type="table" w:customStyle="1" w:styleId="TableNormal">
    <w:name w:val="Table Normal"/>
    <w:uiPriority w:val="2"/>
    <w:semiHidden/>
    <w:unhideWhenUsed/>
    <w:qFormat/>
    <w:rsid w:val="00ED6C7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Char3"/>
    <w:uiPriority w:val="1"/>
    <w:qFormat/>
    <w:rsid w:val="00ED6C7E"/>
    <w:pPr>
      <w:autoSpaceDE w:val="0"/>
      <w:autoSpaceDN w:val="0"/>
      <w:spacing w:before="177"/>
      <w:ind w:left="2310" w:right="2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har3">
    <w:name w:val="العنوان Char"/>
    <w:basedOn w:val="a0"/>
    <w:link w:val="ab"/>
    <w:uiPriority w:val="1"/>
    <w:rsid w:val="00ED6C7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20">
    <w:name w:val="بلا قائمة2"/>
    <w:next w:val="a2"/>
    <w:uiPriority w:val="99"/>
    <w:semiHidden/>
    <w:unhideWhenUsed/>
    <w:rsid w:val="001C0ED4"/>
  </w:style>
  <w:style w:type="table" w:customStyle="1" w:styleId="TableNormal1">
    <w:name w:val="Table Normal1"/>
    <w:uiPriority w:val="2"/>
    <w:semiHidden/>
    <w:unhideWhenUsed/>
    <w:qFormat/>
    <w:rsid w:val="001C0ED4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بلا قائمة3"/>
    <w:next w:val="a2"/>
    <w:uiPriority w:val="99"/>
    <w:semiHidden/>
    <w:unhideWhenUsed/>
    <w:rsid w:val="00626E3D"/>
  </w:style>
  <w:style w:type="character" w:customStyle="1" w:styleId="Char">
    <w:name w:val="نص أساسي Char"/>
    <w:basedOn w:val="a0"/>
    <w:link w:val="a3"/>
    <w:uiPriority w:val="1"/>
    <w:rsid w:val="00626E3D"/>
    <w:rPr>
      <w:rFonts w:ascii="Times New Roman" w:eastAsia="Times New Roman" w:hAnsi="Times New Roman"/>
      <w:sz w:val="23"/>
      <w:szCs w:val="23"/>
    </w:rPr>
  </w:style>
  <w:style w:type="numbering" w:customStyle="1" w:styleId="11">
    <w:name w:val="بلا قائمة11"/>
    <w:next w:val="a2"/>
    <w:uiPriority w:val="99"/>
    <w:semiHidden/>
    <w:unhideWhenUsed/>
    <w:rsid w:val="00626E3D"/>
  </w:style>
  <w:style w:type="table" w:customStyle="1" w:styleId="TableNormal2">
    <w:name w:val="Table Normal2"/>
    <w:uiPriority w:val="2"/>
    <w:semiHidden/>
    <w:unhideWhenUsed/>
    <w:qFormat/>
    <w:rsid w:val="00626E3D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بلا قائمة21"/>
    <w:next w:val="a2"/>
    <w:uiPriority w:val="99"/>
    <w:semiHidden/>
    <w:unhideWhenUsed/>
    <w:rsid w:val="00626E3D"/>
  </w:style>
  <w:style w:type="table" w:customStyle="1" w:styleId="TableNormal11">
    <w:name w:val="Table Normal11"/>
    <w:uiPriority w:val="2"/>
    <w:semiHidden/>
    <w:unhideWhenUsed/>
    <w:qFormat/>
    <w:rsid w:val="00626E3D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eader" Target="header2.xml"/><Relationship Id="rId30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Zeyad.Taha.yaseen@uomus.edu.i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F0F1-867A-4B54-93D8-E6356960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1562</Words>
  <Characters>8907</Characters>
  <Application>Microsoft Office Word</Application>
  <DocSecurity>0</DocSecurity>
  <Lines>74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 Electronics                                                                                       Chapter 1</vt:lpstr>
      <vt:lpstr/>
    </vt:vector>
  </TitlesOfParts>
  <Company>Microsoft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Electronics                                                                                       Chapter 1</dc:title>
  <dc:subject/>
  <dc:creator>ziad</dc:creator>
  <cp:keywords/>
  <dc:description/>
  <cp:lastModifiedBy>Elafhusseinha99@outlook.com</cp:lastModifiedBy>
  <cp:revision>3</cp:revision>
  <cp:lastPrinted>2023-10-01T17:59:00Z</cp:lastPrinted>
  <dcterms:created xsi:type="dcterms:W3CDTF">2024-10-08T16:53:00Z</dcterms:created>
  <dcterms:modified xsi:type="dcterms:W3CDTF">2024-10-08T16:57:00Z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LastSaved">
    <vt:filetime>2013-10-21T00:00:00Z</vt:filetime>
  </property>
</Properties>
</file>