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6914" w14:textId="639249DE" w:rsidR="000F450D" w:rsidRPr="00C65FB4" w:rsidRDefault="000F450D" w:rsidP="000F450D">
      <w:pPr>
        <w:jc w:val="center"/>
        <w:rPr>
          <w:rFonts w:ascii="Andalus" w:hAnsi="Andalus" w:cs="Andalus"/>
          <w:b/>
          <w:bCs/>
          <w:color w:val="C00000"/>
          <w:sz w:val="36"/>
          <w:szCs w:val="36"/>
        </w:rPr>
      </w:pPr>
      <w:r w:rsidRPr="00C65FB4">
        <w:rPr>
          <w:rFonts w:ascii="Andalus" w:hAnsi="Andalus" w:cs="Andalus"/>
          <w:b/>
          <w:bCs/>
          <w:color w:val="C00000"/>
          <w:sz w:val="36"/>
          <w:szCs w:val="36"/>
        </w:rPr>
        <w:t>University of Al-</w:t>
      </w:r>
      <w:r w:rsidR="007F28BE" w:rsidRPr="00C65FB4">
        <w:rPr>
          <w:rFonts w:ascii="Andalus" w:hAnsi="Andalus" w:cs="Andalus"/>
          <w:b/>
          <w:bCs/>
          <w:color w:val="C00000"/>
          <w:sz w:val="36"/>
          <w:szCs w:val="36"/>
        </w:rPr>
        <w:t xml:space="preserve">Mustaqbal </w:t>
      </w:r>
      <w:r w:rsidRPr="00C65FB4">
        <w:rPr>
          <w:rFonts w:ascii="Andalus" w:hAnsi="Andalus" w:cs="Andalus"/>
          <w:b/>
          <w:bCs/>
          <w:color w:val="C00000"/>
          <w:sz w:val="36"/>
          <w:szCs w:val="36"/>
        </w:rPr>
        <w:t>/ College of Nursing</w:t>
      </w:r>
    </w:p>
    <w:p w14:paraId="6FE5F1F7" w14:textId="77777777" w:rsidR="000F450D" w:rsidRPr="00C65FB4" w:rsidRDefault="000F450D" w:rsidP="000F450D">
      <w:pPr>
        <w:jc w:val="center"/>
        <w:rPr>
          <w:rFonts w:ascii="Andalus" w:hAnsi="Andalus" w:cs="Andalus"/>
          <w:b/>
          <w:bCs/>
          <w:color w:val="C00000"/>
          <w:sz w:val="36"/>
          <w:szCs w:val="36"/>
        </w:rPr>
      </w:pPr>
      <w:r w:rsidRPr="00C65FB4">
        <w:rPr>
          <w:rFonts w:ascii="Andalus" w:hAnsi="Andalus" w:cs="Andalus"/>
          <w:b/>
          <w:bCs/>
          <w:color w:val="C00000"/>
          <w:sz w:val="36"/>
          <w:szCs w:val="36"/>
        </w:rPr>
        <w:t>Fourth Year Students/ Leadership &amp; Management Course</w:t>
      </w:r>
    </w:p>
    <w:p w14:paraId="6380786E" w14:textId="1B214910" w:rsidR="00414E42" w:rsidRPr="00A87D70" w:rsidRDefault="00414E42" w:rsidP="000F450D">
      <w:pPr>
        <w:jc w:val="center"/>
        <w:rPr>
          <w:rFonts w:ascii="Andalus" w:hAnsi="Andalus" w:cs="Andalus"/>
          <w:b/>
          <w:bCs/>
          <w:color w:val="C00000"/>
          <w:sz w:val="40"/>
          <w:szCs w:val="40"/>
        </w:rPr>
      </w:pPr>
      <w:r w:rsidRPr="00A87D70">
        <w:rPr>
          <w:rFonts w:ascii="Andalus" w:hAnsi="Andalus" w:cs="Andalus"/>
          <w:b/>
          <w:bCs/>
          <w:color w:val="C00000"/>
          <w:sz w:val="40"/>
          <w:szCs w:val="40"/>
        </w:rPr>
        <w:t xml:space="preserve">Lecture </w:t>
      </w:r>
      <w:r w:rsidR="00661B6F" w:rsidRPr="00A87D70">
        <w:rPr>
          <w:rFonts w:ascii="Andalus" w:hAnsi="Andalus" w:cs="Andalus"/>
          <w:b/>
          <w:bCs/>
          <w:color w:val="C00000"/>
          <w:sz w:val="40"/>
          <w:szCs w:val="40"/>
        </w:rPr>
        <w:t>5</w:t>
      </w:r>
    </w:p>
    <w:p w14:paraId="5298FCC9" w14:textId="7B69A135" w:rsidR="00414E42" w:rsidRPr="00835A20" w:rsidRDefault="00414E42" w:rsidP="000F450D">
      <w:pPr>
        <w:jc w:val="center"/>
        <w:rPr>
          <w:rFonts w:ascii="Andalus" w:hAnsi="Andalus" w:cs="Andalus"/>
          <w:sz w:val="44"/>
          <w:szCs w:val="44"/>
        </w:rPr>
      </w:pPr>
      <w:r w:rsidRPr="00835A20">
        <w:rPr>
          <w:rFonts w:ascii="Andalus" w:hAnsi="Andalus" w:cs="Andalus"/>
          <w:b/>
          <w:bCs/>
          <w:color w:val="C00000"/>
          <w:sz w:val="44"/>
          <w:szCs w:val="44"/>
        </w:rPr>
        <w:t>Leadership</w:t>
      </w:r>
      <w:r w:rsidR="00363DF1" w:rsidRPr="00835A20">
        <w:rPr>
          <w:rFonts w:ascii="Andalus" w:hAnsi="Andalus" w:cs="Andalus"/>
          <w:b/>
          <w:bCs/>
          <w:color w:val="C00000"/>
          <w:sz w:val="44"/>
          <w:szCs w:val="44"/>
        </w:rPr>
        <w:t xml:space="preserve"> Skills</w:t>
      </w:r>
    </w:p>
    <w:p w14:paraId="52268947" w14:textId="0EC3B27E" w:rsidR="0088416F" w:rsidRPr="00CD48AF" w:rsidRDefault="00E63BB5" w:rsidP="00414E42">
      <w:pPr>
        <w:rPr>
          <w:rFonts w:ascii="Andalus" w:hAnsi="Andalus" w:cs="Andalus"/>
          <w:b/>
          <w:bCs/>
          <w:color w:val="0070C0"/>
          <w:sz w:val="36"/>
          <w:szCs w:val="36"/>
        </w:rPr>
      </w:pPr>
      <w:r w:rsidRPr="00B505AB">
        <w:rPr>
          <w:rFonts w:ascii="Andalus" w:hAnsi="Andalus" w:cs="Andalus"/>
          <w:b/>
          <w:bCs/>
          <w:color w:val="0070C0"/>
          <w:sz w:val="36"/>
          <w:szCs w:val="36"/>
          <w:u w:val="single"/>
        </w:rPr>
        <w:t>Definition of leadership</w:t>
      </w:r>
      <w:r w:rsidRPr="00CD48AF">
        <w:rPr>
          <w:rFonts w:ascii="Andalus" w:hAnsi="Andalus" w:cs="Andalus"/>
          <w:b/>
          <w:bCs/>
          <w:color w:val="0070C0"/>
          <w:sz w:val="36"/>
          <w:szCs w:val="36"/>
        </w:rPr>
        <w:t>-</w:t>
      </w:r>
    </w:p>
    <w:p w14:paraId="04A34014" w14:textId="337075EC" w:rsidR="003A5039" w:rsidRPr="00B505AB" w:rsidRDefault="00835A20" w:rsidP="00414E42">
      <w:pPr>
        <w:rPr>
          <w:rFonts w:ascii="Andalus" w:hAnsi="Andalus" w:cs="Andalus"/>
          <w:b/>
          <w:bCs/>
          <w:color w:val="0070C0"/>
          <w:sz w:val="32"/>
          <w:szCs w:val="32"/>
        </w:rPr>
      </w:pPr>
      <w:r w:rsidRPr="00B505AB">
        <w:rPr>
          <w:rFonts w:ascii="Andalus" w:hAnsi="Andalus" w:cs="Andalus"/>
          <w:b/>
          <w:bCs/>
          <w:color w:val="0070C0"/>
          <w:sz w:val="32"/>
          <w:szCs w:val="32"/>
        </w:rPr>
        <w:t>T</w:t>
      </w:r>
      <w:r w:rsidR="003A5039" w:rsidRPr="00B505AB">
        <w:rPr>
          <w:rFonts w:ascii="Andalus" w:hAnsi="Andalus" w:cs="Andalus"/>
          <w:b/>
          <w:bCs/>
          <w:color w:val="0070C0"/>
          <w:sz w:val="32"/>
          <w:szCs w:val="32"/>
        </w:rPr>
        <w:t xml:space="preserve">he process of influencing others toward a </w:t>
      </w:r>
      <w:r w:rsidR="00B505AB" w:rsidRPr="00B505AB">
        <w:rPr>
          <w:rFonts w:ascii="Andalus" w:hAnsi="Andalus" w:cs="Andalus"/>
          <w:b/>
          <w:bCs/>
          <w:color w:val="0070C0"/>
          <w:sz w:val="32"/>
          <w:szCs w:val="32"/>
        </w:rPr>
        <w:t>goal. (</w:t>
      </w:r>
      <w:r w:rsidR="003A5039" w:rsidRPr="00B505AB">
        <w:rPr>
          <w:rFonts w:ascii="Andalus" w:hAnsi="Andalus" w:cs="Andalus"/>
          <w:b/>
          <w:bCs/>
          <w:color w:val="0070C0"/>
          <w:sz w:val="32"/>
          <w:szCs w:val="32"/>
        </w:rPr>
        <w:t>1)</w:t>
      </w:r>
    </w:p>
    <w:p w14:paraId="2B6D55F7" w14:textId="4D95EA2F" w:rsidR="000F450D" w:rsidRPr="00B505AB" w:rsidRDefault="000F450D">
      <w:pPr>
        <w:rPr>
          <w:rFonts w:ascii="Andalus" w:hAnsi="Andalus" w:cs="Andalus"/>
          <w:b/>
          <w:bCs/>
          <w:color w:val="0070C0"/>
          <w:sz w:val="32"/>
          <w:szCs w:val="32"/>
        </w:rPr>
      </w:pPr>
      <w:r w:rsidRPr="00B505AB">
        <w:rPr>
          <w:rFonts w:ascii="Andalus" w:hAnsi="Andalus" w:cs="Andalus"/>
          <w:b/>
          <w:bCs/>
          <w:color w:val="0070C0"/>
          <w:sz w:val="32"/>
          <w:szCs w:val="32"/>
        </w:rPr>
        <w:t xml:space="preserve">The activity of leading, inspiring and motivating a group of people to accomplish a common objective or </w:t>
      </w:r>
      <w:r w:rsidR="003A5039" w:rsidRPr="00B505AB">
        <w:rPr>
          <w:rFonts w:ascii="Andalus" w:hAnsi="Andalus" w:cs="Andalus"/>
          <w:b/>
          <w:bCs/>
          <w:color w:val="0070C0"/>
          <w:sz w:val="32"/>
          <w:szCs w:val="32"/>
        </w:rPr>
        <w:t>goal. (2)</w:t>
      </w:r>
    </w:p>
    <w:p w14:paraId="1CA42FDD" w14:textId="77777777" w:rsidR="00E63BB5" w:rsidRPr="00835A20" w:rsidRDefault="00E63BB5">
      <w:pPr>
        <w:rPr>
          <w:rFonts w:ascii="Andalus" w:hAnsi="Andalus" w:cs="Andalus"/>
          <w:b/>
          <w:bCs/>
          <w:color w:val="0070C0"/>
          <w:sz w:val="36"/>
          <w:szCs w:val="36"/>
        </w:rPr>
      </w:pPr>
      <w:r w:rsidRPr="00835A20">
        <w:rPr>
          <w:rFonts w:ascii="Andalus" w:hAnsi="Andalus" w:cs="Andalus"/>
          <w:b/>
          <w:bCs/>
          <w:color w:val="0070C0"/>
          <w:sz w:val="36"/>
          <w:szCs w:val="36"/>
        </w:rPr>
        <w:t>What is a Leader?</w:t>
      </w:r>
    </w:p>
    <w:p w14:paraId="61CCED14" w14:textId="7C68BC2B" w:rsidR="00E63BB5" w:rsidRPr="00C65FB4" w:rsidRDefault="00E63BB5">
      <w:pPr>
        <w:rPr>
          <w:rFonts w:ascii="Andalus" w:hAnsi="Andalus" w:cs="Andalus"/>
          <w:b/>
          <w:bCs/>
          <w:color w:val="002060"/>
          <w:sz w:val="28"/>
          <w:szCs w:val="28"/>
        </w:rPr>
      </w:pPr>
      <w:r w:rsidRPr="00C65FB4">
        <w:rPr>
          <w:rFonts w:ascii="Andalus" w:hAnsi="Andalus" w:cs="Andalus"/>
          <w:b/>
          <w:bCs/>
          <w:color w:val="002060"/>
          <w:sz w:val="28"/>
          <w:szCs w:val="28"/>
        </w:rPr>
        <w:t>A leader is someone who inspires motivation in followers. A leader is someone with a vision and the path to realizing it. A leader is someone who ensures their team has support and tools to achieve their goals.</w:t>
      </w:r>
    </w:p>
    <w:p w14:paraId="319D0AD8" w14:textId="31A4B988" w:rsidR="002E13F7" w:rsidRPr="00835A20" w:rsidRDefault="002E13F7" w:rsidP="002E13F7">
      <w:pPr>
        <w:rPr>
          <w:rFonts w:ascii="Andalus" w:hAnsi="Andalus" w:cs="Andalus"/>
          <w:b/>
          <w:bCs/>
          <w:color w:val="0070C0"/>
          <w:sz w:val="36"/>
          <w:szCs w:val="36"/>
        </w:rPr>
      </w:pPr>
      <w:r w:rsidRPr="00835A20">
        <w:rPr>
          <w:rFonts w:ascii="Andalus" w:hAnsi="Andalus" w:cs="Andalus"/>
          <w:b/>
          <w:bCs/>
          <w:color w:val="0070C0"/>
          <w:sz w:val="36"/>
          <w:szCs w:val="36"/>
        </w:rPr>
        <w:t>Skills of a Leader-</w:t>
      </w:r>
    </w:p>
    <w:p w14:paraId="70B5D1EA" w14:textId="26313734" w:rsidR="002E13F7" w:rsidRPr="00C65FB4" w:rsidRDefault="002E13F7" w:rsidP="00860A86">
      <w:pPr>
        <w:rPr>
          <w:rFonts w:ascii="Andalus" w:hAnsi="Andalus" w:cs="Andalus"/>
          <w:b/>
          <w:bCs/>
          <w:color w:val="002060"/>
          <w:sz w:val="28"/>
          <w:szCs w:val="28"/>
        </w:rPr>
      </w:pPr>
      <w:r w:rsidRPr="00C65FB4">
        <w:rPr>
          <w:rFonts w:ascii="Andalus" w:hAnsi="Andalus" w:cs="Andalus"/>
          <w:b/>
          <w:bCs/>
          <w:color w:val="002060"/>
          <w:sz w:val="28"/>
          <w:szCs w:val="28"/>
        </w:rPr>
        <w:t xml:space="preserve">Here </w:t>
      </w:r>
      <w:r w:rsidR="00C65FB4" w:rsidRPr="00C65FB4">
        <w:rPr>
          <w:rFonts w:ascii="Andalus" w:hAnsi="Andalus" w:cs="Andalus"/>
          <w:b/>
          <w:bCs/>
          <w:color w:val="002060"/>
          <w:sz w:val="28"/>
          <w:szCs w:val="28"/>
        </w:rPr>
        <w:t>are</w:t>
      </w:r>
      <w:r w:rsidRPr="00C65FB4">
        <w:rPr>
          <w:rFonts w:ascii="Andalus" w:hAnsi="Andalus" w:cs="Andalus"/>
          <w:b/>
          <w:bCs/>
          <w:color w:val="002060"/>
          <w:sz w:val="28"/>
          <w:szCs w:val="28"/>
        </w:rPr>
        <w:t xml:space="preserve"> the essential leadership </w:t>
      </w:r>
      <w:r w:rsidR="00D4150B">
        <w:rPr>
          <w:rFonts w:ascii="Andalus" w:hAnsi="Andalus" w:cs="Andalus"/>
          <w:b/>
          <w:bCs/>
          <w:color w:val="002060"/>
          <w:sz w:val="28"/>
          <w:szCs w:val="28"/>
        </w:rPr>
        <w:t>skill</w:t>
      </w:r>
      <w:r w:rsidRPr="00C65FB4">
        <w:rPr>
          <w:rFonts w:ascii="Andalus" w:hAnsi="Andalus" w:cs="Andalus"/>
          <w:b/>
          <w:bCs/>
          <w:color w:val="002060"/>
          <w:sz w:val="28"/>
          <w:szCs w:val="28"/>
        </w:rPr>
        <w:t>s that help leaders to achieve greater success</w:t>
      </w:r>
    </w:p>
    <w:p w14:paraId="0A42E8DC" w14:textId="77777777" w:rsidR="002E13F7" w:rsidRPr="00C65FB4" w:rsidRDefault="002E13F7" w:rsidP="00860A86">
      <w:pPr>
        <w:pStyle w:val="a3"/>
        <w:numPr>
          <w:ilvl w:val="0"/>
          <w:numId w:val="3"/>
        </w:numPr>
        <w:rPr>
          <w:rFonts w:ascii="Andalus" w:hAnsi="Andalus" w:cs="Andalus"/>
          <w:b/>
          <w:bCs/>
          <w:color w:val="002060"/>
          <w:sz w:val="28"/>
          <w:szCs w:val="28"/>
        </w:rPr>
      </w:pPr>
      <w:r w:rsidRPr="00C65FB4">
        <w:rPr>
          <w:rFonts w:ascii="Andalus" w:hAnsi="Andalus" w:cs="Andalus"/>
          <w:b/>
          <w:bCs/>
          <w:color w:val="002060"/>
          <w:sz w:val="28"/>
          <w:szCs w:val="28"/>
        </w:rPr>
        <w:t>Integrity</w:t>
      </w:r>
    </w:p>
    <w:p w14:paraId="43EBF44C" w14:textId="77777777" w:rsidR="002E13F7" w:rsidRPr="00C65FB4" w:rsidRDefault="002E13F7" w:rsidP="00860A86">
      <w:pPr>
        <w:pStyle w:val="a3"/>
        <w:numPr>
          <w:ilvl w:val="0"/>
          <w:numId w:val="3"/>
        </w:numPr>
        <w:rPr>
          <w:rFonts w:ascii="Andalus" w:hAnsi="Andalus" w:cs="Andalus"/>
          <w:b/>
          <w:bCs/>
          <w:color w:val="002060"/>
          <w:sz w:val="28"/>
          <w:szCs w:val="28"/>
        </w:rPr>
      </w:pPr>
      <w:r w:rsidRPr="00C65FB4">
        <w:rPr>
          <w:rFonts w:ascii="Andalus" w:hAnsi="Andalus" w:cs="Andalus"/>
          <w:b/>
          <w:bCs/>
          <w:color w:val="002060"/>
          <w:sz w:val="28"/>
          <w:szCs w:val="28"/>
        </w:rPr>
        <w:t>Innovative</w:t>
      </w:r>
    </w:p>
    <w:p w14:paraId="4E07E02D" w14:textId="77777777" w:rsidR="002E13F7" w:rsidRPr="00C65FB4" w:rsidRDefault="002E13F7" w:rsidP="00860A86">
      <w:pPr>
        <w:pStyle w:val="a3"/>
        <w:numPr>
          <w:ilvl w:val="0"/>
          <w:numId w:val="3"/>
        </w:numPr>
        <w:rPr>
          <w:rFonts w:ascii="Andalus" w:hAnsi="Andalus" w:cs="Andalus"/>
          <w:b/>
          <w:bCs/>
          <w:color w:val="002060"/>
          <w:sz w:val="28"/>
          <w:szCs w:val="28"/>
        </w:rPr>
      </w:pPr>
      <w:r w:rsidRPr="00C65FB4">
        <w:rPr>
          <w:rFonts w:ascii="Andalus" w:hAnsi="Andalus" w:cs="Andalus"/>
          <w:b/>
          <w:bCs/>
          <w:color w:val="002060"/>
          <w:sz w:val="28"/>
          <w:szCs w:val="28"/>
        </w:rPr>
        <w:t>Honesty</w:t>
      </w:r>
    </w:p>
    <w:p w14:paraId="1F2FECA6" w14:textId="77777777" w:rsidR="002E13F7" w:rsidRPr="00C65FB4" w:rsidRDefault="00616A3E" w:rsidP="00616A3E">
      <w:pPr>
        <w:pStyle w:val="a3"/>
        <w:numPr>
          <w:ilvl w:val="0"/>
          <w:numId w:val="3"/>
        </w:numPr>
        <w:rPr>
          <w:rFonts w:ascii="Andalus" w:hAnsi="Andalus" w:cs="Andalus"/>
          <w:b/>
          <w:bCs/>
          <w:color w:val="002060"/>
          <w:sz w:val="28"/>
          <w:szCs w:val="28"/>
        </w:rPr>
      </w:pPr>
      <w:r w:rsidRPr="00C65FB4">
        <w:rPr>
          <w:rFonts w:ascii="Andalus" w:hAnsi="Andalus" w:cs="Andalus"/>
          <w:b/>
          <w:bCs/>
          <w:color w:val="002060"/>
          <w:sz w:val="28"/>
          <w:szCs w:val="28"/>
        </w:rPr>
        <w:t>Active Listening</w:t>
      </w:r>
    </w:p>
    <w:p w14:paraId="0C966F07" w14:textId="77777777" w:rsidR="002E13F7" w:rsidRPr="00C65FB4" w:rsidRDefault="002E13F7" w:rsidP="00616A3E">
      <w:pPr>
        <w:pStyle w:val="a3"/>
        <w:numPr>
          <w:ilvl w:val="0"/>
          <w:numId w:val="3"/>
        </w:numPr>
        <w:rPr>
          <w:rFonts w:ascii="Andalus" w:hAnsi="Andalus" w:cs="Andalus"/>
          <w:b/>
          <w:bCs/>
          <w:color w:val="002060"/>
          <w:sz w:val="28"/>
          <w:szCs w:val="28"/>
        </w:rPr>
      </w:pPr>
      <w:r w:rsidRPr="00C65FB4">
        <w:rPr>
          <w:rFonts w:ascii="Andalus" w:hAnsi="Andalus" w:cs="Andalus"/>
          <w:b/>
          <w:bCs/>
          <w:color w:val="002060"/>
          <w:sz w:val="28"/>
          <w:szCs w:val="28"/>
        </w:rPr>
        <w:t>Self-Confidence</w:t>
      </w:r>
    </w:p>
    <w:p w14:paraId="022E2767" w14:textId="77777777" w:rsidR="002E13F7" w:rsidRPr="00C65FB4" w:rsidRDefault="00616A3E" w:rsidP="00616A3E">
      <w:pPr>
        <w:pStyle w:val="a3"/>
        <w:numPr>
          <w:ilvl w:val="0"/>
          <w:numId w:val="3"/>
        </w:numPr>
        <w:rPr>
          <w:rFonts w:ascii="Andalus" w:hAnsi="Andalus" w:cs="Andalus"/>
          <w:b/>
          <w:bCs/>
          <w:color w:val="002060"/>
          <w:sz w:val="28"/>
          <w:szCs w:val="28"/>
        </w:rPr>
      </w:pPr>
      <w:r w:rsidRPr="00C65FB4">
        <w:rPr>
          <w:rFonts w:ascii="Andalus" w:hAnsi="Andalus" w:cs="Andalus"/>
          <w:b/>
          <w:bCs/>
          <w:color w:val="002060"/>
          <w:sz w:val="28"/>
          <w:szCs w:val="28"/>
        </w:rPr>
        <w:lastRenderedPageBreak/>
        <w:t>Visionary</w:t>
      </w:r>
    </w:p>
    <w:p w14:paraId="3FAA5550" w14:textId="77777777" w:rsidR="002E13F7" w:rsidRPr="00C65FB4" w:rsidRDefault="002E13F7" w:rsidP="00616A3E">
      <w:pPr>
        <w:pStyle w:val="a3"/>
        <w:numPr>
          <w:ilvl w:val="0"/>
          <w:numId w:val="3"/>
        </w:numPr>
        <w:rPr>
          <w:rFonts w:ascii="Andalus" w:hAnsi="Andalus" w:cs="Andalus"/>
          <w:b/>
          <w:bCs/>
          <w:color w:val="002060"/>
          <w:sz w:val="28"/>
          <w:szCs w:val="28"/>
        </w:rPr>
      </w:pPr>
      <w:r w:rsidRPr="00C65FB4">
        <w:rPr>
          <w:rFonts w:ascii="Andalus" w:hAnsi="Andalus" w:cs="Andalus"/>
          <w:b/>
          <w:bCs/>
          <w:color w:val="002060"/>
          <w:sz w:val="28"/>
          <w:szCs w:val="28"/>
        </w:rPr>
        <w:t>Strong Communicator</w:t>
      </w:r>
    </w:p>
    <w:p w14:paraId="0497AF11" w14:textId="77777777" w:rsidR="00616A3E" w:rsidRPr="00616A3E" w:rsidRDefault="00616A3E" w:rsidP="00616A3E">
      <w:pPr>
        <w:pStyle w:val="a3"/>
        <w:numPr>
          <w:ilvl w:val="0"/>
          <w:numId w:val="3"/>
        </w:numPr>
        <w:rPr>
          <w:rFonts w:ascii="Andalus" w:hAnsi="Andalus" w:cs="Andalus"/>
          <w:b/>
          <w:bCs/>
          <w:color w:val="002060"/>
          <w:sz w:val="24"/>
          <w:szCs w:val="24"/>
        </w:rPr>
      </w:pPr>
      <w:r w:rsidRPr="00616A3E">
        <w:rPr>
          <w:rFonts w:ascii="Andalus" w:hAnsi="Andalus" w:cs="Andalus"/>
          <w:b/>
          <w:bCs/>
          <w:color w:val="002060"/>
          <w:sz w:val="24"/>
          <w:szCs w:val="24"/>
        </w:rPr>
        <w:t>Delegation</w:t>
      </w:r>
    </w:p>
    <w:p w14:paraId="4A23D0DA" w14:textId="369E3BD7" w:rsidR="00E63BB5" w:rsidRPr="00835A20" w:rsidRDefault="00616A3E" w:rsidP="00616A3E">
      <w:pPr>
        <w:rPr>
          <w:rFonts w:ascii="Andalus" w:hAnsi="Andalus" w:cs="Andalus"/>
          <w:color w:val="0070C0"/>
          <w:sz w:val="32"/>
          <w:szCs w:val="32"/>
        </w:rPr>
      </w:pPr>
      <w:r w:rsidRPr="00835A20">
        <w:rPr>
          <w:rFonts w:ascii="Andalus" w:hAnsi="Andalus" w:cs="Andalus"/>
          <w:b/>
          <w:bCs/>
          <w:color w:val="0070C0"/>
          <w:sz w:val="32"/>
          <w:szCs w:val="32"/>
        </w:rPr>
        <w:t xml:space="preserve">Why Leaders </w:t>
      </w:r>
      <w:r w:rsidR="00835A20">
        <w:rPr>
          <w:rFonts w:ascii="Andalus" w:hAnsi="Andalus" w:cs="Andalus"/>
          <w:b/>
          <w:bCs/>
          <w:color w:val="0070C0"/>
          <w:sz w:val="32"/>
          <w:szCs w:val="32"/>
        </w:rPr>
        <w:t>d</w:t>
      </w:r>
      <w:r w:rsidRPr="00835A20">
        <w:rPr>
          <w:rFonts w:ascii="Andalus" w:hAnsi="Andalus" w:cs="Andalus"/>
          <w:b/>
          <w:bCs/>
          <w:color w:val="0070C0"/>
          <w:sz w:val="32"/>
          <w:szCs w:val="32"/>
        </w:rPr>
        <w:t>o</w:t>
      </w:r>
      <w:r w:rsidR="002E13F7" w:rsidRPr="00835A20">
        <w:rPr>
          <w:rFonts w:ascii="Andalus" w:hAnsi="Andalus" w:cs="Andalus"/>
          <w:b/>
          <w:bCs/>
          <w:color w:val="0070C0"/>
          <w:sz w:val="32"/>
          <w:szCs w:val="32"/>
        </w:rPr>
        <w:t xml:space="preserve"> </w:t>
      </w:r>
      <w:r w:rsidR="00C65FB4" w:rsidRPr="00835A20">
        <w:rPr>
          <w:rFonts w:ascii="Andalus" w:hAnsi="Andalus" w:cs="Andalus"/>
          <w:b/>
          <w:bCs/>
          <w:color w:val="0070C0"/>
          <w:sz w:val="32"/>
          <w:szCs w:val="32"/>
        </w:rPr>
        <w:t>Not</w:t>
      </w:r>
      <w:r w:rsidR="002E13F7" w:rsidRPr="00835A20">
        <w:rPr>
          <w:rFonts w:ascii="Andalus" w:hAnsi="Andalus" w:cs="Andalus"/>
          <w:b/>
          <w:bCs/>
          <w:color w:val="0070C0"/>
          <w:sz w:val="32"/>
          <w:szCs w:val="32"/>
        </w:rPr>
        <w:t xml:space="preserve"> Always Lead?</w:t>
      </w:r>
    </w:p>
    <w:p w14:paraId="5B102571" w14:textId="77777777" w:rsidR="002E13F7" w:rsidRPr="00C65FB4" w:rsidRDefault="002E13F7" w:rsidP="002E13F7">
      <w:pPr>
        <w:pStyle w:val="a3"/>
        <w:numPr>
          <w:ilvl w:val="0"/>
          <w:numId w:val="1"/>
        </w:numPr>
        <w:rPr>
          <w:rFonts w:ascii="Andalus" w:hAnsi="Andalus" w:cs="Andalus"/>
          <w:b/>
          <w:bCs/>
          <w:color w:val="002060"/>
          <w:sz w:val="28"/>
          <w:szCs w:val="28"/>
        </w:rPr>
      </w:pPr>
      <w:r w:rsidRPr="00C65FB4">
        <w:rPr>
          <w:rFonts w:ascii="Andalus" w:hAnsi="Andalus" w:cs="Andalus"/>
          <w:b/>
          <w:bCs/>
          <w:color w:val="002060"/>
          <w:sz w:val="28"/>
          <w:szCs w:val="28"/>
        </w:rPr>
        <w:t>Pathological Personality Traits</w:t>
      </w:r>
    </w:p>
    <w:p w14:paraId="15794F9F" w14:textId="77777777" w:rsidR="002E13F7" w:rsidRPr="00C65FB4" w:rsidRDefault="002E13F7" w:rsidP="002E13F7">
      <w:pPr>
        <w:pStyle w:val="a3"/>
        <w:numPr>
          <w:ilvl w:val="0"/>
          <w:numId w:val="1"/>
        </w:numPr>
        <w:rPr>
          <w:rFonts w:ascii="Andalus" w:hAnsi="Andalus" w:cs="Andalus"/>
          <w:b/>
          <w:bCs/>
          <w:color w:val="002060"/>
          <w:sz w:val="28"/>
          <w:szCs w:val="28"/>
        </w:rPr>
      </w:pPr>
      <w:r w:rsidRPr="00C65FB4">
        <w:rPr>
          <w:rFonts w:ascii="Andalus" w:hAnsi="Andalus" w:cs="Andalus"/>
          <w:b/>
          <w:bCs/>
          <w:color w:val="002060"/>
          <w:sz w:val="28"/>
          <w:szCs w:val="28"/>
        </w:rPr>
        <w:t>Insufficient Moral Development</w:t>
      </w:r>
    </w:p>
    <w:p w14:paraId="69F04BFE" w14:textId="77777777" w:rsidR="002E13F7" w:rsidRPr="00C65FB4" w:rsidRDefault="002E13F7" w:rsidP="002E13F7">
      <w:pPr>
        <w:pStyle w:val="a3"/>
        <w:numPr>
          <w:ilvl w:val="0"/>
          <w:numId w:val="1"/>
        </w:numPr>
        <w:rPr>
          <w:rFonts w:ascii="Andalus" w:hAnsi="Andalus" w:cs="Andalus"/>
          <w:b/>
          <w:bCs/>
          <w:color w:val="002060"/>
          <w:sz w:val="28"/>
          <w:szCs w:val="28"/>
        </w:rPr>
      </w:pPr>
      <w:r w:rsidRPr="00C65FB4">
        <w:rPr>
          <w:rFonts w:ascii="Andalus" w:hAnsi="Andalus" w:cs="Andalus"/>
          <w:b/>
          <w:bCs/>
          <w:color w:val="002060"/>
          <w:sz w:val="28"/>
          <w:szCs w:val="28"/>
        </w:rPr>
        <w:t>Excessively “Brittle” Approach</w:t>
      </w:r>
    </w:p>
    <w:p w14:paraId="42A0492F" w14:textId="77777777" w:rsidR="002E13F7" w:rsidRPr="00C65FB4" w:rsidRDefault="002E13F7" w:rsidP="002E13F7">
      <w:pPr>
        <w:pStyle w:val="a3"/>
        <w:numPr>
          <w:ilvl w:val="0"/>
          <w:numId w:val="1"/>
        </w:numPr>
        <w:rPr>
          <w:rFonts w:ascii="Andalus" w:hAnsi="Andalus" w:cs="Andalus"/>
          <w:b/>
          <w:bCs/>
          <w:color w:val="002060"/>
          <w:sz w:val="28"/>
          <w:szCs w:val="28"/>
        </w:rPr>
      </w:pPr>
      <w:r w:rsidRPr="00C65FB4">
        <w:rPr>
          <w:rFonts w:ascii="Andalus" w:hAnsi="Andalus" w:cs="Andalus"/>
          <w:b/>
          <w:bCs/>
          <w:color w:val="002060"/>
          <w:sz w:val="28"/>
          <w:szCs w:val="28"/>
        </w:rPr>
        <w:t>Losing Sight of the Important Goals</w:t>
      </w:r>
    </w:p>
    <w:p w14:paraId="1A2457DC" w14:textId="77777777" w:rsidR="002E13F7" w:rsidRPr="00C65FB4" w:rsidRDefault="002E13F7" w:rsidP="002E13F7">
      <w:pPr>
        <w:pStyle w:val="a3"/>
        <w:numPr>
          <w:ilvl w:val="0"/>
          <w:numId w:val="1"/>
        </w:numPr>
        <w:rPr>
          <w:rFonts w:ascii="Andalus" w:hAnsi="Andalus" w:cs="Andalus"/>
          <w:b/>
          <w:bCs/>
          <w:color w:val="002060"/>
          <w:sz w:val="28"/>
          <w:szCs w:val="28"/>
        </w:rPr>
      </w:pPr>
      <w:r w:rsidRPr="00C65FB4">
        <w:rPr>
          <w:rFonts w:ascii="Andalus" w:hAnsi="Andalus" w:cs="Andalus"/>
          <w:b/>
          <w:bCs/>
          <w:color w:val="002060"/>
          <w:sz w:val="28"/>
          <w:szCs w:val="28"/>
        </w:rPr>
        <w:t>Poor Communication</w:t>
      </w:r>
    </w:p>
    <w:p w14:paraId="7F4B46D8" w14:textId="77777777" w:rsidR="002E13F7" w:rsidRPr="00C65FB4" w:rsidRDefault="002E13F7" w:rsidP="002E13F7">
      <w:pPr>
        <w:pStyle w:val="a3"/>
        <w:numPr>
          <w:ilvl w:val="0"/>
          <w:numId w:val="1"/>
        </w:numPr>
        <w:rPr>
          <w:rFonts w:ascii="Andalus" w:hAnsi="Andalus" w:cs="Andalus"/>
          <w:b/>
          <w:bCs/>
          <w:color w:val="002060"/>
          <w:sz w:val="28"/>
          <w:szCs w:val="28"/>
        </w:rPr>
      </w:pPr>
      <w:r w:rsidRPr="00C65FB4">
        <w:rPr>
          <w:rFonts w:ascii="Andalus" w:hAnsi="Andalus" w:cs="Andalus"/>
          <w:b/>
          <w:bCs/>
          <w:color w:val="002060"/>
          <w:sz w:val="28"/>
          <w:szCs w:val="28"/>
        </w:rPr>
        <w:t>Serious Illness</w:t>
      </w:r>
    </w:p>
    <w:p w14:paraId="05E9C7F4" w14:textId="77777777" w:rsidR="002E13F7" w:rsidRPr="00C65FB4" w:rsidRDefault="002E13F7" w:rsidP="002E13F7">
      <w:pPr>
        <w:pStyle w:val="a3"/>
        <w:numPr>
          <w:ilvl w:val="0"/>
          <w:numId w:val="1"/>
        </w:numPr>
        <w:rPr>
          <w:rFonts w:ascii="Andalus" w:hAnsi="Andalus" w:cs="Andalus"/>
          <w:b/>
          <w:bCs/>
          <w:color w:val="002060"/>
          <w:sz w:val="28"/>
          <w:szCs w:val="28"/>
        </w:rPr>
      </w:pPr>
      <w:r w:rsidRPr="00C65FB4">
        <w:rPr>
          <w:rFonts w:ascii="Andalus" w:hAnsi="Andalus" w:cs="Andalus"/>
          <w:b/>
          <w:bCs/>
          <w:color w:val="002060"/>
          <w:sz w:val="28"/>
          <w:szCs w:val="28"/>
        </w:rPr>
        <w:t>They chase the wrong goals</w:t>
      </w:r>
    </w:p>
    <w:p w14:paraId="74A89C4D" w14:textId="77777777" w:rsidR="002E13F7" w:rsidRPr="00C65FB4" w:rsidRDefault="002E13F7" w:rsidP="002E13F7">
      <w:pPr>
        <w:pStyle w:val="a3"/>
        <w:numPr>
          <w:ilvl w:val="0"/>
          <w:numId w:val="1"/>
        </w:numPr>
        <w:rPr>
          <w:rFonts w:ascii="Andalus" w:hAnsi="Andalus" w:cs="Andalus"/>
          <w:b/>
          <w:bCs/>
          <w:color w:val="002060"/>
          <w:sz w:val="28"/>
          <w:szCs w:val="28"/>
        </w:rPr>
      </w:pPr>
      <w:r w:rsidRPr="00C65FB4">
        <w:rPr>
          <w:rFonts w:ascii="Andalus" w:hAnsi="Andalus" w:cs="Andalus"/>
          <w:b/>
          <w:bCs/>
          <w:color w:val="002060"/>
          <w:sz w:val="28"/>
          <w:szCs w:val="28"/>
        </w:rPr>
        <w:t>lack of effort, initiative, or commitment on the team members’ parts</w:t>
      </w:r>
    </w:p>
    <w:p w14:paraId="03812CD0" w14:textId="77777777" w:rsidR="002E13F7" w:rsidRPr="00C65FB4" w:rsidRDefault="002E13F7" w:rsidP="002E13F7">
      <w:pPr>
        <w:pStyle w:val="a3"/>
        <w:numPr>
          <w:ilvl w:val="0"/>
          <w:numId w:val="1"/>
        </w:numPr>
        <w:rPr>
          <w:rFonts w:ascii="Andalus" w:hAnsi="Andalus" w:cs="Andalus"/>
          <w:b/>
          <w:bCs/>
          <w:color w:val="002060"/>
          <w:sz w:val="28"/>
          <w:szCs w:val="28"/>
        </w:rPr>
      </w:pPr>
      <w:r w:rsidRPr="00C65FB4">
        <w:rPr>
          <w:rFonts w:ascii="Andalus" w:hAnsi="Andalus" w:cs="Andalus"/>
          <w:b/>
          <w:bCs/>
          <w:color w:val="002060"/>
          <w:sz w:val="28"/>
          <w:szCs w:val="28"/>
        </w:rPr>
        <w:t>They fail to listen</w:t>
      </w:r>
    </w:p>
    <w:p w14:paraId="0DA0DE57" w14:textId="7EB28D39" w:rsidR="002E13F7" w:rsidRPr="00D4150B" w:rsidRDefault="002E13F7" w:rsidP="00D4150B">
      <w:pPr>
        <w:pStyle w:val="a3"/>
        <w:numPr>
          <w:ilvl w:val="0"/>
          <w:numId w:val="1"/>
        </w:numPr>
        <w:rPr>
          <w:rFonts w:ascii="Andalus" w:hAnsi="Andalus" w:cs="Andalus"/>
          <w:b/>
          <w:bCs/>
          <w:color w:val="002060"/>
          <w:sz w:val="28"/>
          <w:szCs w:val="28"/>
        </w:rPr>
      </w:pPr>
      <w:r w:rsidRPr="00D4150B">
        <w:rPr>
          <w:rFonts w:ascii="Andalus" w:hAnsi="Andalus" w:cs="Andalus"/>
          <w:b/>
          <w:bCs/>
          <w:color w:val="002060"/>
          <w:sz w:val="28"/>
          <w:szCs w:val="28"/>
        </w:rPr>
        <w:t>They ignore the need to build relationships</w:t>
      </w:r>
    </w:p>
    <w:p w14:paraId="6F7E5A9D" w14:textId="77777777" w:rsidR="002E13F7" w:rsidRPr="00C65FB4" w:rsidRDefault="002E13F7" w:rsidP="002E13F7">
      <w:pPr>
        <w:pStyle w:val="a3"/>
        <w:numPr>
          <w:ilvl w:val="0"/>
          <w:numId w:val="1"/>
        </w:numPr>
        <w:rPr>
          <w:rFonts w:ascii="Andalus" w:hAnsi="Andalus" w:cs="Andalus"/>
          <w:b/>
          <w:bCs/>
          <w:color w:val="002060"/>
          <w:sz w:val="28"/>
          <w:szCs w:val="28"/>
        </w:rPr>
      </w:pPr>
      <w:r w:rsidRPr="00C65FB4">
        <w:rPr>
          <w:rFonts w:ascii="Andalus" w:hAnsi="Andalus" w:cs="Andalus"/>
          <w:b/>
          <w:bCs/>
          <w:color w:val="002060"/>
          <w:sz w:val="28"/>
          <w:szCs w:val="28"/>
        </w:rPr>
        <w:t>They don’t accept the truth</w:t>
      </w:r>
    </w:p>
    <w:p w14:paraId="5D671CEA" w14:textId="77777777" w:rsidR="002E13F7" w:rsidRPr="00C65FB4" w:rsidRDefault="002E13F7" w:rsidP="002E13F7">
      <w:pPr>
        <w:pStyle w:val="a3"/>
        <w:numPr>
          <w:ilvl w:val="0"/>
          <w:numId w:val="1"/>
        </w:numPr>
        <w:rPr>
          <w:rFonts w:ascii="Andalus" w:hAnsi="Andalus" w:cs="Andalus"/>
          <w:b/>
          <w:bCs/>
          <w:color w:val="002060"/>
          <w:sz w:val="28"/>
          <w:szCs w:val="28"/>
        </w:rPr>
      </w:pPr>
      <w:r w:rsidRPr="00C65FB4">
        <w:rPr>
          <w:rFonts w:ascii="Andalus" w:hAnsi="Andalus" w:cs="Andalus"/>
          <w:b/>
          <w:bCs/>
          <w:color w:val="002060"/>
          <w:sz w:val="28"/>
          <w:szCs w:val="28"/>
        </w:rPr>
        <w:t>They have the wrong expectations</w:t>
      </w:r>
    </w:p>
    <w:p w14:paraId="57CD1BCA" w14:textId="77777777" w:rsidR="002E13F7" w:rsidRPr="00D4150B" w:rsidRDefault="002E13F7" w:rsidP="002E13F7">
      <w:pPr>
        <w:rPr>
          <w:rFonts w:ascii="Andalus" w:hAnsi="Andalus" w:cs="Andalus"/>
          <w:b/>
          <w:bCs/>
          <w:color w:val="0070C0"/>
          <w:sz w:val="32"/>
          <w:szCs w:val="32"/>
        </w:rPr>
      </w:pPr>
      <w:r w:rsidRPr="00D4150B">
        <w:rPr>
          <w:rFonts w:ascii="Andalus" w:hAnsi="Andalus" w:cs="Andalus"/>
          <w:b/>
          <w:bCs/>
          <w:color w:val="0070C0"/>
          <w:sz w:val="32"/>
          <w:szCs w:val="32"/>
        </w:rPr>
        <w:t>Leaders are Always Positive?</w:t>
      </w:r>
    </w:p>
    <w:p w14:paraId="72B00BF7" w14:textId="6F6A7D6C" w:rsidR="000F450D" w:rsidRDefault="000F450D" w:rsidP="002E13F7">
      <w:pPr>
        <w:rPr>
          <w:rFonts w:ascii="Andalus" w:hAnsi="Andalus" w:cs="Andalus"/>
          <w:b/>
          <w:bCs/>
          <w:color w:val="002060"/>
          <w:sz w:val="28"/>
          <w:szCs w:val="28"/>
        </w:rPr>
      </w:pPr>
      <w:r w:rsidRPr="00C65FB4">
        <w:rPr>
          <w:rFonts w:ascii="Andalus" w:hAnsi="Andalus" w:cs="Andalus"/>
          <w:b/>
          <w:bCs/>
          <w:color w:val="002060"/>
          <w:sz w:val="28"/>
          <w:szCs w:val="28"/>
        </w:rPr>
        <w:t xml:space="preserve">“Positive leaders are also </w:t>
      </w:r>
      <w:r w:rsidR="00B121E6" w:rsidRPr="00C65FB4">
        <w:rPr>
          <w:rFonts w:ascii="Andalus" w:hAnsi="Andalus" w:cs="Andalus"/>
          <w:b/>
          <w:bCs/>
          <w:color w:val="002060"/>
          <w:sz w:val="28"/>
          <w:szCs w:val="28"/>
          <w:u w:val="single"/>
        </w:rPr>
        <w:t>P</w:t>
      </w:r>
      <w:r w:rsidRPr="00C65FB4">
        <w:rPr>
          <w:rFonts w:ascii="Andalus" w:hAnsi="Andalus" w:cs="Andalus"/>
          <w:b/>
          <w:bCs/>
          <w:color w:val="002060"/>
          <w:sz w:val="28"/>
          <w:szCs w:val="28"/>
          <w:u w:val="single"/>
        </w:rPr>
        <w:t>ositive communicators</w:t>
      </w:r>
      <w:r w:rsidRPr="00C65FB4">
        <w:rPr>
          <w:rFonts w:ascii="Andalus" w:hAnsi="Andalus" w:cs="Andalus"/>
          <w:b/>
          <w:bCs/>
          <w:color w:val="002060"/>
          <w:sz w:val="28"/>
          <w:szCs w:val="28"/>
        </w:rPr>
        <w:t>”</w:t>
      </w:r>
    </w:p>
    <w:p w14:paraId="66C7FF09" w14:textId="7CB295AD" w:rsidR="000F450D" w:rsidRPr="00D4150B" w:rsidRDefault="000F450D" w:rsidP="002E13F7">
      <w:pPr>
        <w:rPr>
          <w:rFonts w:ascii="Andalus" w:hAnsi="Andalus" w:cs="Andalus"/>
          <w:b/>
          <w:bCs/>
          <w:color w:val="0070C0"/>
          <w:sz w:val="32"/>
          <w:szCs w:val="32"/>
        </w:rPr>
      </w:pPr>
      <w:r w:rsidRPr="00D4150B">
        <w:rPr>
          <w:rFonts w:ascii="Andalus" w:hAnsi="Andalus" w:cs="Andalus"/>
          <w:b/>
          <w:bCs/>
          <w:color w:val="0070C0"/>
          <w:sz w:val="32"/>
          <w:szCs w:val="32"/>
        </w:rPr>
        <w:t>Secrets of Leadership Success-</w:t>
      </w:r>
    </w:p>
    <w:p w14:paraId="218FE34C" w14:textId="77777777" w:rsidR="000F450D" w:rsidRPr="00C65FB4" w:rsidRDefault="000F450D" w:rsidP="009E33B4">
      <w:pPr>
        <w:rPr>
          <w:rFonts w:ascii="Andalus" w:hAnsi="Andalus" w:cs="Andalus"/>
          <w:b/>
          <w:bCs/>
          <w:color w:val="C00000"/>
          <w:sz w:val="28"/>
          <w:szCs w:val="28"/>
        </w:rPr>
      </w:pPr>
      <w:r w:rsidRPr="00C65FB4">
        <w:rPr>
          <w:rFonts w:ascii="Andalus" w:hAnsi="Andalus" w:cs="Andalus"/>
          <w:b/>
          <w:bCs/>
          <w:color w:val="002060"/>
          <w:sz w:val="28"/>
          <w:szCs w:val="28"/>
        </w:rPr>
        <w:t xml:space="preserve">There are many components of a successful leader, but the </w:t>
      </w:r>
      <w:r w:rsidRPr="00005D4E">
        <w:rPr>
          <w:rFonts w:ascii="Andalus" w:hAnsi="Andalus" w:cs="Andalus"/>
          <w:b/>
          <w:bCs/>
          <w:color w:val="C00000"/>
          <w:sz w:val="28"/>
          <w:szCs w:val="28"/>
        </w:rPr>
        <w:t xml:space="preserve">number one quality </w:t>
      </w:r>
      <w:r w:rsidRPr="00C65FB4">
        <w:rPr>
          <w:rFonts w:ascii="Andalus" w:hAnsi="Andalus" w:cs="Andalus"/>
          <w:b/>
          <w:bCs/>
          <w:color w:val="002060"/>
          <w:sz w:val="28"/>
          <w:szCs w:val="28"/>
        </w:rPr>
        <w:t>that they all share, and all must have, is this</w:t>
      </w:r>
      <w:r w:rsidRPr="00C65FB4">
        <w:rPr>
          <w:rFonts w:ascii="Andalus" w:hAnsi="Andalus" w:cs="Andalus"/>
          <w:b/>
          <w:bCs/>
          <w:color w:val="C00000"/>
          <w:sz w:val="28"/>
          <w:szCs w:val="28"/>
        </w:rPr>
        <w:t>:</w:t>
      </w:r>
      <w:r w:rsidR="009E33B4" w:rsidRPr="00C65FB4">
        <w:rPr>
          <w:rFonts w:ascii="Andalus" w:hAnsi="Andalus" w:cs="Andalus"/>
          <w:b/>
          <w:bCs/>
          <w:color w:val="C00000"/>
          <w:sz w:val="28"/>
          <w:szCs w:val="28"/>
        </w:rPr>
        <w:t xml:space="preserve"> </w:t>
      </w:r>
      <w:r w:rsidRPr="00C65FB4">
        <w:rPr>
          <w:rFonts w:ascii="Andalus" w:hAnsi="Andalus" w:cs="Andalus"/>
          <w:b/>
          <w:bCs/>
          <w:color w:val="C00000"/>
          <w:sz w:val="28"/>
          <w:szCs w:val="28"/>
          <w:u w:val="single"/>
        </w:rPr>
        <w:t>Leaders are learners</w:t>
      </w:r>
      <w:r w:rsidRPr="00C65FB4">
        <w:rPr>
          <w:rFonts w:ascii="Andalus" w:hAnsi="Andalus" w:cs="Andalus"/>
          <w:b/>
          <w:bCs/>
          <w:color w:val="C00000"/>
          <w:sz w:val="28"/>
          <w:szCs w:val="28"/>
        </w:rPr>
        <w:t>.</w:t>
      </w:r>
    </w:p>
    <w:p w14:paraId="280FAB16" w14:textId="3CCAC1D2" w:rsidR="000F450D" w:rsidRPr="00C65FB4" w:rsidRDefault="000F450D" w:rsidP="002C413F">
      <w:pPr>
        <w:pStyle w:val="a3"/>
        <w:numPr>
          <w:ilvl w:val="0"/>
          <w:numId w:val="4"/>
        </w:numPr>
        <w:rPr>
          <w:rFonts w:ascii="Andalus" w:hAnsi="Andalus" w:cs="Andalus"/>
          <w:b/>
          <w:bCs/>
          <w:color w:val="002060"/>
          <w:sz w:val="28"/>
          <w:szCs w:val="28"/>
        </w:rPr>
      </w:pPr>
      <w:r w:rsidRPr="00C65FB4">
        <w:rPr>
          <w:rFonts w:ascii="Andalus" w:hAnsi="Andalus" w:cs="Andalus"/>
          <w:b/>
          <w:bCs/>
          <w:color w:val="002060"/>
          <w:sz w:val="28"/>
          <w:szCs w:val="28"/>
        </w:rPr>
        <w:t>Successful leaders purposefully put themselves in a position where their skills can be refined.</w:t>
      </w:r>
    </w:p>
    <w:p w14:paraId="7C23219D" w14:textId="77777777" w:rsidR="009E33B4" w:rsidRPr="00C65FB4" w:rsidRDefault="000F450D" w:rsidP="002C413F">
      <w:pPr>
        <w:pStyle w:val="a3"/>
        <w:numPr>
          <w:ilvl w:val="0"/>
          <w:numId w:val="4"/>
        </w:numPr>
        <w:rPr>
          <w:rFonts w:ascii="Andalus" w:hAnsi="Andalus" w:cs="Andalus"/>
          <w:b/>
          <w:bCs/>
          <w:color w:val="002060"/>
          <w:sz w:val="28"/>
          <w:szCs w:val="28"/>
        </w:rPr>
      </w:pPr>
      <w:r w:rsidRPr="00C65FB4">
        <w:rPr>
          <w:rFonts w:ascii="Andalus" w:hAnsi="Andalus" w:cs="Andalus"/>
          <w:b/>
          <w:bCs/>
          <w:color w:val="002060"/>
          <w:sz w:val="28"/>
          <w:szCs w:val="28"/>
        </w:rPr>
        <w:lastRenderedPageBreak/>
        <w:t xml:space="preserve">They know for a fact that they are not perfect. </w:t>
      </w:r>
    </w:p>
    <w:p w14:paraId="65FB7080" w14:textId="257C495D" w:rsidR="009E33B4" w:rsidRPr="00C65FB4" w:rsidRDefault="000F450D" w:rsidP="002C413F">
      <w:pPr>
        <w:pStyle w:val="a3"/>
        <w:numPr>
          <w:ilvl w:val="0"/>
          <w:numId w:val="4"/>
        </w:numPr>
        <w:rPr>
          <w:rFonts w:ascii="Andalus" w:hAnsi="Andalus" w:cs="Andalus"/>
          <w:b/>
          <w:bCs/>
          <w:color w:val="002060"/>
          <w:sz w:val="28"/>
          <w:szCs w:val="28"/>
        </w:rPr>
      </w:pPr>
      <w:r w:rsidRPr="00C65FB4">
        <w:rPr>
          <w:rFonts w:ascii="Andalus" w:hAnsi="Andalus" w:cs="Andalus"/>
          <w:b/>
          <w:bCs/>
          <w:color w:val="002060"/>
          <w:sz w:val="28"/>
          <w:szCs w:val="28"/>
        </w:rPr>
        <w:t>They are fully aware of the responsibility that rests firmly on their shoulders</w:t>
      </w:r>
      <w:r w:rsidR="00005D4E">
        <w:rPr>
          <w:rFonts w:ascii="Andalus" w:hAnsi="Andalus" w:cs="Andalus"/>
          <w:b/>
          <w:bCs/>
          <w:color w:val="002060"/>
          <w:sz w:val="28"/>
          <w:szCs w:val="28"/>
        </w:rPr>
        <w:t>.</w:t>
      </w:r>
    </w:p>
    <w:p w14:paraId="7A17BC88" w14:textId="77777777" w:rsidR="009E33B4" w:rsidRPr="00C65FB4" w:rsidRDefault="009E33B4" w:rsidP="002C413F">
      <w:pPr>
        <w:pStyle w:val="a3"/>
        <w:numPr>
          <w:ilvl w:val="0"/>
          <w:numId w:val="4"/>
        </w:numPr>
        <w:rPr>
          <w:rFonts w:ascii="Andalus" w:hAnsi="Andalus" w:cs="Andalus"/>
          <w:b/>
          <w:bCs/>
          <w:color w:val="002060"/>
          <w:sz w:val="28"/>
          <w:szCs w:val="28"/>
        </w:rPr>
      </w:pPr>
      <w:r w:rsidRPr="00C65FB4">
        <w:rPr>
          <w:rFonts w:ascii="Andalus" w:hAnsi="Andalus" w:cs="Andalus"/>
          <w:b/>
          <w:bCs/>
          <w:color w:val="002060"/>
          <w:sz w:val="28"/>
          <w:szCs w:val="28"/>
        </w:rPr>
        <w:t>T</w:t>
      </w:r>
      <w:r w:rsidR="000F450D" w:rsidRPr="00C65FB4">
        <w:rPr>
          <w:rFonts w:ascii="Andalus" w:hAnsi="Andalus" w:cs="Andalus"/>
          <w:b/>
          <w:bCs/>
          <w:color w:val="002060"/>
          <w:sz w:val="28"/>
          <w:szCs w:val="28"/>
        </w:rPr>
        <w:t>hey study to make sure that they are capable of handling that responsibility.</w:t>
      </w:r>
    </w:p>
    <w:p w14:paraId="7BA8AC08" w14:textId="77777777" w:rsidR="009E33B4" w:rsidRPr="00C65FB4" w:rsidRDefault="002C413F" w:rsidP="002C413F">
      <w:pPr>
        <w:pStyle w:val="a3"/>
        <w:numPr>
          <w:ilvl w:val="0"/>
          <w:numId w:val="4"/>
        </w:numPr>
        <w:rPr>
          <w:rFonts w:ascii="Andalus" w:hAnsi="Andalus" w:cs="Andalus"/>
          <w:b/>
          <w:bCs/>
          <w:color w:val="002060"/>
          <w:sz w:val="28"/>
          <w:szCs w:val="28"/>
        </w:rPr>
      </w:pPr>
      <w:r w:rsidRPr="00C65FB4">
        <w:rPr>
          <w:rFonts w:ascii="Andalus" w:hAnsi="Andalus" w:cs="Andalus"/>
          <w:b/>
          <w:bCs/>
          <w:color w:val="002060"/>
          <w:sz w:val="28"/>
          <w:szCs w:val="28"/>
        </w:rPr>
        <w:t>S</w:t>
      </w:r>
      <w:r w:rsidR="000F450D" w:rsidRPr="00C65FB4">
        <w:rPr>
          <w:rFonts w:ascii="Andalus" w:hAnsi="Andalus" w:cs="Andalus"/>
          <w:b/>
          <w:bCs/>
          <w:color w:val="002060"/>
          <w:sz w:val="28"/>
          <w:szCs w:val="28"/>
        </w:rPr>
        <w:t xml:space="preserve">uccessful leaders are </w:t>
      </w:r>
      <w:r w:rsidRPr="00C65FB4">
        <w:rPr>
          <w:rFonts w:ascii="Andalus" w:hAnsi="Andalus" w:cs="Andalus"/>
          <w:b/>
          <w:bCs/>
          <w:color w:val="002060"/>
          <w:sz w:val="28"/>
          <w:szCs w:val="28"/>
        </w:rPr>
        <w:t xml:space="preserve">not </w:t>
      </w:r>
      <w:r w:rsidR="000F450D" w:rsidRPr="00C65FB4">
        <w:rPr>
          <w:rFonts w:ascii="Andalus" w:hAnsi="Andalus" w:cs="Andalus"/>
          <w:b/>
          <w:bCs/>
          <w:color w:val="002060"/>
          <w:sz w:val="28"/>
          <w:szCs w:val="28"/>
        </w:rPr>
        <w:t xml:space="preserve">loners. </w:t>
      </w:r>
    </w:p>
    <w:p w14:paraId="338CBD04" w14:textId="52E5319B" w:rsidR="00410ECF" w:rsidRPr="00410ECF" w:rsidRDefault="000F450D" w:rsidP="00D7400B">
      <w:pPr>
        <w:pStyle w:val="a3"/>
        <w:numPr>
          <w:ilvl w:val="0"/>
          <w:numId w:val="4"/>
        </w:numPr>
        <w:rPr>
          <w:rFonts w:ascii="Andalus" w:hAnsi="Andalus" w:cs="Andalus"/>
          <w:b/>
          <w:bCs/>
          <w:color w:val="0070C0"/>
          <w:sz w:val="32"/>
          <w:szCs w:val="32"/>
        </w:rPr>
      </w:pPr>
      <w:r w:rsidRPr="00410ECF">
        <w:rPr>
          <w:rFonts w:ascii="Andalus" w:hAnsi="Andalus" w:cs="Andalus"/>
          <w:b/>
          <w:bCs/>
          <w:color w:val="002060"/>
          <w:sz w:val="28"/>
          <w:szCs w:val="28"/>
        </w:rPr>
        <w:t xml:space="preserve">They are humble enough to realize that they </w:t>
      </w:r>
      <w:r w:rsidR="00410ECF">
        <w:rPr>
          <w:rFonts w:ascii="Andalus" w:hAnsi="Andalus" w:cs="Andalus"/>
          <w:b/>
          <w:bCs/>
          <w:color w:val="002060"/>
          <w:sz w:val="28"/>
          <w:szCs w:val="28"/>
        </w:rPr>
        <w:t>need more knowledge</w:t>
      </w:r>
    </w:p>
    <w:p w14:paraId="6856BBD9" w14:textId="3DACEAE4" w:rsidR="00D7400B" w:rsidRPr="00410ECF" w:rsidRDefault="00D7400B" w:rsidP="00410ECF">
      <w:pPr>
        <w:rPr>
          <w:rFonts w:ascii="Andalus" w:hAnsi="Andalus" w:cs="Andalus"/>
          <w:b/>
          <w:bCs/>
          <w:color w:val="0070C0"/>
          <w:sz w:val="32"/>
          <w:szCs w:val="32"/>
        </w:rPr>
      </w:pPr>
      <w:r w:rsidRPr="00410ECF">
        <w:rPr>
          <w:rFonts w:ascii="Andalus" w:hAnsi="Andalus" w:cs="Andalus"/>
          <w:b/>
          <w:bCs/>
          <w:color w:val="0070C0"/>
          <w:sz w:val="32"/>
          <w:szCs w:val="32"/>
        </w:rPr>
        <w:t>Five Qualities of Effective (</w:t>
      </w:r>
      <w:r w:rsidR="00D4150B" w:rsidRPr="00410ECF">
        <w:rPr>
          <w:rFonts w:ascii="Andalus" w:hAnsi="Andalus" w:cs="Andalus"/>
          <w:b/>
          <w:bCs/>
          <w:color w:val="0070C0"/>
          <w:sz w:val="32"/>
          <w:szCs w:val="32"/>
        </w:rPr>
        <w:t>S</w:t>
      </w:r>
      <w:r w:rsidRPr="00410ECF">
        <w:rPr>
          <w:rFonts w:ascii="Andalus" w:hAnsi="Andalus" w:cs="Andalus"/>
          <w:b/>
          <w:bCs/>
          <w:color w:val="0070C0"/>
          <w:sz w:val="32"/>
          <w:szCs w:val="32"/>
        </w:rPr>
        <w:t>uccessful) Leaders-</w:t>
      </w:r>
    </w:p>
    <w:p w14:paraId="62716905" w14:textId="477259E0" w:rsidR="00D7400B" w:rsidRPr="00C65FB4" w:rsidRDefault="00D7400B" w:rsidP="00D7400B">
      <w:pPr>
        <w:rPr>
          <w:rFonts w:ascii="Andalus" w:hAnsi="Andalus" w:cs="Andalus"/>
          <w:b/>
          <w:bCs/>
          <w:color w:val="002060"/>
          <w:sz w:val="28"/>
          <w:szCs w:val="28"/>
        </w:rPr>
      </w:pPr>
      <w:r w:rsidRPr="00C65FB4">
        <w:rPr>
          <w:rFonts w:ascii="Andalus" w:hAnsi="Andalus" w:cs="Andalus"/>
          <w:b/>
          <w:bCs/>
          <w:color w:val="002060"/>
          <w:sz w:val="28"/>
          <w:szCs w:val="28"/>
        </w:rPr>
        <w:t>1.</w:t>
      </w:r>
      <w:r w:rsidR="00410ECF">
        <w:rPr>
          <w:rFonts w:ascii="Andalus" w:hAnsi="Andalus" w:cs="Andalus"/>
          <w:b/>
          <w:bCs/>
          <w:color w:val="002060"/>
          <w:sz w:val="28"/>
          <w:szCs w:val="28"/>
        </w:rPr>
        <w:t xml:space="preserve"> </w:t>
      </w:r>
      <w:r w:rsidRPr="00C65FB4">
        <w:rPr>
          <w:rFonts w:ascii="Andalus" w:hAnsi="Andalus" w:cs="Andalus"/>
          <w:b/>
          <w:bCs/>
          <w:color w:val="002060"/>
          <w:sz w:val="28"/>
          <w:szCs w:val="28"/>
        </w:rPr>
        <w:t>They are self-aware and prioritize personal development.</w:t>
      </w:r>
    </w:p>
    <w:p w14:paraId="33D6C1F4" w14:textId="08EEB354" w:rsidR="00D7400B" w:rsidRPr="00C65FB4" w:rsidRDefault="00D7400B" w:rsidP="00D7400B">
      <w:pPr>
        <w:rPr>
          <w:rFonts w:ascii="Andalus" w:hAnsi="Andalus" w:cs="Andalus"/>
          <w:b/>
          <w:bCs/>
          <w:color w:val="002060"/>
          <w:sz w:val="28"/>
          <w:szCs w:val="28"/>
        </w:rPr>
      </w:pPr>
      <w:r w:rsidRPr="00C65FB4">
        <w:rPr>
          <w:rFonts w:ascii="Andalus" w:hAnsi="Andalus" w:cs="Andalus"/>
          <w:b/>
          <w:bCs/>
          <w:color w:val="002060"/>
          <w:sz w:val="28"/>
          <w:szCs w:val="28"/>
        </w:rPr>
        <w:t>2.</w:t>
      </w:r>
      <w:r w:rsidR="00410ECF">
        <w:rPr>
          <w:rFonts w:ascii="Andalus" w:hAnsi="Andalus" w:cs="Andalus"/>
          <w:b/>
          <w:bCs/>
          <w:color w:val="002060"/>
          <w:sz w:val="28"/>
          <w:szCs w:val="28"/>
        </w:rPr>
        <w:t xml:space="preserve"> </w:t>
      </w:r>
      <w:r w:rsidRPr="00C65FB4">
        <w:rPr>
          <w:rFonts w:ascii="Andalus" w:hAnsi="Andalus" w:cs="Andalus"/>
          <w:b/>
          <w:bCs/>
          <w:color w:val="002060"/>
          <w:sz w:val="28"/>
          <w:szCs w:val="28"/>
        </w:rPr>
        <w:t xml:space="preserve">They focus on developing others. </w:t>
      </w:r>
    </w:p>
    <w:p w14:paraId="50DB7F03" w14:textId="486265E5" w:rsidR="00D7400B" w:rsidRPr="00C65FB4" w:rsidRDefault="00D7400B" w:rsidP="00D7400B">
      <w:pPr>
        <w:rPr>
          <w:rFonts w:ascii="Andalus" w:hAnsi="Andalus" w:cs="Andalus"/>
          <w:b/>
          <w:bCs/>
          <w:color w:val="002060"/>
          <w:sz w:val="28"/>
          <w:szCs w:val="28"/>
        </w:rPr>
      </w:pPr>
      <w:r w:rsidRPr="00C65FB4">
        <w:rPr>
          <w:rFonts w:ascii="Andalus" w:hAnsi="Andalus" w:cs="Andalus"/>
          <w:b/>
          <w:bCs/>
          <w:color w:val="002060"/>
          <w:sz w:val="28"/>
          <w:szCs w:val="28"/>
        </w:rPr>
        <w:t>3.</w:t>
      </w:r>
      <w:r w:rsidR="00410ECF">
        <w:rPr>
          <w:rFonts w:ascii="Andalus" w:hAnsi="Andalus" w:cs="Andalus"/>
          <w:b/>
          <w:bCs/>
          <w:color w:val="002060"/>
          <w:sz w:val="28"/>
          <w:szCs w:val="28"/>
        </w:rPr>
        <w:t xml:space="preserve"> </w:t>
      </w:r>
      <w:r w:rsidRPr="00C65FB4">
        <w:rPr>
          <w:rFonts w:ascii="Andalus" w:hAnsi="Andalus" w:cs="Andalus"/>
          <w:b/>
          <w:bCs/>
          <w:color w:val="002060"/>
          <w:sz w:val="28"/>
          <w:szCs w:val="28"/>
        </w:rPr>
        <w:t>They encourage strategic thinking, innovation, and action.</w:t>
      </w:r>
    </w:p>
    <w:p w14:paraId="0FA479F9" w14:textId="01EBEDDE" w:rsidR="00D7400B" w:rsidRPr="00C65FB4" w:rsidRDefault="00D7400B" w:rsidP="00D7400B">
      <w:pPr>
        <w:rPr>
          <w:rFonts w:ascii="Andalus" w:hAnsi="Andalus" w:cs="Andalus"/>
          <w:b/>
          <w:bCs/>
          <w:color w:val="002060"/>
          <w:sz w:val="28"/>
          <w:szCs w:val="28"/>
        </w:rPr>
      </w:pPr>
      <w:r w:rsidRPr="00C65FB4">
        <w:rPr>
          <w:rFonts w:ascii="Andalus" w:hAnsi="Andalus" w:cs="Andalus"/>
          <w:b/>
          <w:bCs/>
          <w:color w:val="002060"/>
          <w:sz w:val="28"/>
          <w:szCs w:val="28"/>
        </w:rPr>
        <w:t>4.</w:t>
      </w:r>
      <w:r w:rsidR="00410ECF">
        <w:rPr>
          <w:rFonts w:ascii="Andalus" w:hAnsi="Andalus" w:cs="Andalus"/>
          <w:b/>
          <w:bCs/>
          <w:color w:val="002060"/>
          <w:sz w:val="28"/>
          <w:szCs w:val="28"/>
        </w:rPr>
        <w:t xml:space="preserve"> </w:t>
      </w:r>
      <w:r w:rsidRPr="00C65FB4">
        <w:rPr>
          <w:rFonts w:ascii="Andalus" w:hAnsi="Andalus" w:cs="Andalus"/>
          <w:b/>
          <w:bCs/>
          <w:color w:val="002060"/>
          <w:sz w:val="28"/>
          <w:szCs w:val="28"/>
        </w:rPr>
        <w:t>They are ethical and civic-minded.</w:t>
      </w:r>
    </w:p>
    <w:p w14:paraId="06FB9F0B" w14:textId="10C2D248" w:rsidR="000F450D" w:rsidRDefault="00D7400B" w:rsidP="00D7400B">
      <w:pPr>
        <w:rPr>
          <w:rFonts w:ascii="Andalus" w:hAnsi="Andalus" w:cs="Andalus"/>
          <w:b/>
          <w:bCs/>
          <w:color w:val="002060"/>
          <w:sz w:val="28"/>
          <w:szCs w:val="28"/>
        </w:rPr>
      </w:pPr>
      <w:r w:rsidRPr="00C65FB4">
        <w:rPr>
          <w:rFonts w:ascii="Andalus" w:hAnsi="Andalus" w:cs="Andalus"/>
          <w:b/>
          <w:bCs/>
          <w:color w:val="002060"/>
          <w:sz w:val="28"/>
          <w:szCs w:val="28"/>
        </w:rPr>
        <w:t>5.</w:t>
      </w:r>
      <w:r w:rsidR="00410ECF">
        <w:rPr>
          <w:rFonts w:ascii="Andalus" w:hAnsi="Andalus" w:cs="Andalus"/>
          <w:b/>
          <w:bCs/>
          <w:color w:val="002060"/>
          <w:sz w:val="28"/>
          <w:szCs w:val="28"/>
        </w:rPr>
        <w:t xml:space="preserve"> </w:t>
      </w:r>
      <w:r w:rsidRPr="00C65FB4">
        <w:rPr>
          <w:rFonts w:ascii="Andalus" w:hAnsi="Andalus" w:cs="Andalus"/>
          <w:b/>
          <w:bCs/>
          <w:color w:val="002060"/>
          <w:sz w:val="28"/>
          <w:szCs w:val="28"/>
        </w:rPr>
        <w:t>They practice effective cross-cultural communication.</w:t>
      </w:r>
    </w:p>
    <w:p w14:paraId="1D09CA2F" w14:textId="1B9E1F21" w:rsidR="00045E4A" w:rsidRDefault="00045E4A" w:rsidP="00D7400B">
      <w:pPr>
        <w:rPr>
          <w:rFonts w:ascii="Andalus" w:hAnsi="Andalus" w:cs="Andalus"/>
          <w:b/>
          <w:bCs/>
          <w:color w:val="002060"/>
          <w:sz w:val="28"/>
          <w:szCs w:val="28"/>
        </w:rPr>
      </w:pPr>
    </w:p>
    <w:p w14:paraId="1C1CF55B" w14:textId="77777777" w:rsidR="00045E4A" w:rsidRDefault="00045E4A" w:rsidP="00D7400B">
      <w:pPr>
        <w:rPr>
          <w:rFonts w:ascii="Andalus" w:hAnsi="Andalus" w:cs="Andalus"/>
          <w:b/>
          <w:bCs/>
          <w:color w:val="002060"/>
          <w:sz w:val="28"/>
          <w:szCs w:val="28"/>
        </w:rPr>
      </w:pPr>
    </w:p>
    <w:p w14:paraId="71031CCA" w14:textId="77777777" w:rsidR="00632E55" w:rsidRPr="00336C19" w:rsidRDefault="00632E55" w:rsidP="00632E55">
      <w:pPr>
        <w:rPr>
          <w:rFonts w:ascii="Andalus" w:hAnsi="Andalus" w:cs="Andalus"/>
          <w:b/>
          <w:bCs/>
          <w:color w:val="0070C0"/>
          <w:sz w:val="28"/>
          <w:szCs w:val="28"/>
          <w:u w:val="single"/>
        </w:rPr>
      </w:pPr>
      <w:r w:rsidRPr="00336C19">
        <w:rPr>
          <w:rFonts w:ascii="Andalus" w:hAnsi="Andalus" w:cs="Andalus"/>
          <w:b/>
          <w:bCs/>
          <w:color w:val="0070C0"/>
          <w:sz w:val="28"/>
          <w:szCs w:val="28"/>
          <w:u w:val="single"/>
        </w:rPr>
        <w:t>Prepared by-</w:t>
      </w:r>
    </w:p>
    <w:p w14:paraId="1F746141" w14:textId="77777777" w:rsidR="00632E55" w:rsidRPr="00632E55" w:rsidRDefault="00632E55" w:rsidP="00632E55">
      <w:pPr>
        <w:rPr>
          <w:rFonts w:ascii="Andalus" w:hAnsi="Andalus" w:cs="Andalus"/>
          <w:b/>
          <w:bCs/>
          <w:color w:val="0070C0"/>
          <w:sz w:val="28"/>
          <w:szCs w:val="28"/>
        </w:rPr>
      </w:pPr>
      <w:r w:rsidRPr="00632E55">
        <w:rPr>
          <w:rFonts w:ascii="Andalus" w:hAnsi="Andalus" w:cs="Andalus"/>
          <w:b/>
          <w:bCs/>
          <w:color w:val="0070C0"/>
          <w:sz w:val="28"/>
          <w:szCs w:val="28"/>
        </w:rPr>
        <w:t>Experienced Prof. Dr. Muna Abdulwahab Khaleel</w:t>
      </w:r>
    </w:p>
    <w:p w14:paraId="5656EC1A" w14:textId="4EC3B56E" w:rsidR="00632E55" w:rsidRPr="00632E55" w:rsidRDefault="00632E55" w:rsidP="00632E55">
      <w:pPr>
        <w:rPr>
          <w:rFonts w:ascii="Andalus" w:hAnsi="Andalus" w:cs="Andalus"/>
          <w:b/>
          <w:bCs/>
          <w:color w:val="0070C0"/>
          <w:sz w:val="28"/>
          <w:szCs w:val="28"/>
        </w:rPr>
      </w:pPr>
      <w:r w:rsidRPr="00632E55">
        <w:rPr>
          <w:rFonts w:ascii="Andalus" w:hAnsi="Andalus" w:cs="Andalus"/>
          <w:b/>
          <w:bCs/>
          <w:color w:val="0070C0"/>
          <w:sz w:val="28"/>
          <w:szCs w:val="28"/>
        </w:rPr>
        <w:t>UO Al-Mustaqbal / College of Nursing / 2024-2025</w:t>
      </w:r>
    </w:p>
    <w:sectPr w:rsidR="00632E55" w:rsidRPr="00632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9232B" w14:textId="77777777" w:rsidR="008814F6" w:rsidRDefault="008814F6" w:rsidP="00410ECF">
      <w:pPr>
        <w:spacing w:after="0" w:line="240" w:lineRule="auto"/>
      </w:pPr>
      <w:r>
        <w:separator/>
      </w:r>
    </w:p>
  </w:endnote>
  <w:endnote w:type="continuationSeparator" w:id="0">
    <w:p w14:paraId="32626810" w14:textId="77777777" w:rsidR="008814F6" w:rsidRDefault="008814F6" w:rsidP="0041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A0DFC" w14:textId="77777777" w:rsidR="008814F6" w:rsidRDefault="008814F6" w:rsidP="00410ECF">
      <w:pPr>
        <w:spacing w:after="0" w:line="240" w:lineRule="auto"/>
      </w:pPr>
      <w:r>
        <w:separator/>
      </w:r>
    </w:p>
  </w:footnote>
  <w:footnote w:type="continuationSeparator" w:id="0">
    <w:p w14:paraId="417A5176" w14:textId="77777777" w:rsidR="008814F6" w:rsidRDefault="008814F6" w:rsidP="00410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93545"/>
    <w:multiLevelType w:val="hybridMultilevel"/>
    <w:tmpl w:val="530A1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27AC7"/>
    <w:multiLevelType w:val="hybridMultilevel"/>
    <w:tmpl w:val="F0DCB5C2"/>
    <w:lvl w:ilvl="0" w:tplc="6BCAC2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A63AC2"/>
    <w:multiLevelType w:val="hybridMultilevel"/>
    <w:tmpl w:val="29E814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3558E"/>
    <w:multiLevelType w:val="hybridMultilevel"/>
    <w:tmpl w:val="A4561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412"/>
    <w:rsid w:val="00005D4E"/>
    <w:rsid w:val="00045E4A"/>
    <w:rsid w:val="000F450D"/>
    <w:rsid w:val="002C413F"/>
    <w:rsid w:val="002E13F7"/>
    <w:rsid w:val="00336C19"/>
    <w:rsid w:val="00363DF1"/>
    <w:rsid w:val="003A5039"/>
    <w:rsid w:val="00410ECF"/>
    <w:rsid w:val="00414E42"/>
    <w:rsid w:val="00431056"/>
    <w:rsid w:val="00616A3E"/>
    <w:rsid w:val="00632E55"/>
    <w:rsid w:val="00661B6F"/>
    <w:rsid w:val="006C334A"/>
    <w:rsid w:val="007F28BE"/>
    <w:rsid w:val="00835A20"/>
    <w:rsid w:val="00860A86"/>
    <w:rsid w:val="008814F6"/>
    <w:rsid w:val="0088416F"/>
    <w:rsid w:val="00891189"/>
    <w:rsid w:val="008D3412"/>
    <w:rsid w:val="009E33B4"/>
    <w:rsid w:val="00A87D70"/>
    <w:rsid w:val="00B121E6"/>
    <w:rsid w:val="00B505AB"/>
    <w:rsid w:val="00C65FB4"/>
    <w:rsid w:val="00CD48AF"/>
    <w:rsid w:val="00D4150B"/>
    <w:rsid w:val="00D7400B"/>
    <w:rsid w:val="00E6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B8012"/>
  <w15:docId w15:val="{19825E11-904C-4B8F-9A34-71C0A155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3F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10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10ECF"/>
  </w:style>
  <w:style w:type="paragraph" w:styleId="a5">
    <w:name w:val="footer"/>
    <w:basedOn w:val="a"/>
    <w:link w:val="Char0"/>
    <w:uiPriority w:val="99"/>
    <w:unhideWhenUsed/>
    <w:rsid w:val="00410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10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23</cp:revision>
  <dcterms:created xsi:type="dcterms:W3CDTF">2022-04-28T07:07:00Z</dcterms:created>
  <dcterms:modified xsi:type="dcterms:W3CDTF">2024-09-03T20:51:00Z</dcterms:modified>
</cp:coreProperties>
</file>