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5C" w:rsidRDefault="008A765C" w:rsidP="008A765C">
      <w:pPr>
        <w:bidi w:val="0"/>
        <w:spacing w:line="276" w:lineRule="auto"/>
        <w:ind w:left="-450"/>
        <w:jc w:val="both"/>
        <w:rPr>
          <w:rFonts w:asciiTheme="majorBidi" w:hAnsiTheme="majorBidi" w:cstheme="majorBidi"/>
          <w:sz w:val="24"/>
          <w:szCs w:val="24"/>
        </w:rPr>
      </w:pPr>
      <w:bookmarkStart w:id="0" w:name="_GoBack"/>
    </w:p>
    <w:p w:rsidR="008A765C" w:rsidRPr="00D7059F"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t>In Depth Analysis of Major Characters</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Faustus</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He is a brilliant scholar and central character of the play. He was brought up by relatives for his parent's poverty and sent to the university at </w:t>
      </w:r>
      <w:proofErr w:type="spellStart"/>
      <w:r w:rsidRPr="008D220A">
        <w:rPr>
          <w:rFonts w:asciiTheme="majorBidi" w:hAnsiTheme="majorBidi" w:cstheme="majorBidi"/>
          <w:sz w:val="24"/>
          <w:szCs w:val="24"/>
          <w:lang w:bidi="ar-IQ"/>
        </w:rPr>
        <w:t>Wittenberght</w:t>
      </w:r>
      <w:proofErr w:type="spellEnd"/>
      <w:r w:rsidRPr="008D220A">
        <w:rPr>
          <w:rFonts w:asciiTheme="majorBidi" w:hAnsiTheme="majorBidi" w:cstheme="majorBidi"/>
          <w:sz w:val="24"/>
          <w:szCs w:val="24"/>
          <w:lang w:bidi="ar-IQ"/>
        </w:rPr>
        <w:t xml:space="preserve"> up by </w:t>
      </w:r>
      <w:proofErr w:type="gramStart"/>
      <w:r w:rsidRPr="008D220A">
        <w:rPr>
          <w:rFonts w:asciiTheme="majorBidi" w:hAnsiTheme="majorBidi" w:cstheme="majorBidi"/>
          <w:sz w:val="24"/>
          <w:szCs w:val="24"/>
          <w:lang w:bidi="ar-IQ"/>
        </w:rPr>
        <w:t>relatives</w:t>
      </w:r>
      <w:proofErr w:type="gramEnd"/>
      <w:r w:rsidRPr="008D220A">
        <w:rPr>
          <w:rFonts w:asciiTheme="majorBidi" w:hAnsiTheme="majorBidi" w:cstheme="majorBidi"/>
          <w:sz w:val="24"/>
          <w:szCs w:val="24"/>
          <w:lang w:bidi="ar-IQ"/>
        </w:rPr>
        <w:t xml:space="preserve"> supernatural knowledge and power drives him to a costly deal with Lucifer. Faustus signs a </w:t>
      </w:r>
      <w:proofErr w:type="gramStart"/>
      <w:r w:rsidRPr="008D220A">
        <w:rPr>
          <w:rFonts w:asciiTheme="majorBidi" w:hAnsiTheme="majorBidi" w:cstheme="majorBidi"/>
          <w:sz w:val="24"/>
          <w:szCs w:val="24"/>
          <w:lang w:bidi="ar-IQ"/>
        </w:rPr>
        <w:t>contract which</w:t>
      </w:r>
      <w:proofErr w:type="gramEnd"/>
      <w:r w:rsidRPr="008D220A">
        <w:rPr>
          <w:rFonts w:asciiTheme="majorBidi" w:hAnsiTheme="majorBidi" w:cstheme="majorBidi"/>
          <w:sz w:val="24"/>
          <w:szCs w:val="24"/>
          <w:lang w:bidi="ar-IQ"/>
        </w:rPr>
        <w:t xml:space="preserve"> will free him </w:t>
      </w:r>
      <w:proofErr w:type="spellStart"/>
      <w:r w:rsidRPr="008D220A">
        <w:rPr>
          <w:rFonts w:asciiTheme="majorBidi" w:hAnsiTheme="majorBidi" w:cstheme="majorBidi"/>
          <w:sz w:val="24"/>
          <w:szCs w:val="24"/>
          <w:lang w:bidi="ar-IQ"/>
        </w:rPr>
        <w:t>frony</w:t>
      </w:r>
      <w:proofErr w:type="spellEnd"/>
      <w:r w:rsidRPr="008D220A">
        <w:rPr>
          <w:rFonts w:asciiTheme="majorBidi" w:hAnsiTheme="majorBidi" w:cstheme="majorBidi"/>
          <w:sz w:val="24"/>
          <w:szCs w:val="24"/>
          <w:lang w:bidi="ar-IQ"/>
        </w:rPr>
        <w:t xml:space="preserve"> human restraints with Lucifer four years. Despite his desire for repentance, finally he </w:t>
      </w:r>
      <w:proofErr w:type="gramStart"/>
      <w:r w:rsidRPr="008D220A">
        <w:rPr>
          <w:rFonts w:asciiTheme="majorBidi" w:hAnsiTheme="majorBidi" w:cstheme="majorBidi"/>
          <w:sz w:val="24"/>
          <w:szCs w:val="24"/>
          <w:lang w:bidi="ar-IQ"/>
        </w:rPr>
        <w:t>is sent</w:t>
      </w:r>
      <w:proofErr w:type="gramEnd"/>
      <w:r w:rsidRPr="008D220A">
        <w:rPr>
          <w:rFonts w:asciiTheme="majorBidi" w:hAnsiTheme="majorBidi" w:cstheme="majorBidi"/>
          <w:sz w:val="24"/>
          <w:szCs w:val="24"/>
          <w:lang w:bidi="ar-IQ"/>
        </w:rPr>
        <w:t xml:space="preserve"> to hell.</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Faustus's character poses a duality of thoughts and attitudes throughout the play. He looks sometimes backwards to the medieval world, and sometimes forward to the modern world. Faustus lives in a time of the </w:t>
      </w:r>
      <w:proofErr w:type="gramStart"/>
      <w:r w:rsidRPr="008D220A">
        <w:rPr>
          <w:rFonts w:asciiTheme="majorBidi" w:hAnsiTheme="majorBidi" w:cstheme="majorBidi"/>
          <w:sz w:val="24"/>
          <w:szCs w:val="24"/>
          <w:lang w:bidi="ar-IQ"/>
        </w:rPr>
        <w:t>Middle</w:t>
      </w:r>
      <w:proofErr w:type="gramEnd"/>
      <w:r w:rsidRPr="008D220A">
        <w:rPr>
          <w:rFonts w:asciiTheme="majorBidi" w:hAnsiTheme="majorBidi" w:cstheme="majorBidi"/>
          <w:sz w:val="24"/>
          <w:szCs w:val="24"/>
          <w:lang w:bidi="ar-IQ"/>
        </w:rPr>
        <w:t xml:space="preserve"> Ages and the start of the Renaissance. These were two very different historical eras with quite different values, and Faustus </w:t>
      </w:r>
      <w:proofErr w:type="gramStart"/>
      <w:r w:rsidRPr="008D220A">
        <w:rPr>
          <w:rFonts w:asciiTheme="majorBidi" w:hAnsiTheme="majorBidi" w:cstheme="majorBidi"/>
          <w:sz w:val="24"/>
          <w:szCs w:val="24"/>
          <w:lang w:bidi="ar-IQ"/>
        </w:rPr>
        <w:t>is caught</w:t>
      </w:r>
      <w:proofErr w:type="gramEnd"/>
      <w:r w:rsidRPr="008D220A">
        <w:rPr>
          <w:rFonts w:asciiTheme="majorBidi" w:hAnsiTheme="majorBidi" w:cstheme="majorBidi"/>
          <w:sz w:val="24"/>
          <w:szCs w:val="24"/>
          <w:lang w:bidi="ar-IQ"/>
        </w:rPr>
        <w:t xml:space="preserve"> in the grip of changing times. On the one hand, he is very aware of the admonitions of the medieval church. On the other hand, Faustus hears Renaissance </w:t>
      </w:r>
      <w:proofErr w:type="gramStart"/>
      <w:r w:rsidRPr="008D220A">
        <w:rPr>
          <w:rFonts w:asciiTheme="majorBidi" w:hAnsiTheme="majorBidi" w:cstheme="majorBidi"/>
          <w:sz w:val="24"/>
          <w:szCs w:val="24"/>
          <w:lang w:bidi="ar-IQ"/>
        </w:rPr>
        <w:t>voices which</w:t>
      </w:r>
      <w:proofErr w:type="gramEnd"/>
      <w:r w:rsidRPr="008D220A">
        <w:rPr>
          <w:rFonts w:asciiTheme="majorBidi" w:hAnsiTheme="majorBidi" w:cstheme="majorBidi"/>
          <w:sz w:val="24"/>
          <w:szCs w:val="24"/>
          <w:lang w:bidi="ar-IQ"/>
        </w:rPr>
        <w:t xml:space="preserve"> tell him just the opposite: seek wealth and power, live this life to the full because tomorrow you'll be dead, extend the boundaries of human knowledge. However, he is mostly a Renaissance figure representing geographical discovery and secularity. He wants to reshape the map of Europe and the possession of every woman he wants</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Other key element Faustus represents is ambition. He has studied all the main branches of learning of his time and </w:t>
      </w:r>
      <w:proofErr w:type="gramStart"/>
      <w:r w:rsidRPr="008D220A">
        <w:rPr>
          <w:rFonts w:asciiTheme="majorBidi" w:hAnsiTheme="majorBidi" w:cstheme="majorBidi"/>
          <w:sz w:val="24"/>
          <w:szCs w:val="24"/>
          <w:lang w:bidi="ar-IQ"/>
        </w:rPr>
        <w:t>is satisfied</w:t>
      </w:r>
      <w:proofErr w:type="gramEnd"/>
      <w:r w:rsidRPr="008D220A">
        <w:rPr>
          <w:rFonts w:asciiTheme="majorBidi" w:hAnsiTheme="majorBidi" w:cstheme="majorBidi"/>
          <w:sz w:val="24"/>
          <w:szCs w:val="24"/>
          <w:lang w:bidi="ar-IQ"/>
        </w:rPr>
        <w:t xml:space="preserve"> by none of them. As a result, ambition blinds him to the actual meaning of his deal with Lucifer. Sometimes he tells himself that hell is not so bad and that one needs only "fortitude"; at other times, even while conversing with </w:t>
      </w:r>
      <w:proofErr w:type="spellStart"/>
      <w:r w:rsidRPr="008D220A">
        <w:rPr>
          <w:rFonts w:asciiTheme="majorBidi" w:hAnsiTheme="majorBidi" w:cstheme="majorBidi"/>
          <w:sz w:val="24"/>
          <w:szCs w:val="24"/>
          <w:lang w:bidi="ar-IQ"/>
        </w:rPr>
        <w:t>Mephastophilis</w:t>
      </w:r>
      <w:proofErr w:type="spellEnd"/>
      <w:r w:rsidRPr="008D220A">
        <w:rPr>
          <w:rFonts w:asciiTheme="majorBidi" w:hAnsiTheme="majorBidi" w:cstheme="majorBidi"/>
          <w:sz w:val="24"/>
          <w:szCs w:val="24"/>
          <w:lang w:bidi="ar-IQ"/>
        </w:rPr>
        <w:t>, he remarks to the disbelieving demon that he does not actually believe hell exists. He is no longer content with the pursuit of knowledge. One can conclude that his flight into hell stems from this unsatisfied ambition</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Still some see Faustus dangling between superhuman ambition and very human limitations. Faustus dreams that magic will make him a god. In his early dealing with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he talks about himself as if he were a king. He gives commands, dictates terms, and fancies himself on a par with Lucifer, the dreaded regent of hell. Faustus is willing to sign a </w:t>
      </w:r>
      <w:proofErr w:type="gramStart"/>
      <w:r w:rsidRPr="008D220A">
        <w:rPr>
          <w:rFonts w:asciiTheme="majorBidi" w:hAnsiTheme="majorBidi" w:cstheme="majorBidi"/>
          <w:sz w:val="24"/>
          <w:szCs w:val="24"/>
          <w:lang w:bidi="ar-IQ"/>
        </w:rPr>
        <w:t>contract which</w:t>
      </w:r>
      <w:proofErr w:type="gramEnd"/>
      <w:r w:rsidRPr="008D220A">
        <w:rPr>
          <w:rFonts w:asciiTheme="majorBidi" w:hAnsiTheme="majorBidi" w:cstheme="majorBidi"/>
          <w:sz w:val="24"/>
          <w:szCs w:val="24"/>
          <w:lang w:bidi="ar-IQ"/>
        </w:rPr>
        <w:t xml:space="preserve"> will free him from human restraints for 24 years. He has a very powerful imagination which can fly free of the earth but his body addresses him as a simple man</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p>
    <w:p w:rsidR="008A765C" w:rsidRPr="00D7059F" w:rsidRDefault="008A765C" w:rsidP="008A765C">
      <w:pPr>
        <w:bidi w:val="0"/>
        <w:spacing w:line="276" w:lineRule="auto"/>
        <w:ind w:left="-450"/>
        <w:jc w:val="both"/>
        <w:rPr>
          <w:rFonts w:asciiTheme="majorBidi" w:hAnsiTheme="majorBidi" w:cstheme="majorBidi"/>
          <w:b/>
          <w:bCs/>
          <w:sz w:val="24"/>
          <w:szCs w:val="24"/>
          <w:lang w:bidi="ar-IQ"/>
        </w:rPr>
      </w:pPr>
      <w:proofErr w:type="spellStart"/>
      <w:r>
        <w:rPr>
          <w:rFonts w:asciiTheme="majorBidi" w:hAnsiTheme="majorBidi" w:cstheme="majorBidi"/>
          <w:b/>
          <w:bCs/>
          <w:sz w:val="24"/>
          <w:szCs w:val="24"/>
          <w:lang w:bidi="ar-IQ"/>
        </w:rPr>
        <w:t>Mephistophilis</w:t>
      </w:r>
      <w:proofErr w:type="spellEnd"/>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An agent of Lucifer who acts as part of the deal between Lucifer and Faustus. He is the devil that comes at Faustus' summoning, a devil who serves Faustus for 24 years. </w:t>
      </w:r>
      <w:proofErr w:type="spellStart"/>
      <w:r w:rsidRPr="008D220A">
        <w:rPr>
          <w:rFonts w:asciiTheme="majorBidi" w:hAnsiTheme="majorBidi" w:cstheme="majorBidi"/>
          <w:sz w:val="24"/>
          <w:szCs w:val="24"/>
          <w:lang w:bidi="ar-IQ"/>
        </w:rPr>
        <w:t>Mephastophilis's</w:t>
      </w:r>
      <w:proofErr w:type="spellEnd"/>
      <w:r w:rsidRPr="008D220A">
        <w:rPr>
          <w:rFonts w:asciiTheme="majorBidi" w:hAnsiTheme="majorBidi" w:cstheme="majorBidi"/>
          <w:sz w:val="24"/>
          <w:szCs w:val="24"/>
          <w:lang w:bidi="ar-IQ"/>
        </w:rPr>
        <w:t xml:space="preserve"> character poses two odd aspects. Sometimes we see him holding good qualities. He is bluntly honest with Faustus from his very first appearance. He calls his charge "My Faustus," and flies to his side with eagerness. He is a companion in Faustus' adventures and </w:t>
      </w:r>
      <w:proofErr w:type="gramStart"/>
      <w:r w:rsidRPr="008D220A">
        <w:rPr>
          <w:rFonts w:asciiTheme="majorBidi" w:hAnsiTheme="majorBidi" w:cstheme="majorBidi"/>
          <w:sz w:val="24"/>
          <w:szCs w:val="24"/>
          <w:lang w:bidi="ar-IQ"/>
        </w:rPr>
        <w:t>is also</w:t>
      </w:r>
      <w:proofErr w:type="gramEnd"/>
      <w:r w:rsidRPr="008D220A">
        <w:rPr>
          <w:rFonts w:asciiTheme="majorBidi" w:hAnsiTheme="majorBidi" w:cstheme="majorBidi"/>
          <w:sz w:val="24"/>
          <w:szCs w:val="24"/>
          <w:lang w:bidi="ar-IQ"/>
        </w:rPr>
        <w:t xml:space="preserve"> Faustus' comforter. He sympathizes when Faustus is sick with longing for heaven. He watches, in quiet distress, while Faustus damns himself. When summoned during the night by Faustus' blasphemous conjuring, he urges Faustus away from his contemplated deal with hell:</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b/>
          <w:bCs/>
          <w:sz w:val="24"/>
          <w:szCs w:val="24"/>
          <w:lang w:bidi="ar-IQ"/>
        </w:rPr>
        <w:t>O Faustus, leave these frivolous demands which strike a terror to my fainting soul</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lastRenderedPageBreak/>
        <w:t xml:space="preserve">On the other hand,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represents a hellish and malevolent nature.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lies to Faustus. When Faustus asks for information about the Stars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gives him facts, which the scholar already knows. He manipulates him with threats of torture, and jeers at him when his final hour has come</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 xml:space="preserve">What, </w:t>
      </w:r>
      <w:proofErr w:type="spellStart"/>
      <w:r w:rsidRPr="008D220A">
        <w:rPr>
          <w:rFonts w:asciiTheme="majorBidi" w:hAnsiTheme="majorBidi" w:cstheme="majorBidi"/>
          <w:b/>
          <w:bCs/>
          <w:sz w:val="24"/>
          <w:szCs w:val="24"/>
          <w:lang w:bidi="ar-IQ"/>
        </w:rPr>
        <w:t>weepst</w:t>
      </w:r>
      <w:proofErr w:type="spellEnd"/>
      <w:r w:rsidRPr="008D220A">
        <w:rPr>
          <w:rFonts w:asciiTheme="majorBidi" w:hAnsiTheme="majorBidi" w:cstheme="majorBidi"/>
          <w:b/>
          <w:bCs/>
          <w:sz w:val="24"/>
          <w:szCs w:val="24"/>
          <w:lang w:bidi="ar-IQ"/>
        </w:rPr>
        <w:t xml:space="preserve"> thou? '</w:t>
      </w:r>
      <w:proofErr w:type="gramStart"/>
      <w:r w:rsidRPr="008D220A">
        <w:rPr>
          <w:rFonts w:asciiTheme="majorBidi" w:hAnsiTheme="majorBidi" w:cstheme="majorBidi"/>
          <w:b/>
          <w:bCs/>
          <w:sz w:val="24"/>
          <w:szCs w:val="24"/>
          <w:lang w:bidi="ar-IQ"/>
        </w:rPr>
        <w:t>tis</w:t>
      </w:r>
      <w:proofErr w:type="gramEnd"/>
      <w:r w:rsidRPr="008D220A">
        <w:rPr>
          <w:rFonts w:asciiTheme="majorBidi" w:hAnsiTheme="majorBidi" w:cstheme="majorBidi"/>
          <w:b/>
          <w:bCs/>
          <w:sz w:val="24"/>
          <w:szCs w:val="24"/>
          <w:lang w:bidi="ar-IQ"/>
        </w:rPr>
        <w:t xml:space="preserve"> too late: despair. Farewell. Fools that will laugh on earth must weep in hell</w:t>
      </w:r>
      <w:r w:rsidRPr="008D220A">
        <w:rPr>
          <w:rFonts w:asciiTheme="majorBidi" w:hAnsiTheme="majorBidi" w:cstheme="majorBidi"/>
          <w:b/>
          <w:bCs/>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proofErr w:type="gramStart"/>
      <w:r w:rsidRPr="008D220A">
        <w:rPr>
          <w:rFonts w:asciiTheme="majorBidi" w:hAnsiTheme="majorBidi" w:cstheme="majorBidi"/>
          <w:sz w:val="24"/>
          <w:szCs w:val="24"/>
          <w:lang w:bidi="ar-IQ"/>
        </w:rPr>
        <w:t>But finally</w:t>
      </w:r>
      <w:proofErr w:type="gramEnd"/>
      <w:r w:rsidRPr="008D220A">
        <w:rPr>
          <w:rFonts w:asciiTheme="majorBidi" w:hAnsiTheme="majorBidi" w:cstheme="majorBidi"/>
          <w:sz w:val="24"/>
          <w:szCs w:val="24"/>
          <w:lang w:bidi="ar-IQ"/>
        </w:rPr>
        <w:t xml:space="preserve"> we see what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lang w:bidi="ar-IQ"/>
        </w:rPr>
        <w:t xml:space="preserve"> gives Faustus is an eternity of torment, not the limitless power that Faustus imagines</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Lucifer</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Monarch of hell and </w:t>
      </w:r>
      <w:proofErr w:type="spellStart"/>
      <w:r w:rsidRPr="008D220A">
        <w:rPr>
          <w:rFonts w:asciiTheme="majorBidi" w:hAnsiTheme="majorBidi" w:cstheme="majorBidi"/>
          <w:sz w:val="24"/>
          <w:szCs w:val="24"/>
          <w:lang w:bidi="ar-IQ"/>
        </w:rPr>
        <w:t>Mephastophilis's</w:t>
      </w:r>
      <w:proofErr w:type="spellEnd"/>
      <w:r w:rsidRPr="008D220A">
        <w:rPr>
          <w:rFonts w:asciiTheme="majorBidi" w:hAnsiTheme="majorBidi" w:cstheme="majorBidi"/>
          <w:sz w:val="24"/>
          <w:szCs w:val="24"/>
          <w:lang w:bidi="ar-IQ"/>
        </w:rPr>
        <w:t xml:space="preserve"> master who is delighted to receive Faustus's devout soul into his dominions in exchange for twenty-four years of luxurious life</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rtl/>
          <w:lang w:bidi="ar-IQ"/>
        </w:rPr>
        <w:t>"</w:t>
      </w:r>
      <w:r w:rsidRPr="008D220A">
        <w:rPr>
          <w:rFonts w:asciiTheme="majorBidi" w:hAnsiTheme="majorBidi" w:cstheme="majorBidi"/>
          <w:sz w:val="24"/>
          <w:szCs w:val="24"/>
          <w:lang w:bidi="ar-IQ"/>
        </w:rPr>
        <w:t xml:space="preserve">Lucifer" is another name for </w:t>
      </w:r>
      <w:proofErr w:type="gramStart"/>
      <w:r w:rsidRPr="008D220A">
        <w:rPr>
          <w:rFonts w:asciiTheme="majorBidi" w:hAnsiTheme="majorBidi" w:cstheme="majorBidi"/>
          <w:sz w:val="24"/>
          <w:szCs w:val="24"/>
          <w:lang w:bidi="ar-IQ"/>
        </w:rPr>
        <w:t>Satan,</w:t>
      </w:r>
      <w:proofErr w:type="gramEnd"/>
      <w:r w:rsidRPr="008D220A">
        <w:rPr>
          <w:rFonts w:asciiTheme="majorBidi" w:hAnsiTheme="majorBidi" w:cstheme="majorBidi"/>
          <w:sz w:val="24"/>
          <w:szCs w:val="24"/>
          <w:lang w:bidi="ar-IQ"/>
        </w:rPr>
        <w:t xml:space="preserve"> a fallen angel who once dared to revolt against God. Although </w:t>
      </w:r>
      <w:proofErr w:type="gramStart"/>
      <w:r w:rsidRPr="008D220A">
        <w:rPr>
          <w:rFonts w:asciiTheme="majorBidi" w:hAnsiTheme="majorBidi" w:cstheme="majorBidi"/>
          <w:sz w:val="24"/>
          <w:szCs w:val="24"/>
          <w:lang w:bidi="ar-IQ"/>
        </w:rPr>
        <w:t>Lucifer's regal image is tarnished by association with creatures like the Seven Deadly Sins and that jokester</w:t>
      </w:r>
      <w:proofErr w:type="gramEnd"/>
      <w:r w:rsidRPr="008D220A">
        <w:rPr>
          <w:rFonts w:asciiTheme="majorBidi" w:hAnsiTheme="majorBidi" w:cstheme="majorBidi"/>
          <w:sz w:val="24"/>
          <w:szCs w:val="24"/>
          <w:lang w:bidi="ar-IQ"/>
        </w:rPr>
        <w:t xml:space="preserve">, Marlowe holds a considerable esteem for Lucifer. </w:t>
      </w:r>
      <w:proofErr w:type="gramStart"/>
      <w:r w:rsidRPr="008D220A">
        <w:rPr>
          <w:rFonts w:asciiTheme="majorBidi" w:hAnsiTheme="majorBidi" w:cstheme="majorBidi"/>
          <w:sz w:val="24"/>
          <w:szCs w:val="24"/>
          <w:lang w:bidi="ar-IQ"/>
        </w:rPr>
        <w:t>Hence</w:t>
      </w:r>
      <w:proofErr w:type="gramEnd"/>
      <w:r w:rsidRPr="008D220A">
        <w:rPr>
          <w:rFonts w:asciiTheme="majorBidi" w:hAnsiTheme="majorBidi" w:cstheme="majorBidi"/>
          <w:sz w:val="24"/>
          <w:szCs w:val="24"/>
          <w:lang w:bidi="ar-IQ"/>
        </w:rPr>
        <w:t xml:space="preserve"> he depicts Lucifer less majestic and terrible than </w:t>
      </w:r>
      <w:proofErr w:type="spellStart"/>
      <w:r w:rsidRPr="008D220A">
        <w:rPr>
          <w:rFonts w:asciiTheme="majorBidi" w:hAnsiTheme="majorBidi" w:cstheme="majorBidi"/>
          <w:sz w:val="24"/>
          <w:szCs w:val="24"/>
          <w:lang w:bidi="ar-IQ"/>
        </w:rPr>
        <w:t>Mephistophilis</w:t>
      </w:r>
      <w:proofErr w:type="spellEnd"/>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List of Minor Characters</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Old Man</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A holy old man who tries to save Faustus by getting him to repent. His role is to serve as a foil for Faustus</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Good Angel and Evil Angel</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The personifications of Faustus' inner turmoil, who give differing advice to him at key points. Good Angel urges Faustus to repent for his pact with Lucifer and return to God, but Evil Angel poses the devil side of Faustus</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Clown</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A Clown who becomes Wagner's servant. The clown's antics provide comic relief; he is a ridiculous character, and his absurd behavior initially contrasts with Faustus's grandeur. As the play goes on, though, Faustus's behavior comes to resemble that of the clown</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Robin</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An </w:t>
      </w:r>
      <w:proofErr w:type="spellStart"/>
      <w:r w:rsidRPr="008D220A">
        <w:rPr>
          <w:rFonts w:asciiTheme="majorBidi" w:hAnsiTheme="majorBidi" w:cstheme="majorBidi"/>
          <w:sz w:val="24"/>
          <w:szCs w:val="24"/>
          <w:lang w:bidi="ar-IQ"/>
        </w:rPr>
        <w:t>ostler</w:t>
      </w:r>
      <w:proofErr w:type="spellEnd"/>
      <w:r w:rsidRPr="008D220A">
        <w:rPr>
          <w:rFonts w:asciiTheme="majorBidi" w:hAnsiTheme="majorBidi" w:cstheme="majorBidi"/>
          <w:sz w:val="24"/>
          <w:szCs w:val="24"/>
          <w:lang w:bidi="ar-IQ"/>
        </w:rPr>
        <w:t xml:space="preserve">, or innkeeper, who, like the clown, provides a comic contrast to </w:t>
      </w:r>
      <w:proofErr w:type="gramStart"/>
      <w:r w:rsidRPr="008D220A">
        <w:rPr>
          <w:rFonts w:asciiTheme="majorBidi" w:hAnsiTheme="majorBidi" w:cstheme="majorBidi"/>
          <w:sz w:val="24"/>
          <w:szCs w:val="24"/>
          <w:lang w:bidi="ar-IQ"/>
        </w:rPr>
        <w:t>Faustus</w:t>
      </w:r>
      <w:proofErr w:type="gramEnd"/>
      <w:r w:rsidRPr="008D220A">
        <w:rPr>
          <w:rFonts w:asciiTheme="majorBidi" w:hAnsiTheme="majorBidi" w:cstheme="majorBidi"/>
          <w:sz w:val="24"/>
          <w:szCs w:val="24"/>
          <w:lang w:bidi="ar-IQ"/>
        </w:rPr>
        <w:t xml:space="preserve">. Robin and his friend </w:t>
      </w:r>
      <w:proofErr w:type="spellStart"/>
      <w:r w:rsidRPr="008D220A">
        <w:rPr>
          <w:rFonts w:asciiTheme="majorBidi" w:hAnsiTheme="majorBidi" w:cstheme="majorBidi"/>
          <w:sz w:val="24"/>
          <w:szCs w:val="24"/>
          <w:lang w:bidi="ar-IQ"/>
        </w:rPr>
        <w:t>Rafe</w:t>
      </w:r>
      <w:proofErr w:type="spellEnd"/>
      <w:r w:rsidRPr="008D220A">
        <w:rPr>
          <w:rFonts w:asciiTheme="majorBidi" w:hAnsiTheme="majorBidi" w:cstheme="majorBidi"/>
          <w:sz w:val="24"/>
          <w:szCs w:val="24"/>
          <w:lang w:bidi="ar-IQ"/>
        </w:rPr>
        <w:t xml:space="preserve"> learn some basic conjuring, demonstrating that even the least scholarly can possess skill in magic. Marlowe includes Robin and </w:t>
      </w:r>
      <w:proofErr w:type="spellStart"/>
      <w:r w:rsidRPr="008D220A">
        <w:rPr>
          <w:rFonts w:asciiTheme="majorBidi" w:hAnsiTheme="majorBidi" w:cstheme="majorBidi"/>
          <w:sz w:val="24"/>
          <w:szCs w:val="24"/>
          <w:lang w:bidi="ar-IQ"/>
        </w:rPr>
        <w:t>Rafe</w:t>
      </w:r>
      <w:proofErr w:type="spellEnd"/>
      <w:r w:rsidRPr="008D220A">
        <w:rPr>
          <w:rFonts w:asciiTheme="majorBidi" w:hAnsiTheme="majorBidi" w:cstheme="majorBidi"/>
          <w:sz w:val="24"/>
          <w:szCs w:val="24"/>
          <w:lang w:bidi="ar-IQ"/>
        </w:rPr>
        <w:t xml:space="preserve"> to illustrate Faustus's degradation as he submits to simple trickery such as theirs</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Knight (Benvolio)</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A courtier of the German Emperor who is skeptical of Faustus's power. He seeks revenge because Faustus makes antlers sprout from his head to teach him a lesson</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lastRenderedPageBreak/>
        <w:t>Wagner</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 servant to Faustus. He steals Faustus' books and learns how to summon demons. Some think Wagner is foolish, But </w:t>
      </w:r>
      <w:proofErr w:type="gramStart"/>
      <w:r w:rsidRPr="008D220A">
        <w:rPr>
          <w:rFonts w:asciiTheme="majorBidi" w:hAnsiTheme="majorBidi" w:cstheme="majorBidi"/>
          <w:sz w:val="24"/>
          <w:szCs w:val="24"/>
          <w:lang w:bidi="ar-IQ"/>
        </w:rPr>
        <w:t>there's</w:t>
      </w:r>
      <w:proofErr w:type="gramEnd"/>
      <w:r w:rsidRPr="008D220A">
        <w:rPr>
          <w:rFonts w:asciiTheme="majorBidi" w:hAnsiTheme="majorBidi" w:cstheme="majorBidi"/>
          <w:sz w:val="24"/>
          <w:szCs w:val="24"/>
          <w:lang w:bidi="ar-IQ"/>
        </w:rPr>
        <w:t xml:space="preserve"> every indication he's really rather clever. He dabbles in magic and conjures demons without going to hell</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Horse-Courser</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A man who buys Faustus' horse, which vanishes after the </w:t>
      </w:r>
      <w:proofErr w:type="gramStart"/>
      <w:r w:rsidRPr="008D220A">
        <w:rPr>
          <w:rFonts w:asciiTheme="majorBidi" w:hAnsiTheme="majorBidi" w:cstheme="majorBidi"/>
          <w:sz w:val="24"/>
          <w:szCs w:val="24"/>
          <w:lang w:bidi="ar-IQ"/>
        </w:rPr>
        <w:t>horse-Courser</w:t>
      </w:r>
      <w:proofErr w:type="gramEnd"/>
      <w:r w:rsidRPr="008D220A">
        <w:rPr>
          <w:rFonts w:asciiTheme="majorBidi" w:hAnsiTheme="majorBidi" w:cstheme="majorBidi"/>
          <w:sz w:val="24"/>
          <w:szCs w:val="24"/>
          <w:lang w:bidi="ar-IQ"/>
        </w:rPr>
        <w:t xml:space="preserve"> rides it into the water, leading him to seek revenge</w:t>
      </w:r>
      <w:r w:rsidRPr="008D220A">
        <w:rPr>
          <w:rFonts w:asciiTheme="majorBidi" w:hAnsiTheme="majorBidi" w:cstheme="majorBidi"/>
          <w:sz w:val="24"/>
          <w:szCs w:val="24"/>
          <w:rtl/>
          <w:lang w:bidi="ar-IQ"/>
        </w:rPr>
        <w:t>.</w:t>
      </w:r>
    </w:p>
    <w:p w:rsidR="008A765C" w:rsidRPr="008D220A" w:rsidRDefault="008A765C" w:rsidP="008A765C">
      <w:pPr>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Valdes and Cornelius</w:t>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Friends to Faustus, who teach him the wizardry. Cornelius is more timid, content to dabble in magic rather than practice it in earnest. "The spirits tell me they can dry the sea," Cornelius says, never having ventured to try the experiment</w:t>
      </w:r>
    </w:p>
    <w:p w:rsidR="008A765C" w:rsidRPr="008D220A" w:rsidRDefault="008A765C" w:rsidP="008A765C">
      <w:pPr>
        <w:tabs>
          <w:tab w:val="left" w:pos="972"/>
        </w:tabs>
        <w:bidi w:val="0"/>
        <w:spacing w:line="276" w:lineRule="auto"/>
        <w:ind w:left="-450"/>
        <w:jc w:val="both"/>
        <w:rPr>
          <w:rFonts w:asciiTheme="majorBidi" w:hAnsiTheme="majorBidi" w:cstheme="majorBidi"/>
          <w:b/>
          <w:bCs/>
          <w:sz w:val="24"/>
          <w:szCs w:val="24"/>
          <w:lang w:bidi="ar-IQ"/>
        </w:rPr>
      </w:pPr>
      <w:r w:rsidRPr="008D220A">
        <w:rPr>
          <w:rFonts w:asciiTheme="majorBidi" w:hAnsiTheme="majorBidi" w:cstheme="majorBidi"/>
          <w:b/>
          <w:bCs/>
          <w:sz w:val="24"/>
          <w:szCs w:val="24"/>
          <w:lang w:bidi="ar-IQ"/>
        </w:rPr>
        <w:t>The pope</w:t>
      </w:r>
      <w:r>
        <w:rPr>
          <w:rFonts w:asciiTheme="majorBidi" w:hAnsiTheme="majorBidi" w:cstheme="majorBidi"/>
          <w:b/>
          <w:bCs/>
          <w:sz w:val="24"/>
          <w:szCs w:val="24"/>
          <w:lang w:bidi="ar-IQ"/>
        </w:rPr>
        <w:tab/>
      </w:r>
    </w:p>
    <w:p w:rsidR="008A765C" w:rsidRPr="008D220A" w:rsidRDefault="008A765C" w:rsidP="008A765C">
      <w:pPr>
        <w:bidi w:val="0"/>
        <w:spacing w:line="276" w:lineRule="auto"/>
        <w:ind w:left="-450"/>
        <w:jc w:val="both"/>
        <w:rPr>
          <w:rFonts w:asciiTheme="majorBidi" w:hAnsiTheme="majorBidi" w:cstheme="majorBidi"/>
          <w:sz w:val="24"/>
          <w:szCs w:val="24"/>
          <w:lang w:bidi="ar-IQ"/>
        </w:rPr>
      </w:pPr>
      <w:r w:rsidRPr="008D220A">
        <w:rPr>
          <w:rFonts w:asciiTheme="majorBidi" w:hAnsiTheme="majorBidi" w:cstheme="majorBidi"/>
          <w:sz w:val="24"/>
          <w:szCs w:val="24"/>
          <w:lang w:bidi="ar-IQ"/>
        </w:rPr>
        <w:t xml:space="preserve">The head of the Roman Catholic Church and a power-mad character that </w:t>
      </w:r>
      <w:proofErr w:type="gramStart"/>
      <w:r w:rsidRPr="008D220A">
        <w:rPr>
          <w:rFonts w:asciiTheme="majorBidi" w:hAnsiTheme="majorBidi" w:cstheme="majorBidi"/>
          <w:sz w:val="24"/>
          <w:szCs w:val="24"/>
          <w:lang w:bidi="ar-IQ"/>
        </w:rPr>
        <w:t>is depicted</w:t>
      </w:r>
      <w:proofErr w:type="gramEnd"/>
      <w:r w:rsidRPr="008D220A">
        <w:rPr>
          <w:rFonts w:asciiTheme="majorBidi" w:hAnsiTheme="majorBidi" w:cstheme="majorBidi"/>
          <w:sz w:val="24"/>
          <w:szCs w:val="24"/>
          <w:lang w:bidi="ar-IQ"/>
        </w:rPr>
        <w:t xml:space="preserve"> as a symbol of a religious faith Faustus has rejected</w:t>
      </w:r>
      <w:r w:rsidRPr="008D220A">
        <w:rPr>
          <w:rFonts w:asciiTheme="majorBidi" w:hAnsiTheme="majorBidi" w:cstheme="majorBidi"/>
          <w:sz w:val="24"/>
          <w:szCs w:val="24"/>
          <w:rtl/>
          <w:lang w:bidi="ar-IQ"/>
        </w:rPr>
        <w:t>.</w:t>
      </w:r>
    </w:p>
    <w:bookmarkEnd w:id="0"/>
    <w:p w:rsidR="00C46184" w:rsidRPr="008A765C" w:rsidRDefault="00C46184" w:rsidP="008A765C">
      <w:pPr>
        <w:rPr>
          <w:rFonts w:hint="cs"/>
          <w:rtl/>
          <w:lang w:bidi="ar-IQ"/>
        </w:rPr>
      </w:pPr>
    </w:p>
    <w:sectPr w:rsidR="00C46184" w:rsidRPr="008A765C" w:rsidSect="008D220A">
      <w:pgSz w:w="11906" w:h="16838"/>
      <w:pgMar w:top="1440" w:right="1106" w:bottom="1440" w:left="16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D0B23"/>
    <w:multiLevelType w:val="multilevel"/>
    <w:tmpl w:val="DE3AF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6561B"/>
    <w:multiLevelType w:val="hybridMultilevel"/>
    <w:tmpl w:val="316C4E4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4AE86832"/>
    <w:multiLevelType w:val="multilevel"/>
    <w:tmpl w:val="1024B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07"/>
    <w:rsid w:val="0000184F"/>
    <w:rsid w:val="00085E46"/>
    <w:rsid w:val="000C45F1"/>
    <w:rsid w:val="000C5917"/>
    <w:rsid w:val="000E2EDA"/>
    <w:rsid w:val="00193A20"/>
    <w:rsid w:val="00261ED1"/>
    <w:rsid w:val="002802F5"/>
    <w:rsid w:val="002D3F2B"/>
    <w:rsid w:val="002F4B90"/>
    <w:rsid w:val="003465D8"/>
    <w:rsid w:val="003974CE"/>
    <w:rsid w:val="003B7D3E"/>
    <w:rsid w:val="003E0153"/>
    <w:rsid w:val="004A0077"/>
    <w:rsid w:val="004A40F5"/>
    <w:rsid w:val="004B60DB"/>
    <w:rsid w:val="004D5271"/>
    <w:rsid w:val="004E58D2"/>
    <w:rsid w:val="005263F3"/>
    <w:rsid w:val="00532DA8"/>
    <w:rsid w:val="005A346D"/>
    <w:rsid w:val="005C4EC1"/>
    <w:rsid w:val="005E6D48"/>
    <w:rsid w:val="00623D4E"/>
    <w:rsid w:val="006429BB"/>
    <w:rsid w:val="00654BAC"/>
    <w:rsid w:val="00673758"/>
    <w:rsid w:val="00675828"/>
    <w:rsid w:val="006E2778"/>
    <w:rsid w:val="006E2FAB"/>
    <w:rsid w:val="006E7E65"/>
    <w:rsid w:val="0070272F"/>
    <w:rsid w:val="00704890"/>
    <w:rsid w:val="00716607"/>
    <w:rsid w:val="00755AEF"/>
    <w:rsid w:val="00764563"/>
    <w:rsid w:val="00814FE4"/>
    <w:rsid w:val="00817229"/>
    <w:rsid w:val="008A765C"/>
    <w:rsid w:val="008C46C9"/>
    <w:rsid w:val="008D220A"/>
    <w:rsid w:val="008E4FA2"/>
    <w:rsid w:val="008F7984"/>
    <w:rsid w:val="009B5F00"/>
    <w:rsid w:val="009C582D"/>
    <w:rsid w:val="009D6007"/>
    <w:rsid w:val="009E4B9B"/>
    <w:rsid w:val="009F231B"/>
    <w:rsid w:val="00A02E54"/>
    <w:rsid w:val="00A05A58"/>
    <w:rsid w:val="00A659B4"/>
    <w:rsid w:val="00A97ED1"/>
    <w:rsid w:val="00AB689B"/>
    <w:rsid w:val="00AB7944"/>
    <w:rsid w:val="00B03784"/>
    <w:rsid w:val="00B353F4"/>
    <w:rsid w:val="00B95855"/>
    <w:rsid w:val="00BF5B65"/>
    <w:rsid w:val="00C46184"/>
    <w:rsid w:val="00C6027E"/>
    <w:rsid w:val="00C93CB5"/>
    <w:rsid w:val="00CB618B"/>
    <w:rsid w:val="00D31649"/>
    <w:rsid w:val="00D40FC4"/>
    <w:rsid w:val="00D7059F"/>
    <w:rsid w:val="00D72156"/>
    <w:rsid w:val="00D84137"/>
    <w:rsid w:val="00D878FE"/>
    <w:rsid w:val="00DD4C97"/>
    <w:rsid w:val="00E55C61"/>
    <w:rsid w:val="00E61E2A"/>
    <w:rsid w:val="00E837F2"/>
    <w:rsid w:val="00EA7D38"/>
    <w:rsid w:val="00F2302B"/>
    <w:rsid w:val="00F37C7D"/>
    <w:rsid w:val="00F4752F"/>
    <w:rsid w:val="00F6405C"/>
    <w:rsid w:val="00F82512"/>
    <w:rsid w:val="00FB1D53"/>
    <w:rsid w:val="00FB3D6A"/>
    <w:rsid w:val="00FC7F18"/>
    <w:rsid w:val="00FD3AB2"/>
    <w:rsid w:val="00FF5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565B0-E8B9-4687-A6CE-6B09D31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65C"/>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2F"/>
    <w:pPr>
      <w:ind w:left="720"/>
      <w:contextualSpacing/>
    </w:pPr>
  </w:style>
  <w:style w:type="character" w:styleId="Hyperlink">
    <w:name w:val="Hyperlink"/>
    <w:basedOn w:val="DefaultParagraphFont"/>
    <w:uiPriority w:val="99"/>
    <w:unhideWhenUsed/>
    <w:rsid w:val="004D5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60">
          <w:marLeft w:val="0"/>
          <w:marRight w:val="0"/>
          <w:marTop w:val="0"/>
          <w:marBottom w:val="0"/>
          <w:divBdr>
            <w:top w:val="none" w:sz="0" w:space="5" w:color="auto"/>
            <w:left w:val="none" w:sz="0" w:space="14" w:color="auto"/>
            <w:bottom w:val="single" w:sz="6" w:space="5" w:color="E3E3E3"/>
            <w:right w:val="none" w:sz="0" w:space="14" w:color="auto"/>
          </w:divBdr>
          <w:divsChild>
            <w:div w:id="375205132">
              <w:marLeft w:val="0"/>
              <w:marRight w:val="0"/>
              <w:marTop w:val="0"/>
              <w:marBottom w:val="0"/>
              <w:divBdr>
                <w:top w:val="none" w:sz="0" w:space="0" w:color="auto"/>
                <w:left w:val="none" w:sz="0" w:space="0" w:color="auto"/>
                <w:bottom w:val="none" w:sz="0" w:space="0" w:color="auto"/>
                <w:right w:val="none" w:sz="0" w:space="0" w:color="auto"/>
              </w:divBdr>
              <w:divsChild>
                <w:div w:id="170127721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56848987">
          <w:marLeft w:val="0"/>
          <w:marRight w:val="0"/>
          <w:marTop w:val="0"/>
          <w:marBottom w:val="0"/>
          <w:divBdr>
            <w:top w:val="none" w:sz="0" w:space="0" w:color="auto"/>
            <w:left w:val="none" w:sz="0" w:space="0" w:color="auto"/>
            <w:bottom w:val="none" w:sz="0" w:space="0" w:color="auto"/>
            <w:right w:val="none" w:sz="0" w:space="0" w:color="auto"/>
          </w:divBdr>
        </w:div>
      </w:divsChild>
    </w:div>
    <w:div w:id="71440728">
      <w:bodyDiv w:val="1"/>
      <w:marLeft w:val="0"/>
      <w:marRight w:val="0"/>
      <w:marTop w:val="0"/>
      <w:marBottom w:val="0"/>
      <w:divBdr>
        <w:top w:val="none" w:sz="0" w:space="0" w:color="auto"/>
        <w:left w:val="none" w:sz="0" w:space="0" w:color="auto"/>
        <w:bottom w:val="none" w:sz="0" w:space="0" w:color="auto"/>
        <w:right w:val="none" w:sz="0" w:space="0" w:color="auto"/>
      </w:divBdr>
      <w:divsChild>
        <w:div w:id="1047290676">
          <w:marLeft w:val="0"/>
          <w:marRight w:val="0"/>
          <w:marTop w:val="0"/>
          <w:marBottom w:val="0"/>
          <w:divBdr>
            <w:top w:val="none" w:sz="0" w:space="5" w:color="auto"/>
            <w:left w:val="none" w:sz="0" w:space="14" w:color="auto"/>
            <w:bottom w:val="single" w:sz="6" w:space="5" w:color="E3E3E3"/>
            <w:right w:val="none" w:sz="0" w:space="14" w:color="auto"/>
          </w:divBdr>
          <w:divsChild>
            <w:div w:id="1635259889">
              <w:marLeft w:val="0"/>
              <w:marRight w:val="0"/>
              <w:marTop w:val="0"/>
              <w:marBottom w:val="0"/>
              <w:divBdr>
                <w:top w:val="none" w:sz="0" w:space="0" w:color="auto"/>
                <w:left w:val="none" w:sz="0" w:space="0" w:color="auto"/>
                <w:bottom w:val="none" w:sz="0" w:space="0" w:color="auto"/>
                <w:right w:val="none" w:sz="0" w:space="0" w:color="auto"/>
              </w:divBdr>
              <w:divsChild>
                <w:div w:id="10316885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31400663">
          <w:marLeft w:val="0"/>
          <w:marRight w:val="0"/>
          <w:marTop w:val="0"/>
          <w:marBottom w:val="0"/>
          <w:divBdr>
            <w:top w:val="none" w:sz="0" w:space="0" w:color="auto"/>
            <w:left w:val="none" w:sz="0" w:space="0" w:color="auto"/>
            <w:bottom w:val="none" w:sz="0" w:space="0" w:color="auto"/>
            <w:right w:val="none" w:sz="0" w:space="0" w:color="auto"/>
          </w:divBdr>
        </w:div>
      </w:divsChild>
    </w:div>
    <w:div w:id="222371362">
      <w:bodyDiv w:val="1"/>
      <w:marLeft w:val="0"/>
      <w:marRight w:val="0"/>
      <w:marTop w:val="0"/>
      <w:marBottom w:val="0"/>
      <w:divBdr>
        <w:top w:val="none" w:sz="0" w:space="0" w:color="auto"/>
        <w:left w:val="none" w:sz="0" w:space="0" w:color="auto"/>
        <w:bottom w:val="none" w:sz="0" w:space="0" w:color="auto"/>
        <w:right w:val="none" w:sz="0" w:space="0" w:color="auto"/>
      </w:divBdr>
      <w:divsChild>
        <w:div w:id="994189718">
          <w:marLeft w:val="0"/>
          <w:marRight w:val="0"/>
          <w:marTop w:val="0"/>
          <w:marBottom w:val="0"/>
          <w:divBdr>
            <w:top w:val="none" w:sz="0" w:space="5" w:color="auto"/>
            <w:left w:val="none" w:sz="0" w:space="14" w:color="auto"/>
            <w:bottom w:val="single" w:sz="6" w:space="5" w:color="E3E3E3"/>
            <w:right w:val="none" w:sz="0" w:space="14" w:color="auto"/>
          </w:divBdr>
          <w:divsChild>
            <w:div w:id="458232748">
              <w:marLeft w:val="0"/>
              <w:marRight w:val="0"/>
              <w:marTop w:val="0"/>
              <w:marBottom w:val="0"/>
              <w:divBdr>
                <w:top w:val="none" w:sz="0" w:space="0" w:color="auto"/>
                <w:left w:val="none" w:sz="0" w:space="0" w:color="auto"/>
                <w:bottom w:val="none" w:sz="0" w:space="0" w:color="auto"/>
                <w:right w:val="none" w:sz="0" w:space="0" w:color="auto"/>
              </w:divBdr>
              <w:divsChild>
                <w:div w:id="7079896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239557815">
          <w:marLeft w:val="0"/>
          <w:marRight w:val="0"/>
          <w:marTop w:val="0"/>
          <w:marBottom w:val="0"/>
          <w:divBdr>
            <w:top w:val="none" w:sz="0" w:space="0" w:color="auto"/>
            <w:left w:val="none" w:sz="0" w:space="0" w:color="auto"/>
            <w:bottom w:val="none" w:sz="0" w:space="0" w:color="auto"/>
            <w:right w:val="none" w:sz="0" w:space="0" w:color="auto"/>
          </w:divBdr>
        </w:div>
      </w:divsChild>
    </w:div>
    <w:div w:id="272565596">
      <w:bodyDiv w:val="1"/>
      <w:marLeft w:val="0"/>
      <w:marRight w:val="0"/>
      <w:marTop w:val="0"/>
      <w:marBottom w:val="0"/>
      <w:divBdr>
        <w:top w:val="none" w:sz="0" w:space="0" w:color="auto"/>
        <w:left w:val="none" w:sz="0" w:space="0" w:color="auto"/>
        <w:bottom w:val="none" w:sz="0" w:space="0" w:color="auto"/>
        <w:right w:val="none" w:sz="0" w:space="0" w:color="auto"/>
      </w:divBdr>
      <w:divsChild>
        <w:div w:id="1653868540">
          <w:marLeft w:val="0"/>
          <w:marRight w:val="0"/>
          <w:marTop w:val="0"/>
          <w:marBottom w:val="0"/>
          <w:divBdr>
            <w:top w:val="none" w:sz="0" w:space="5" w:color="auto"/>
            <w:left w:val="none" w:sz="0" w:space="14" w:color="auto"/>
            <w:bottom w:val="single" w:sz="6" w:space="5" w:color="E3E3E3"/>
            <w:right w:val="none" w:sz="0" w:space="14" w:color="auto"/>
          </w:divBdr>
          <w:divsChild>
            <w:div w:id="735855256">
              <w:marLeft w:val="0"/>
              <w:marRight w:val="0"/>
              <w:marTop w:val="0"/>
              <w:marBottom w:val="0"/>
              <w:divBdr>
                <w:top w:val="none" w:sz="0" w:space="0" w:color="auto"/>
                <w:left w:val="none" w:sz="0" w:space="0" w:color="auto"/>
                <w:bottom w:val="none" w:sz="0" w:space="0" w:color="auto"/>
                <w:right w:val="none" w:sz="0" w:space="0" w:color="auto"/>
              </w:divBdr>
              <w:divsChild>
                <w:div w:id="4314419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64240609">
          <w:marLeft w:val="0"/>
          <w:marRight w:val="0"/>
          <w:marTop w:val="0"/>
          <w:marBottom w:val="0"/>
          <w:divBdr>
            <w:top w:val="none" w:sz="0" w:space="0" w:color="auto"/>
            <w:left w:val="none" w:sz="0" w:space="0" w:color="auto"/>
            <w:bottom w:val="none" w:sz="0" w:space="0" w:color="auto"/>
            <w:right w:val="none" w:sz="0" w:space="0" w:color="auto"/>
          </w:divBdr>
        </w:div>
      </w:divsChild>
    </w:div>
    <w:div w:id="292492026">
      <w:bodyDiv w:val="1"/>
      <w:marLeft w:val="0"/>
      <w:marRight w:val="0"/>
      <w:marTop w:val="0"/>
      <w:marBottom w:val="0"/>
      <w:divBdr>
        <w:top w:val="none" w:sz="0" w:space="0" w:color="auto"/>
        <w:left w:val="none" w:sz="0" w:space="0" w:color="auto"/>
        <w:bottom w:val="none" w:sz="0" w:space="0" w:color="auto"/>
        <w:right w:val="none" w:sz="0" w:space="0" w:color="auto"/>
      </w:divBdr>
      <w:divsChild>
        <w:div w:id="1485512158">
          <w:marLeft w:val="0"/>
          <w:marRight w:val="0"/>
          <w:marTop w:val="0"/>
          <w:marBottom w:val="0"/>
          <w:divBdr>
            <w:top w:val="none" w:sz="0" w:space="5" w:color="auto"/>
            <w:left w:val="none" w:sz="0" w:space="14" w:color="auto"/>
            <w:bottom w:val="single" w:sz="6" w:space="5" w:color="E3E3E3"/>
            <w:right w:val="none" w:sz="0" w:space="14" w:color="auto"/>
          </w:divBdr>
          <w:divsChild>
            <w:div w:id="762530557">
              <w:marLeft w:val="0"/>
              <w:marRight w:val="0"/>
              <w:marTop w:val="0"/>
              <w:marBottom w:val="0"/>
              <w:divBdr>
                <w:top w:val="none" w:sz="0" w:space="0" w:color="auto"/>
                <w:left w:val="none" w:sz="0" w:space="0" w:color="auto"/>
                <w:bottom w:val="none" w:sz="0" w:space="0" w:color="auto"/>
                <w:right w:val="none" w:sz="0" w:space="0" w:color="auto"/>
              </w:divBdr>
              <w:divsChild>
                <w:div w:id="71107460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97826599">
          <w:marLeft w:val="0"/>
          <w:marRight w:val="0"/>
          <w:marTop w:val="0"/>
          <w:marBottom w:val="0"/>
          <w:divBdr>
            <w:top w:val="none" w:sz="0" w:space="0" w:color="auto"/>
            <w:left w:val="none" w:sz="0" w:space="0" w:color="auto"/>
            <w:bottom w:val="none" w:sz="0" w:space="0" w:color="auto"/>
            <w:right w:val="none" w:sz="0" w:space="0" w:color="auto"/>
          </w:divBdr>
        </w:div>
      </w:divsChild>
    </w:div>
    <w:div w:id="406340232">
      <w:bodyDiv w:val="1"/>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5" w:color="auto"/>
            <w:left w:val="none" w:sz="0" w:space="14" w:color="auto"/>
            <w:bottom w:val="single" w:sz="6" w:space="5" w:color="E3E3E3"/>
            <w:right w:val="none" w:sz="0" w:space="14" w:color="auto"/>
          </w:divBdr>
          <w:divsChild>
            <w:div w:id="606931880">
              <w:marLeft w:val="0"/>
              <w:marRight w:val="0"/>
              <w:marTop w:val="0"/>
              <w:marBottom w:val="0"/>
              <w:divBdr>
                <w:top w:val="none" w:sz="0" w:space="0" w:color="auto"/>
                <w:left w:val="none" w:sz="0" w:space="0" w:color="auto"/>
                <w:bottom w:val="none" w:sz="0" w:space="0" w:color="auto"/>
                <w:right w:val="none" w:sz="0" w:space="0" w:color="auto"/>
              </w:divBdr>
              <w:divsChild>
                <w:div w:id="43964535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487285952">
          <w:marLeft w:val="0"/>
          <w:marRight w:val="0"/>
          <w:marTop w:val="0"/>
          <w:marBottom w:val="0"/>
          <w:divBdr>
            <w:top w:val="none" w:sz="0" w:space="0" w:color="auto"/>
            <w:left w:val="none" w:sz="0" w:space="0" w:color="auto"/>
            <w:bottom w:val="none" w:sz="0" w:space="0" w:color="auto"/>
            <w:right w:val="none" w:sz="0" w:space="0" w:color="auto"/>
          </w:divBdr>
        </w:div>
      </w:divsChild>
    </w:div>
    <w:div w:id="449670194">
      <w:bodyDiv w:val="1"/>
      <w:marLeft w:val="0"/>
      <w:marRight w:val="0"/>
      <w:marTop w:val="0"/>
      <w:marBottom w:val="0"/>
      <w:divBdr>
        <w:top w:val="none" w:sz="0" w:space="0" w:color="auto"/>
        <w:left w:val="none" w:sz="0" w:space="0" w:color="auto"/>
        <w:bottom w:val="none" w:sz="0" w:space="0" w:color="auto"/>
        <w:right w:val="none" w:sz="0" w:space="0" w:color="auto"/>
      </w:divBdr>
      <w:divsChild>
        <w:div w:id="867253571">
          <w:marLeft w:val="0"/>
          <w:marRight w:val="0"/>
          <w:marTop w:val="0"/>
          <w:marBottom w:val="0"/>
          <w:divBdr>
            <w:top w:val="none" w:sz="0" w:space="5" w:color="auto"/>
            <w:left w:val="none" w:sz="0" w:space="14" w:color="auto"/>
            <w:bottom w:val="single" w:sz="6" w:space="5" w:color="E3E3E3"/>
            <w:right w:val="none" w:sz="0" w:space="14" w:color="auto"/>
          </w:divBdr>
          <w:divsChild>
            <w:div w:id="1645696351">
              <w:marLeft w:val="0"/>
              <w:marRight w:val="0"/>
              <w:marTop w:val="0"/>
              <w:marBottom w:val="0"/>
              <w:divBdr>
                <w:top w:val="none" w:sz="0" w:space="0" w:color="auto"/>
                <w:left w:val="none" w:sz="0" w:space="0" w:color="auto"/>
                <w:bottom w:val="none" w:sz="0" w:space="0" w:color="auto"/>
                <w:right w:val="none" w:sz="0" w:space="0" w:color="auto"/>
              </w:divBdr>
              <w:divsChild>
                <w:div w:id="1192187506">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387995456">
          <w:marLeft w:val="0"/>
          <w:marRight w:val="0"/>
          <w:marTop w:val="0"/>
          <w:marBottom w:val="0"/>
          <w:divBdr>
            <w:top w:val="none" w:sz="0" w:space="0" w:color="auto"/>
            <w:left w:val="none" w:sz="0" w:space="0" w:color="auto"/>
            <w:bottom w:val="none" w:sz="0" w:space="0" w:color="auto"/>
            <w:right w:val="none" w:sz="0" w:space="0" w:color="auto"/>
          </w:divBdr>
        </w:div>
      </w:divsChild>
    </w:div>
    <w:div w:id="846870629">
      <w:bodyDiv w:val="1"/>
      <w:marLeft w:val="0"/>
      <w:marRight w:val="0"/>
      <w:marTop w:val="0"/>
      <w:marBottom w:val="0"/>
      <w:divBdr>
        <w:top w:val="none" w:sz="0" w:space="0" w:color="auto"/>
        <w:left w:val="none" w:sz="0" w:space="0" w:color="auto"/>
        <w:bottom w:val="none" w:sz="0" w:space="0" w:color="auto"/>
        <w:right w:val="none" w:sz="0" w:space="0" w:color="auto"/>
      </w:divBdr>
      <w:divsChild>
        <w:div w:id="1520394629">
          <w:marLeft w:val="0"/>
          <w:marRight w:val="0"/>
          <w:marTop w:val="0"/>
          <w:marBottom w:val="0"/>
          <w:divBdr>
            <w:top w:val="none" w:sz="0" w:space="5" w:color="auto"/>
            <w:left w:val="none" w:sz="0" w:space="14" w:color="auto"/>
            <w:bottom w:val="single" w:sz="6" w:space="5" w:color="E3E3E3"/>
            <w:right w:val="none" w:sz="0" w:space="14" w:color="auto"/>
          </w:divBdr>
          <w:divsChild>
            <w:div w:id="12270545">
              <w:marLeft w:val="0"/>
              <w:marRight w:val="0"/>
              <w:marTop w:val="0"/>
              <w:marBottom w:val="0"/>
              <w:divBdr>
                <w:top w:val="none" w:sz="0" w:space="0" w:color="auto"/>
                <w:left w:val="none" w:sz="0" w:space="0" w:color="auto"/>
                <w:bottom w:val="none" w:sz="0" w:space="0" w:color="auto"/>
                <w:right w:val="none" w:sz="0" w:space="0" w:color="auto"/>
              </w:divBdr>
              <w:divsChild>
                <w:div w:id="1796218282">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609653299">
          <w:marLeft w:val="0"/>
          <w:marRight w:val="0"/>
          <w:marTop w:val="0"/>
          <w:marBottom w:val="0"/>
          <w:divBdr>
            <w:top w:val="none" w:sz="0" w:space="0" w:color="auto"/>
            <w:left w:val="none" w:sz="0" w:space="0" w:color="auto"/>
            <w:bottom w:val="none" w:sz="0" w:space="0" w:color="auto"/>
            <w:right w:val="none" w:sz="0" w:space="0" w:color="auto"/>
          </w:divBdr>
        </w:div>
      </w:divsChild>
    </w:div>
    <w:div w:id="935014990">
      <w:bodyDiv w:val="1"/>
      <w:marLeft w:val="0"/>
      <w:marRight w:val="0"/>
      <w:marTop w:val="0"/>
      <w:marBottom w:val="0"/>
      <w:divBdr>
        <w:top w:val="none" w:sz="0" w:space="0" w:color="auto"/>
        <w:left w:val="none" w:sz="0" w:space="0" w:color="auto"/>
        <w:bottom w:val="none" w:sz="0" w:space="0" w:color="auto"/>
        <w:right w:val="none" w:sz="0" w:space="0" w:color="auto"/>
      </w:divBdr>
      <w:divsChild>
        <w:div w:id="892159724">
          <w:marLeft w:val="0"/>
          <w:marRight w:val="0"/>
          <w:marTop w:val="0"/>
          <w:marBottom w:val="0"/>
          <w:divBdr>
            <w:top w:val="none" w:sz="0" w:space="5" w:color="auto"/>
            <w:left w:val="none" w:sz="0" w:space="14" w:color="auto"/>
            <w:bottom w:val="single" w:sz="6" w:space="5" w:color="E3E3E3"/>
            <w:right w:val="none" w:sz="0" w:space="14" w:color="auto"/>
          </w:divBdr>
          <w:divsChild>
            <w:div w:id="1399398477">
              <w:marLeft w:val="0"/>
              <w:marRight w:val="0"/>
              <w:marTop w:val="0"/>
              <w:marBottom w:val="0"/>
              <w:divBdr>
                <w:top w:val="none" w:sz="0" w:space="0" w:color="auto"/>
                <w:left w:val="none" w:sz="0" w:space="0" w:color="auto"/>
                <w:bottom w:val="none" w:sz="0" w:space="0" w:color="auto"/>
                <w:right w:val="none" w:sz="0" w:space="0" w:color="auto"/>
              </w:divBdr>
              <w:divsChild>
                <w:div w:id="5528927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787239714">
          <w:marLeft w:val="0"/>
          <w:marRight w:val="0"/>
          <w:marTop w:val="0"/>
          <w:marBottom w:val="0"/>
          <w:divBdr>
            <w:top w:val="none" w:sz="0" w:space="0" w:color="auto"/>
            <w:left w:val="none" w:sz="0" w:space="0" w:color="auto"/>
            <w:bottom w:val="none" w:sz="0" w:space="0" w:color="auto"/>
            <w:right w:val="none" w:sz="0" w:space="0" w:color="auto"/>
          </w:divBdr>
        </w:div>
      </w:divsChild>
    </w:div>
    <w:div w:id="1059399406">
      <w:bodyDiv w:val="1"/>
      <w:marLeft w:val="0"/>
      <w:marRight w:val="0"/>
      <w:marTop w:val="0"/>
      <w:marBottom w:val="0"/>
      <w:divBdr>
        <w:top w:val="none" w:sz="0" w:space="0" w:color="auto"/>
        <w:left w:val="none" w:sz="0" w:space="0" w:color="auto"/>
        <w:bottom w:val="none" w:sz="0" w:space="0" w:color="auto"/>
        <w:right w:val="none" w:sz="0" w:space="0" w:color="auto"/>
      </w:divBdr>
      <w:divsChild>
        <w:div w:id="320357613">
          <w:marLeft w:val="0"/>
          <w:marRight w:val="0"/>
          <w:marTop w:val="0"/>
          <w:marBottom w:val="0"/>
          <w:divBdr>
            <w:top w:val="none" w:sz="0" w:space="5" w:color="auto"/>
            <w:left w:val="none" w:sz="0" w:space="14" w:color="auto"/>
            <w:bottom w:val="single" w:sz="6" w:space="5" w:color="E3E3E3"/>
            <w:right w:val="none" w:sz="0" w:space="14" w:color="auto"/>
          </w:divBdr>
          <w:divsChild>
            <w:div w:id="2014599578">
              <w:marLeft w:val="0"/>
              <w:marRight w:val="0"/>
              <w:marTop w:val="0"/>
              <w:marBottom w:val="0"/>
              <w:divBdr>
                <w:top w:val="none" w:sz="0" w:space="0" w:color="auto"/>
                <w:left w:val="none" w:sz="0" w:space="0" w:color="auto"/>
                <w:bottom w:val="none" w:sz="0" w:space="0" w:color="auto"/>
                <w:right w:val="none" w:sz="0" w:space="0" w:color="auto"/>
              </w:divBdr>
              <w:divsChild>
                <w:div w:id="937056399">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230456308">
          <w:marLeft w:val="0"/>
          <w:marRight w:val="0"/>
          <w:marTop w:val="0"/>
          <w:marBottom w:val="0"/>
          <w:divBdr>
            <w:top w:val="none" w:sz="0" w:space="0" w:color="auto"/>
            <w:left w:val="none" w:sz="0" w:space="0" w:color="auto"/>
            <w:bottom w:val="none" w:sz="0" w:space="0" w:color="auto"/>
            <w:right w:val="none" w:sz="0" w:space="0" w:color="auto"/>
          </w:divBdr>
        </w:div>
      </w:divsChild>
    </w:div>
    <w:div w:id="1254583092">
      <w:bodyDiv w:val="1"/>
      <w:marLeft w:val="0"/>
      <w:marRight w:val="0"/>
      <w:marTop w:val="0"/>
      <w:marBottom w:val="0"/>
      <w:divBdr>
        <w:top w:val="none" w:sz="0" w:space="0" w:color="auto"/>
        <w:left w:val="none" w:sz="0" w:space="0" w:color="auto"/>
        <w:bottom w:val="none" w:sz="0" w:space="0" w:color="auto"/>
        <w:right w:val="none" w:sz="0" w:space="0" w:color="auto"/>
      </w:divBdr>
    </w:div>
    <w:div w:id="1327630802">
      <w:bodyDiv w:val="1"/>
      <w:marLeft w:val="0"/>
      <w:marRight w:val="0"/>
      <w:marTop w:val="0"/>
      <w:marBottom w:val="0"/>
      <w:divBdr>
        <w:top w:val="none" w:sz="0" w:space="0" w:color="auto"/>
        <w:left w:val="none" w:sz="0" w:space="0" w:color="auto"/>
        <w:bottom w:val="none" w:sz="0" w:space="0" w:color="auto"/>
        <w:right w:val="none" w:sz="0" w:space="0" w:color="auto"/>
      </w:divBdr>
      <w:divsChild>
        <w:div w:id="2005012675">
          <w:marLeft w:val="0"/>
          <w:marRight w:val="0"/>
          <w:marTop w:val="0"/>
          <w:marBottom w:val="0"/>
          <w:divBdr>
            <w:top w:val="none" w:sz="0" w:space="5" w:color="auto"/>
            <w:left w:val="none" w:sz="0" w:space="14" w:color="auto"/>
            <w:bottom w:val="single" w:sz="6" w:space="5" w:color="E3E3E3"/>
            <w:right w:val="none" w:sz="0" w:space="14" w:color="auto"/>
          </w:divBdr>
          <w:divsChild>
            <w:div w:id="1023172621">
              <w:marLeft w:val="0"/>
              <w:marRight w:val="0"/>
              <w:marTop w:val="0"/>
              <w:marBottom w:val="0"/>
              <w:divBdr>
                <w:top w:val="none" w:sz="0" w:space="0" w:color="auto"/>
                <w:left w:val="none" w:sz="0" w:space="0" w:color="auto"/>
                <w:bottom w:val="none" w:sz="0" w:space="0" w:color="auto"/>
                <w:right w:val="none" w:sz="0" w:space="0" w:color="auto"/>
              </w:divBdr>
              <w:divsChild>
                <w:div w:id="186721392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88165086">
          <w:marLeft w:val="0"/>
          <w:marRight w:val="0"/>
          <w:marTop w:val="0"/>
          <w:marBottom w:val="0"/>
          <w:divBdr>
            <w:top w:val="none" w:sz="0" w:space="0" w:color="auto"/>
            <w:left w:val="none" w:sz="0" w:space="0" w:color="auto"/>
            <w:bottom w:val="none" w:sz="0" w:space="0" w:color="auto"/>
            <w:right w:val="none" w:sz="0" w:space="0" w:color="auto"/>
          </w:divBdr>
        </w:div>
      </w:divsChild>
    </w:div>
    <w:div w:id="1365129953">
      <w:bodyDiv w:val="1"/>
      <w:marLeft w:val="0"/>
      <w:marRight w:val="0"/>
      <w:marTop w:val="0"/>
      <w:marBottom w:val="0"/>
      <w:divBdr>
        <w:top w:val="none" w:sz="0" w:space="0" w:color="auto"/>
        <w:left w:val="none" w:sz="0" w:space="0" w:color="auto"/>
        <w:bottom w:val="none" w:sz="0" w:space="0" w:color="auto"/>
        <w:right w:val="none" w:sz="0" w:space="0" w:color="auto"/>
      </w:divBdr>
      <w:divsChild>
        <w:div w:id="811798227">
          <w:marLeft w:val="0"/>
          <w:marRight w:val="0"/>
          <w:marTop w:val="0"/>
          <w:marBottom w:val="0"/>
          <w:divBdr>
            <w:top w:val="none" w:sz="0" w:space="5" w:color="auto"/>
            <w:left w:val="none" w:sz="0" w:space="14" w:color="auto"/>
            <w:bottom w:val="single" w:sz="6" w:space="5" w:color="E3E3E3"/>
            <w:right w:val="none" w:sz="0" w:space="14" w:color="auto"/>
          </w:divBdr>
          <w:divsChild>
            <w:div w:id="1464543730">
              <w:marLeft w:val="0"/>
              <w:marRight w:val="0"/>
              <w:marTop w:val="0"/>
              <w:marBottom w:val="0"/>
              <w:divBdr>
                <w:top w:val="none" w:sz="0" w:space="0" w:color="auto"/>
                <w:left w:val="none" w:sz="0" w:space="0" w:color="auto"/>
                <w:bottom w:val="none" w:sz="0" w:space="0" w:color="auto"/>
                <w:right w:val="none" w:sz="0" w:space="0" w:color="auto"/>
              </w:divBdr>
              <w:divsChild>
                <w:div w:id="1863784215">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170103364">
          <w:marLeft w:val="0"/>
          <w:marRight w:val="0"/>
          <w:marTop w:val="0"/>
          <w:marBottom w:val="0"/>
          <w:divBdr>
            <w:top w:val="none" w:sz="0" w:space="0" w:color="auto"/>
            <w:left w:val="none" w:sz="0" w:space="0" w:color="auto"/>
            <w:bottom w:val="none" w:sz="0" w:space="0" w:color="auto"/>
            <w:right w:val="none" w:sz="0" w:space="0" w:color="auto"/>
          </w:divBdr>
        </w:div>
      </w:divsChild>
    </w:div>
    <w:div w:id="1779064367">
      <w:bodyDiv w:val="1"/>
      <w:marLeft w:val="0"/>
      <w:marRight w:val="0"/>
      <w:marTop w:val="0"/>
      <w:marBottom w:val="0"/>
      <w:divBdr>
        <w:top w:val="none" w:sz="0" w:space="0" w:color="auto"/>
        <w:left w:val="none" w:sz="0" w:space="0" w:color="auto"/>
        <w:bottom w:val="none" w:sz="0" w:space="0" w:color="auto"/>
        <w:right w:val="none" w:sz="0" w:space="0" w:color="auto"/>
      </w:divBdr>
      <w:divsChild>
        <w:div w:id="1930039014">
          <w:marLeft w:val="0"/>
          <w:marRight w:val="0"/>
          <w:marTop w:val="0"/>
          <w:marBottom w:val="0"/>
          <w:divBdr>
            <w:top w:val="none" w:sz="0" w:space="5" w:color="auto"/>
            <w:left w:val="none" w:sz="0" w:space="14" w:color="auto"/>
            <w:bottom w:val="single" w:sz="6" w:space="5" w:color="E3E3E3"/>
            <w:right w:val="none" w:sz="0" w:space="14" w:color="auto"/>
          </w:divBdr>
          <w:divsChild>
            <w:div w:id="1568415312">
              <w:marLeft w:val="0"/>
              <w:marRight w:val="0"/>
              <w:marTop w:val="0"/>
              <w:marBottom w:val="0"/>
              <w:divBdr>
                <w:top w:val="none" w:sz="0" w:space="0" w:color="auto"/>
                <w:left w:val="none" w:sz="0" w:space="0" w:color="auto"/>
                <w:bottom w:val="none" w:sz="0" w:space="0" w:color="auto"/>
                <w:right w:val="none" w:sz="0" w:space="0" w:color="auto"/>
              </w:divBdr>
              <w:divsChild>
                <w:div w:id="190120561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75812577">
          <w:marLeft w:val="0"/>
          <w:marRight w:val="0"/>
          <w:marTop w:val="0"/>
          <w:marBottom w:val="0"/>
          <w:divBdr>
            <w:top w:val="none" w:sz="0" w:space="0" w:color="auto"/>
            <w:left w:val="none" w:sz="0" w:space="0" w:color="auto"/>
            <w:bottom w:val="none" w:sz="0" w:space="0" w:color="auto"/>
            <w:right w:val="none" w:sz="0" w:space="0" w:color="auto"/>
          </w:divBdr>
        </w:div>
      </w:divsChild>
    </w:div>
    <w:div w:id="1867866314">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7">
          <w:marLeft w:val="0"/>
          <w:marRight w:val="0"/>
          <w:marTop w:val="0"/>
          <w:marBottom w:val="0"/>
          <w:divBdr>
            <w:top w:val="none" w:sz="0" w:space="5" w:color="auto"/>
            <w:left w:val="none" w:sz="0" w:space="14" w:color="auto"/>
            <w:bottom w:val="single" w:sz="6" w:space="5" w:color="E3E3E3"/>
            <w:right w:val="none" w:sz="0" w:space="14" w:color="auto"/>
          </w:divBdr>
          <w:divsChild>
            <w:div w:id="1017928862">
              <w:marLeft w:val="0"/>
              <w:marRight w:val="0"/>
              <w:marTop w:val="0"/>
              <w:marBottom w:val="0"/>
              <w:divBdr>
                <w:top w:val="none" w:sz="0" w:space="0" w:color="auto"/>
                <w:left w:val="none" w:sz="0" w:space="0" w:color="auto"/>
                <w:bottom w:val="none" w:sz="0" w:space="0" w:color="auto"/>
                <w:right w:val="none" w:sz="0" w:space="0" w:color="auto"/>
              </w:divBdr>
              <w:divsChild>
                <w:div w:id="1074856404">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1866208340">
          <w:marLeft w:val="0"/>
          <w:marRight w:val="0"/>
          <w:marTop w:val="0"/>
          <w:marBottom w:val="0"/>
          <w:divBdr>
            <w:top w:val="none" w:sz="0" w:space="0" w:color="auto"/>
            <w:left w:val="none" w:sz="0" w:space="0" w:color="auto"/>
            <w:bottom w:val="none" w:sz="0" w:space="0" w:color="auto"/>
            <w:right w:val="none" w:sz="0" w:space="0" w:color="auto"/>
          </w:divBdr>
        </w:div>
      </w:divsChild>
    </w:div>
    <w:div w:id="2113474428">
      <w:bodyDiv w:val="1"/>
      <w:marLeft w:val="0"/>
      <w:marRight w:val="0"/>
      <w:marTop w:val="0"/>
      <w:marBottom w:val="0"/>
      <w:divBdr>
        <w:top w:val="none" w:sz="0" w:space="0" w:color="auto"/>
        <w:left w:val="none" w:sz="0" w:space="0" w:color="auto"/>
        <w:bottom w:val="none" w:sz="0" w:space="0" w:color="auto"/>
        <w:right w:val="none" w:sz="0" w:space="0" w:color="auto"/>
      </w:divBdr>
      <w:divsChild>
        <w:div w:id="663582135">
          <w:marLeft w:val="0"/>
          <w:marRight w:val="0"/>
          <w:marTop w:val="0"/>
          <w:marBottom w:val="0"/>
          <w:divBdr>
            <w:top w:val="none" w:sz="0" w:space="5" w:color="auto"/>
            <w:left w:val="none" w:sz="0" w:space="14" w:color="auto"/>
            <w:bottom w:val="single" w:sz="6" w:space="5" w:color="E3E3E3"/>
            <w:right w:val="none" w:sz="0" w:space="14" w:color="auto"/>
          </w:divBdr>
          <w:divsChild>
            <w:div w:id="80953907">
              <w:marLeft w:val="0"/>
              <w:marRight w:val="0"/>
              <w:marTop w:val="0"/>
              <w:marBottom w:val="0"/>
              <w:divBdr>
                <w:top w:val="none" w:sz="0" w:space="0" w:color="auto"/>
                <w:left w:val="none" w:sz="0" w:space="0" w:color="auto"/>
                <w:bottom w:val="none" w:sz="0" w:space="0" w:color="auto"/>
                <w:right w:val="none" w:sz="0" w:space="0" w:color="auto"/>
              </w:divBdr>
              <w:divsChild>
                <w:div w:id="683172080">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40359416">
          <w:marLeft w:val="0"/>
          <w:marRight w:val="0"/>
          <w:marTop w:val="0"/>
          <w:marBottom w:val="0"/>
          <w:divBdr>
            <w:top w:val="none" w:sz="0" w:space="0" w:color="auto"/>
            <w:left w:val="none" w:sz="0" w:space="0" w:color="auto"/>
            <w:bottom w:val="none" w:sz="0" w:space="0" w:color="auto"/>
            <w:right w:val="none" w:sz="0" w:space="0" w:color="auto"/>
          </w:divBdr>
        </w:div>
      </w:divsChild>
    </w:div>
    <w:div w:id="2126001610">
      <w:bodyDiv w:val="1"/>
      <w:marLeft w:val="0"/>
      <w:marRight w:val="0"/>
      <w:marTop w:val="0"/>
      <w:marBottom w:val="0"/>
      <w:divBdr>
        <w:top w:val="none" w:sz="0" w:space="0" w:color="auto"/>
        <w:left w:val="none" w:sz="0" w:space="0" w:color="auto"/>
        <w:bottom w:val="none" w:sz="0" w:space="0" w:color="auto"/>
        <w:right w:val="none" w:sz="0" w:space="0" w:color="auto"/>
      </w:divBdr>
      <w:divsChild>
        <w:div w:id="1232882514">
          <w:marLeft w:val="0"/>
          <w:marRight w:val="0"/>
          <w:marTop w:val="0"/>
          <w:marBottom w:val="0"/>
          <w:divBdr>
            <w:top w:val="none" w:sz="0" w:space="5" w:color="auto"/>
            <w:left w:val="none" w:sz="0" w:space="14" w:color="auto"/>
            <w:bottom w:val="single" w:sz="6" w:space="5" w:color="E3E3E3"/>
            <w:right w:val="none" w:sz="0" w:space="14" w:color="auto"/>
          </w:divBdr>
          <w:divsChild>
            <w:div w:id="824278794">
              <w:marLeft w:val="0"/>
              <w:marRight w:val="0"/>
              <w:marTop w:val="0"/>
              <w:marBottom w:val="0"/>
              <w:divBdr>
                <w:top w:val="none" w:sz="0" w:space="0" w:color="auto"/>
                <w:left w:val="none" w:sz="0" w:space="0" w:color="auto"/>
                <w:bottom w:val="none" w:sz="0" w:space="0" w:color="auto"/>
                <w:right w:val="none" w:sz="0" w:space="0" w:color="auto"/>
              </w:divBdr>
              <w:divsChild>
                <w:div w:id="1532650958">
                  <w:marLeft w:val="90"/>
                  <w:marRight w:val="90"/>
                  <w:marTop w:val="0"/>
                  <w:marBottom w:val="0"/>
                  <w:divBdr>
                    <w:top w:val="single" w:sz="6" w:space="0" w:color="00B5E2"/>
                    <w:left w:val="single" w:sz="6" w:space="0" w:color="00B5E2"/>
                    <w:bottom w:val="single" w:sz="6" w:space="0" w:color="00B5E2"/>
                    <w:right w:val="single" w:sz="6" w:space="0" w:color="00B5E2"/>
                  </w:divBdr>
                </w:div>
              </w:divsChild>
            </w:div>
          </w:divsChild>
        </w:div>
        <w:div w:id="36413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4690</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Microsoft account</cp:lastModifiedBy>
  <cp:revision>44</cp:revision>
  <cp:lastPrinted>2024-10-18T13:38:00Z</cp:lastPrinted>
  <dcterms:created xsi:type="dcterms:W3CDTF">2024-04-07T06:44:00Z</dcterms:created>
  <dcterms:modified xsi:type="dcterms:W3CDTF">2024-11-10T11:17:00Z</dcterms:modified>
</cp:coreProperties>
</file>