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B9B" w:rsidRPr="008D220A" w:rsidRDefault="009E4B9B" w:rsidP="009E4B9B">
      <w:pPr>
        <w:bidi w:val="0"/>
        <w:spacing w:line="276" w:lineRule="auto"/>
        <w:ind w:left="-450"/>
        <w:jc w:val="center"/>
        <w:rPr>
          <w:rFonts w:asciiTheme="majorBidi" w:hAnsiTheme="majorBidi" w:cstheme="majorBidi"/>
          <w:b/>
          <w:bCs/>
          <w:sz w:val="24"/>
          <w:szCs w:val="24"/>
          <w:lang w:bidi="ar-IQ"/>
        </w:rPr>
      </w:pPr>
      <w:r w:rsidRPr="008D220A">
        <w:rPr>
          <w:rFonts w:asciiTheme="majorBidi" w:hAnsiTheme="majorBidi" w:cstheme="majorBidi"/>
          <w:b/>
          <w:bCs/>
          <w:sz w:val="24"/>
          <w:szCs w:val="24"/>
        </w:rPr>
        <w:t xml:space="preserve">A synopsis of </w:t>
      </w:r>
      <w:r w:rsidRPr="008D220A">
        <w:rPr>
          <w:rFonts w:asciiTheme="majorBidi" w:hAnsiTheme="majorBidi" w:cstheme="majorBidi"/>
          <w:b/>
          <w:bCs/>
          <w:i/>
          <w:iCs/>
          <w:sz w:val="24"/>
          <w:szCs w:val="24"/>
        </w:rPr>
        <w:t>Dr. Faustus</w:t>
      </w:r>
      <w:r w:rsidRPr="008D220A">
        <w:rPr>
          <w:rFonts w:asciiTheme="majorBidi" w:hAnsiTheme="majorBidi" w:cstheme="majorBidi"/>
          <w:b/>
          <w:bCs/>
          <w:sz w:val="24"/>
          <w:szCs w:val="24"/>
        </w:rPr>
        <w:t xml:space="preserve"> with critical comments</w:t>
      </w:r>
    </w:p>
    <w:p w:rsidR="009E4B9B" w:rsidRPr="008D220A" w:rsidRDefault="009E4B9B" w:rsidP="009E4B9B">
      <w:pPr>
        <w:bidi w:val="0"/>
        <w:spacing w:line="276" w:lineRule="auto"/>
        <w:ind w:left="-450"/>
        <w:jc w:val="both"/>
        <w:rPr>
          <w:rFonts w:asciiTheme="majorBidi" w:hAnsiTheme="majorBidi" w:cstheme="majorBidi"/>
          <w:b/>
          <w:bCs/>
          <w:sz w:val="24"/>
          <w:szCs w:val="24"/>
          <w:lang w:bidi="ar-IQ"/>
        </w:rPr>
      </w:pPr>
    </w:p>
    <w:p w:rsidR="009E4B9B" w:rsidRPr="008D220A" w:rsidRDefault="009E4B9B" w:rsidP="009E4B9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 xml:space="preserve">The Speech of the Chorus (Prologue) </w:t>
      </w:r>
    </w:p>
    <w:p w:rsidR="009E4B9B" w:rsidRPr="008D220A" w:rsidRDefault="009E4B9B" w:rsidP="009E4B9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The Chorus introduces the theme of the play. We are informed that the dramatist will not in this play deal with the subject of war, or depict scenes of love in royal courts, or present "proud audacious deeds". This play will deal with "Faustus's fortunes, good or bad". Faustus, we </w:t>
      </w:r>
      <w:proofErr w:type="gramStart"/>
      <w:r w:rsidRPr="008D220A">
        <w:rPr>
          <w:rFonts w:asciiTheme="majorBidi" w:hAnsiTheme="majorBidi" w:cstheme="majorBidi"/>
          <w:sz w:val="24"/>
          <w:szCs w:val="24"/>
          <w:lang w:bidi="ar-IQ"/>
        </w:rPr>
        <w:t>are told</w:t>
      </w:r>
      <w:proofErr w:type="gramEnd"/>
      <w:r w:rsidRPr="008D220A">
        <w:rPr>
          <w:rFonts w:asciiTheme="majorBidi" w:hAnsiTheme="majorBidi" w:cstheme="majorBidi"/>
          <w:sz w:val="24"/>
          <w:szCs w:val="24"/>
          <w:lang w:bidi="ar-IQ"/>
        </w:rPr>
        <w:t xml:space="preserve">, was Germany. He belonged to a low family. </w:t>
      </w:r>
      <w:proofErr w:type="gramStart"/>
      <w:r w:rsidRPr="008D220A">
        <w:rPr>
          <w:rFonts w:asciiTheme="majorBidi" w:hAnsiTheme="majorBidi" w:cstheme="majorBidi"/>
          <w:sz w:val="24"/>
          <w:szCs w:val="24"/>
          <w:lang w:bidi="ar-IQ"/>
        </w:rPr>
        <w:t>He was chiefly brought up by his relatives in the city of Wittenberg</w:t>
      </w:r>
      <w:proofErr w:type="gramEnd"/>
      <w:r w:rsidRPr="008D220A">
        <w:rPr>
          <w:rFonts w:asciiTheme="majorBidi" w:hAnsiTheme="majorBidi" w:cstheme="majorBidi"/>
          <w:sz w:val="24"/>
          <w:szCs w:val="24"/>
          <w:lang w:bidi="ar-IQ"/>
        </w:rPr>
        <w:t xml:space="preserve">. He grew up to be a great scholar, acquiring extensive knowledge the fields of divinity and theology. </w:t>
      </w:r>
      <w:proofErr w:type="gramStart"/>
      <w:r w:rsidRPr="008D220A">
        <w:rPr>
          <w:rFonts w:asciiTheme="majorBidi" w:hAnsiTheme="majorBidi" w:cstheme="majorBidi"/>
          <w:sz w:val="24"/>
          <w:szCs w:val="24"/>
          <w:lang w:bidi="ar-IQ"/>
        </w:rPr>
        <w:t>But</w:t>
      </w:r>
      <w:proofErr w:type="gramEnd"/>
      <w:r w:rsidRPr="008D220A">
        <w:rPr>
          <w:rFonts w:asciiTheme="majorBidi" w:hAnsiTheme="majorBidi" w:cstheme="majorBidi"/>
          <w:sz w:val="24"/>
          <w:szCs w:val="24"/>
          <w:lang w:bidi="ar-IQ"/>
        </w:rPr>
        <w:t>, becoming too proud of his knowledge and learning, he tried to over-reach himself and thus met his downfall. He took to the study of necromancy, and launched upon his career as a magician. Magic became dearer to him even than the salvation of his soul</w:t>
      </w:r>
      <w:r w:rsidRPr="008D220A">
        <w:rPr>
          <w:rFonts w:asciiTheme="majorBidi" w:hAnsiTheme="majorBidi" w:cstheme="majorBidi"/>
          <w:sz w:val="24"/>
          <w:szCs w:val="24"/>
          <w:rtl/>
          <w:lang w:bidi="ar-IQ"/>
        </w:rPr>
        <w:t>.</w:t>
      </w:r>
    </w:p>
    <w:p w:rsidR="009E4B9B" w:rsidRPr="008D220A" w:rsidRDefault="009E4B9B" w:rsidP="009E4B9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Critical Comments</w:t>
      </w:r>
    </w:p>
    <w:p w:rsidR="009E4B9B" w:rsidRPr="008D220A" w:rsidRDefault="009E4B9B" w:rsidP="009E4B9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The speech of the Chorus acquaints us with the intellectual achievements of Faustus and his fatal choice. The reference to </w:t>
      </w:r>
      <w:r w:rsidRPr="008D220A">
        <w:rPr>
          <w:rFonts w:asciiTheme="majorBidi" w:hAnsiTheme="majorBidi" w:cstheme="majorBidi"/>
          <w:sz w:val="24"/>
          <w:szCs w:val="24"/>
          <w:u w:val="single"/>
          <w:lang w:bidi="ar-IQ"/>
        </w:rPr>
        <w:t>Icarus*</w:t>
      </w:r>
      <w:r w:rsidRPr="008D220A">
        <w:rPr>
          <w:rFonts w:asciiTheme="majorBidi" w:hAnsiTheme="majorBidi" w:cstheme="majorBidi"/>
          <w:sz w:val="24"/>
          <w:szCs w:val="24"/>
          <w:lang w:bidi="ar-IQ"/>
        </w:rPr>
        <w:t xml:space="preserve"> and his flight into the sky with waxen wings (Lines 20-22) is significant: it represents self-destructive aspiration and is symbolic of Faustus's career. Faustus's choice of "cursed necromancy" in preference to his soul's salvation is clearly deliberate. There is no outside force compelling him to take to magic (line 26-27)</w:t>
      </w:r>
    </w:p>
    <w:p w:rsidR="009E4B9B" w:rsidRPr="008D220A" w:rsidRDefault="009E4B9B" w:rsidP="009E4B9B">
      <w:pPr>
        <w:bidi w:val="0"/>
        <w:spacing w:line="276" w:lineRule="auto"/>
        <w:ind w:left="-450"/>
        <w:jc w:val="center"/>
        <w:rPr>
          <w:rFonts w:asciiTheme="majorBidi" w:hAnsiTheme="majorBidi" w:cstheme="majorBidi"/>
          <w:sz w:val="24"/>
          <w:szCs w:val="24"/>
          <w:lang w:bidi="ar-IQ"/>
        </w:rPr>
      </w:pPr>
      <w:r w:rsidRPr="008D220A">
        <w:rPr>
          <w:rFonts w:asciiTheme="majorBidi" w:hAnsiTheme="majorBidi" w:cstheme="majorBidi"/>
          <w:sz w:val="24"/>
          <w:szCs w:val="24"/>
          <w:lang w:bidi="ar-IQ"/>
        </w:rPr>
        <w:t>Nothing so sweet as magic is to him,</w:t>
      </w:r>
    </w:p>
    <w:p w:rsidR="009E4B9B" w:rsidRPr="008D220A" w:rsidRDefault="009E4B9B" w:rsidP="009E4B9B">
      <w:pPr>
        <w:bidi w:val="0"/>
        <w:spacing w:line="276" w:lineRule="auto"/>
        <w:ind w:left="-450"/>
        <w:jc w:val="center"/>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Which he prefers before his </w:t>
      </w:r>
      <w:proofErr w:type="spellStart"/>
      <w:r w:rsidRPr="008D220A">
        <w:rPr>
          <w:rFonts w:asciiTheme="majorBidi" w:hAnsiTheme="majorBidi" w:cstheme="majorBidi"/>
          <w:sz w:val="24"/>
          <w:szCs w:val="24"/>
          <w:lang w:bidi="ar-IQ"/>
        </w:rPr>
        <w:t>chiefest</w:t>
      </w:r>
      <w:proofErr w:type="spellEnd"/>
      <w:r w:rsidRPr="008D220A">
        <w:rPr>
          <w:rFonts w:asciiTheme="majorBidi" w:hAnsiTheme="majorBidi" w:cstheme="majorBidi"/>
          <w:sz w:val="24"/>
          <w:szCs w:val="24"/>
          <w:lang w:bidi="ar-IQ"/>
        </w:rPr>
        <w:t xml:space="preserve"> bliss</w:t>
      </w:r>
      <w:r w:rsidRPr="008D220A">
        <w:rPr>
          <w:rFonts w:asciiTheme="majorBidi" w:hAnsiTheme="majorBidi" w:cstheme="majorBidi"/>
          <w:sz w:val="24"/>
          <w:szCs w:val="24"/>
          <w:rtl/>
          <w:lang w:bidi="ar-IQ"/>
        </w:rPr>
        <w:t>.</w:t>
      </w:r>
    </w:p>
    <w:p w:rsidR="009E4B9B" w:rsidRPr="008D220A" w:rsidRDefault="009E4B9B" w:rsidP="009E4B9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As the Prologue to Tamburlaine offered to lead the audience to the "stately tent of war", so the Chorus here leads the audience away from that sphere ("not marching now in fields of </w:t>
      </w:r>
      <w:proofErr w:type="spellStart"/>
      <w:r w:rsidRPr="008D220A">
        <w:rPr>
          <w:rFonts w:asciiTheme="majorBidi" w:hAnsiTheme="majorBidi" w:cstheme="majorBidi"/>
          <w:sz w:val="24"/>
          <w:szCs w:val="24"/>
          <w:lang w:bidi="ar-IQ"/>
        </w:rPr>
        <w:t>Thrasymene</w:t>
      </w:r>
      <w:proofErr w:type="spellEnd"/>
      <w:r w:rsidRPr="008D220A">
        <w:rPr>
          <w:rFonts w:asciiTheme="majorBidi" w:hAnsiTheme="majorBidi" w:cstheme="majorBidi"/>
          <w:sz w:val="24"/>
          <w:szCs w:val="24"/>
          <w:lang w:bidi="ar-IQ"/>
        </w:rPr>
        <w:t xml:space="preserve">"). The Chorus mentions the "pomp of proud audacious deeds" only to dismiss them, and we hear a cooler and more moderate tone when the Chorus promises to perform "the form of Faustus's fortunes good or bad." Marlowe strikes a new note in the gracious appeal that </w:t>
      </w:r>
      <w:proofErr w:type="gramStart"/>
      <w:r w:rsidRPr="008D220A">
        <w:rPr>
          <w:rFonts w:asciiTheme="majorBidi" w:hAnsiTheme="majorBidi" w:cstheme="majorBidi"/>
          <w:sz w:val="24"/>
          <w:szCs w:val="24"/>
          <w:lang w:bidi="ar-IQ"/>
        </w:rPr>
        <w:t>is made</w:t>
      </w:r>
      <w:proofErr w:type="gramEnd"/>
      <w:r w:rsidRPr="008D220A">
        <w:rPr>
          <w:rFonts w:asciiTheme="majorBidi" w:hAnsiTheme="majorBidi" w:cstheme="majorBidi"/>
          <w:sz w:val="24"/>
          <w:szCs w:val="24"/>
          <w:lang w:bidi="ar-IQ"/>
        </w:rPr>
        <w:t xml:space="preserve"> to the "patient judgments" of the audience for applause. As the Chorus tells of new subject matter, so the rhetoric of the opening lines disappears from his speech. The narrative of Faustus's life begins in a quiet tone, and a rare serenity </w:t>
      </w:r>
      <w:proofErr w:type="gramStart"/>
      <w:r w:rsidRPr="008D220A">
        <w:rPr>
          <w:rFonts w:asciiTheme="majorBidi" w:hAnsiTheme="majorBidi" w:cstheme="majorBidi"/>
          <w:sz w:val="24"/>
          <w:szCs w:val="24"/>
          <w:lang w:bidi="ar-IQ"/>
        </w:rPr>
        <w:t>is attained</w:t>
      </w:r>
      <w:proofErr w:type="gramEnd"/>
      <w:r w:rsidRPr="008D220A">
        <w:rPr>
          <w:rFonts w:asciiTheme="majorBidi" w:hAnsiTheme="majorBidi" w:cstheme="majorBidi"/>
          <w:sz w:val="24"/>
          <w:szCs w:val="24"/>
          <w:lang w:bidi="ar-IQ"/>
        </w:rPr>
        <w:t xml:space="preserve"> in the line: "the fruitful plot of </w:t>
      </w:r>
      <w:proofErr w:type="spellStart"/>
      <w:r w:rsidRPr="008D220A">
        <w:rPr>
          <w:rFonts w:asciiTheme="majorBidi" w:hAnsiTheme="majorBidi" w:cstheme="majorBidi"/>
          <w:sz w:val="24"/>
          <w:szCs w:val="24"/>
          <w:lang w:bidi="ar-IQ"/>
        </w:rPr>
        <w:t>scholarism</w:t>
      </w:r>
      <w:proofErr w:type="spellEnd"/>
      <w:r w:rsidRPr="008D220A">
        <w:rPr>
          <w:rFonts w:asciiTheme="majorBidi" w:hAnsiTheme="majorBidi" w:cstheme="majorBidi"/>
          <w:sz w:val="24"/>
          <w:szCs w:val="24"/>
          <w:lang w:bidi="ar-IQ"/>
        </w:rPr>
        <w:t xml:space="preserve"> graced." The repetition of the word "graced" in the line that follows is not just a play on words: it expresses the mutual blessing between the scholar and the study. The </w:t>
      </w:r>
      <w:proofErr w:type="gramStart"/>
      <w:r w:rsidRPr="008D220A">
        <w:rPr>
          <w:rFonts w:asciiTheme="majorBidi" w:hAnsiTheme="majorBidi" w:cstheme="majorBidi"/>
          <w:sz w:val="24"/>
          <w:szCs w:val="24"/>
          <w:lang w:bidi="ar-IQ"/>
        </w:rPr>
        <w:t xml:space="preserve">measured quietness is violated by the swelling movement of the lines about </w:t>
      </w:r>
      <w:r w:rsidRPr="008D220A">
        <w:rPr>
          <w:rFonts w:asciiTheme="majorBidi" w:hAnsiTheme="majorBidi" w:cstheme="majorBidi"/>
          <w:color w:val="FF0000"/>
          <w:sz w:val="24"/>
          <w:szCs w:val="24"/>
          <w:lang w:bidi="ar-IQ"/>
        </w:rPr>
        <w:t>Icarus</w:t>
      </w:r>
      <w:proofErr w:type="gramEnd"/>
      <w:r w:rsidRPr="008D220A">
        <w:rPr>
          <w:rFonts w:asciiTheme="majorBidi" w:hAnsiTheme="majorBidi" w:cstheme="majorBidi"/>
          <w:color w:val="FF0000"/>
          <w:sz w:val="24"/>
          <w:szCs w:val="24"/>
          <w:lang w:bidi="ar-IQ"/>
        </w:rPr>
        <w:t xml:space="preserve">, </w:t>
      </w:r>
      <w:r w:rsidRPr="008D220A">
        <w:rPr>
          <w:rFonts w:asciiTheme="majorBidi" w:hAnsiTheme="majorBidi" w:cstheme="majorBidi"/>
          <w:sz w:val="24"/>
          <w:szCs w:val="24"/>
          <w:lang w:bidi="ar-IQ"/>
        </w:rPr>
        <w:t>as the natural order is upset by Faustus's unlawful aspirations</w:t>
      </w:r>
      <w:r w:rsidRPr="008D220A">
        <w:rPr>
          <w:rFonts w:asciiTheme="majorBidi" w:hAnsiTheme="majorBidi" w:cstheme="majorBidi"/>
          <w:sz w:val="24"/>
          <w:szCs w:val="24"/>
          <w:rtl/>
          <w:lang w:bidi="ar-IQ"/>
        </w:rPr>
        <w:t>.</w:t>
      </w:r>
    </w:p>
    <w:p w:rsidR="009E4B9B" w:rsidRPr="008D220A" w:rsidRDefault="009E4B9B" w:rsidP="009E4B9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Scene I (Faustus in his Study)</w:t>
      </w:r>
    </w:p>
    <w:p w:rsidR="009E4B9B" w:rsidRPr="008D220A" w:rsidRDefault="009E4B9B" w:rsidP="009E4B9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Faustus </w:t>
      </w:r>
      <w:proofErr w:type="gramStart"/>
      <w:r w:rsidRPr="008D220A">
        <w:rPr>
          <w:rFonts w:asciiTheme="majorBidi" w:hAnsiTheme="majorBidi" w:cstheme="majorBidi"/>
          <w:sz w:val="24"/>
          <w:szCs w:val="24"/>
          <w:lang w:bidi="ar-IQ"/>
        </w:rPr>
        <w:t>is shown</w:t>
      </w:r>
      <w:proofErr w:type="gramEnd"/>
      <w:r w:rsidRPr="008D220A">
        <w:rPr>
          <w:rFonts w:asciiTheme="majorBidi" w:hAnsiTheme="majorBidi" w:cstheme="majorBidi"/>
          <w:sz w:val="24"/>
          <w:szCs w:val="24"/>
          <w:lang w:bidi="ar-IQ"/>
        </w:rPr>
        <w:t xml:space="preserve"> in his study, examining various fields of learning in order to decide upon his choice of the particular field in which to </w:t>
      </w:r>
      <w:proofErr w:type="spellStart"/>
      <w:r w:rsidRPr="008D220A">
        <w:rPr>
          <w:rFonts w:asciiTheme="majorBidi" w:hAnsiTheme="majorBidi" w:cstheme="majorBidi"/>
          <w:sz w:val="24"/>
          <w:szCs w:val="24"/>
          <w:lang w:bidi="ar-IQ"/>
        </w:rPr>
        <w:t>specialise</w:t>
      </w:r>
      <w:proofErr w:type="spellEnd"/>
      <w:r w:rsidRPr="008D220A">
        <w:rPr>
          <w:rFonts w:asciiTheme="majorBidi" w:hAnsiTheme="majorBidi" w:cstheme="majorBidi"/>
          <w:sz w:val="24"/>
          <w:szCs w:val="24"/>
          <w:lang w:bidi="ar-IQ"/>
        </w:rPr>
        <w:t xml:space="preserve">. He </w:t>
      </w:r>
      <w:proofErr w:type="gramStart"/>
      <w:r w:rsidRPr="008D220A">
        <w:rPr>
          <w:rFonts w:asciiTheme="majorBidi" w:hAnsiTheme="majorBidi" w:cstheme="majorBidi"/>
          <w:sz w:val="24"/>
          <w:szCs w:val="24"/>
          <w:lang w:bidi="ar-IQ"/>
        </w:rPr>
        <w:t>is attracted</w:t>
      </w:r>
      <w:proofErr w:type="gramEnd"/>
      <w:r w:rsidRPr="008D220A">
        <w:rPr>
          <w:rFonts w:asciiTheme="majorBidi" w:hAnsiTheme="majorBidi" w:cstheme="majorBidi"/>
          <w:sz w:val="24"/>
          <w:szCs w:val="24"/>
          <w:lang w:bidi="ar-IQ"/>
        </w:rPr>
        <w:t xml:space="preserve"> by Analytics or Logic but finds that he has already attained great proficiency in it. He next thinks of medicine but finds that his skill as a physician is already widely </w:t>
      </w:r>
      <w:proofErr w:type="spellStart"/>
      <w:r w:rsidRPr="008D220A">
        <w:rPr>
          <w:rFonts w:asciiTheme="majorBidi" w:hAnsiTheme="majorBidi" w:cstheme="majorBidi"/>
          <w:sz w:val="24"/>
          <w:szCs w:val="24"/>
          <w:lang w:bidi="ar-IQ"/>
        </w:rPr>
        <w:t>recognised</w:t>
      </w:r>
      <w:proofErr w:type="spellEnd"/>
      <w:r w:rsidRPr="008D220A">
        <w:rPr>
          <w:rFonts w:asciiTheme="majorBidi" w:hAnsiTheme="majorBidi" w:cstheme="majorBidi"/>
          <w:sz w:val="24"/>
          <w:szCs w:val="24"/>
          <w:lang w:bidi="ar-IQ"/>
        </w:rPr>
        <w:t xml:space="preserve">. He also deplores the fact that the study of medicine has not enabled him to make human beings immortal or to bring dead men back to life. Legal studies, he goes on to say, are suited to a man who is merely money-minded. Divinity would perhaps be the best choice, but even divinity teaches a doctrine, the doctrine of fatalism, which is </w:t>
      </w:r>
      <w:proofErr w:type="gramStart"/>
      <w:r w:rsidRPr="008D220A">
        <w:rPr>
          <w:rFonts w:asciiTheme="majorBidi" w:hAnsiTheme="majorBidi" w:cstheme="majorBidi"/>
          <w:sz w:val="24"/>
          <w:szCs w:val="24"/>
          <w:lang w:bidi="ar-IQ"/>
        </w:rPr>
        <w:t>totally</w:t>
      </w:r>
      <w:proofErr w:type="gramEnd"/>
      <w:r w:rsidRPr="008D220A">
        <w:rPr>
          <w:rFonts w:asciiTheme="majorBidi" w:hAnsiTheme="majorBidi" w:cstheme="majorBidi"/>
          <w:sz w:val="24"/>
          <w:szCs w:val="24"/>
          <w:lang w:bidi="ar-IQ"/>
        </w:rPr>
        <w:t xml:space="preserve"> unsatisfactory. </w:t>
      </w:r>
      <w:r w:rsidRPr="008D220A">
        <w:rPr>
          <w:rFonts w:asciiTheme="majorBidi" w:hAnsiTheme="majorBidi" w:cstheme="majorBidi"/>
          <w:sz w:val="24"/>
          <w:szCs w:val="24"/>
          <w:lang w:bidi="ar-IQ"/>
        </w:rPr>
        <w:lastRenderedPageBreak/>
        <w:t xml:space="preserve">The study of magic makes a great appeal to him. Magic will bring him not only wealth, </w:t>
      </w:r>
      <w:proofErr w:type="gramStart"/>
      <w:r w:rsidRPr="008D220A">
        <w:rPr>
          <w:rFonts w:asciiTheme="majorBidi" w:hAnsiTheme="majorBidi" w:cstheme="majorBidi"/>
          <w:sz w:val="24"/>
          <w:szCs w:val="24"/>
          <w:lang w:bidi="ar-IQ"/>
        </w:rPr>
        <w:t>but</w:t>
      </w:r>
      <w:proofErr w:type="gramEnd"/>
      <w:r w:rsidRPr="008D220A">
        <w:rPr>
          <w:rFonts w:asciiTheme="majorBidi" w:hAnsiTheme="majorBidi" w:cstheme="majorBidi"/>
          <w:sz w:val="24"/>
          <w:szCs w:val="24"/>
          <w:lang w:bidi="ar-IQ"/>
        </w:rPr>
        <w:t xml:space="preserve"> power and glory. Magic will enable him to extend his authority as far as the mind of man can go</w:t>
      </w:r>
      <w:r w:rsidRPr="008D220A">
        <w:rPr>
          <w:rFonts w:asciiTheme="majorBidi" w:hAnsiTheme="majorBidi" w:cstheme="majorBidi"/>
          <w:sz w:val="24"/>
          <w:szCs w:val="24"/>
          <w:rtl/>
          <w:lang w:bidi="ar-IQ"/>
        </w:rPr>
        <w:t>.</w:t>
      </w:r>
    </w:p>
    <w:p w:rsidR="009E4B9B" w:rsidRPr="008D220A" w:rsidRDefault="009E4B9B" w:rsidP="009E4B9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Faustus's servant, Wagner, enters and Faustus asks him to go and request his friends, Valdes and Cornelius, to visit him. Wagner goes to bring the two men. The Good Angel and the Evil Angel appear. The former asks Faustus not to read the book of magic but to study the scriptures. The Evil Angel encourages Faustus to study magic and to become as powerful on the earth as God is in the sky</w:t>
      </w:r>
      <w:r w:rsidRPr="008D220A">
        <w:rPr>
          <w:rFonts w:asciiTheme="majorBidi" w:hAnsiTheme="majorBidi" w:cstheme="majorBidi"/>
          <w:sz w:val="24"/>
          <w:szCs w:val="24"/>
          <w:rtl/>
          <w:lang w:bidi="ar-IQ"/>
        </w:rPr>
        <w:t>.</w:t>
      </w:r>
    </w:p>
    <w:p w:rsidR="009E4B9B" w:rsidRPr="008D220A" w:rsidRDefault="009E4B9B" w:rsidP="009E4B9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The two Angels then make their exit, and Faustus </w:t>
      </w:r>
      <w:proofErr w:type="gramStart"/>
      <w:r w:rsidRPr="008D220A">
        <w:rPr>
          <w:rFonts w:asciiTheme="majorBidi" w:hAnsiTheme="majorBidi" w:cstheme="majorBidi"/>
          <w:sz w:val="24"/>
          <w:szCs w:val="24"/>
          <w:lang w:bidi="ar-IQ"/>
        </w:rPr>
        <w:t>is again left</w:t>
      </w:r>
      <w:proofErr w:type="gramEnd"/>
      <w:r w:rsidRPr="008D220A">
        <w:rPr>
          <w:rFonts w:asciiTheme="majorBidi" w:hAnsiTheme="majorBidi" w:cstheme="majorBidi"/>
          <w:sz w:val="24"/>
          <w:szCs w:val="24"/>
          <w:lang w:bidi="ar-IQ"/>
        </w:rPr>
        <w:t xml:space="preserve"> alone. In a soliloquy, Faustus dwells upon the power and the pleasures that he will be able to enjoy by means of magic. He will make spirits bring him gold from India, pearls from the ocean, and delicious fruits from all corners of the New World. He will make spirits read to him "strange philosophy" and tell him the secrets of foreign kings. Through the agency of spirits, he will wall all Germany with brass, make the river Rhine circle the city of Wittenberg, clothe university students with silk, raise an army to chase the Prince of Parma from his land, and have at his disposal </w:t>
      </w:r>
      <w:proofErr w:type="spellStart"/>
      <w:r w:rsidRPr="008D220A">
        <w:rPr>
          <w:rFonts w:asciiTheme="majorBidi" w:hAnsiTheme="majorBidi" w:cstheme="majorBidi"/>
          <w:sz w:val="24"/>
          <w:szCs w:val="24"/>
          <w:lang w:bidi="ar-IQ"/>
        </w:rPr>
        <w:t>marvellous</w:t>
      </w:r>
      <w:proofErr w:type="spellEnd"/>
      <w:r w:rsidRPr="008D220A">
        <w:rPr>
          <w:rFonts w:asciiTheme="majorBidi" w:hAnsiTheme="majorBidi" w:cstheme="majorBidi"/>
          <w:sz w:val="24"/>
          <w:szCs w:val="24"/>
          <w:lang w:bidi="ar-IQ"/>
        </w:rPr>
        <w:t xml:space="preserve"> weapons of war</w:t>
      </w:r>
      <w:r w:rsidRPr="008D220A">
        <w:rPr>
          <w:rFonts w:asciiTheme="majorBidi" w:hAnsiTheme="majorBidi" w:cstheme="majorBidi"/>
          <w:sz w:val="24"/>
          <w:szCs w:val="24"/>
          <w:rtl/>
          <w:lang w:bidi="ar-IQ"/>
        </w:rPr>
        <w:t>.</w:t>
      </w:r>
    </w:p>
    <w:p w:rsidR="009E4B9B" w:rsidRPr="008D220A" w:rsidRDefault="009E4B9B" w:rsidP="009E4B9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Valdes and Cornelius now appear on the scene. Faustus tells them that their advice to him to </w:t>
      </w:r>
      <w:proofErr w:type="spellStart"/>
      <w:r w:rsidRPr="008D220A">
        <w:rPr>
          <w:rFonts w:asciiTheme="majorBidi" w:hAnsiTheme="majorBidi" w:cstheme="majorBidi"/>
          <w:sz w:val="24"/>
          <w:szCs w:val="24"/>
          <w:lang w:bidi="ar-IQ"/>
        </w:rPr>
        <w:t>practise</w:t>
      </w:r>
      <w:proofErr w:type="spellEnd"/>
      <w:r w:rsidRPr="008D220A">
        <w:rPr>
          <w:rFonts w:asciiTheme="majorBidi" w:hAnsiTheme="majorBidi" w:cstheme="majorBidi"/>
          <w:sz w:val="24"/>
          <w:szCs w:val="24"/>
          <w:lang w:bidi="ar-IQ"/>
        </w:rPr>
        <w:t xml:space="preserve"> magic has proved effective. </w:t>
      </w:r>
      <w:proofErr w:type="gramStart"/>
      <w:r w:rsidRPr="008D220A">
        <w:rPr>
          <w:rFonts w:asciiTheme="majorBidi" w:hAnsiTheme="majorBidi" w:cstheme="majorBidi"/>
          <w:sz w:val="24"/>
          <w:szCs w:val="24"/>
          <w:lang w:bidi="ar-IQ"/>
        </w:rPr>
        <w:t>But</w:t>
      </w:r>
      <w:proofErr w:type="gramEnd"/>
      <w:r w:rsidRPr="008D220A">
        <w:rPr>
          <w:rFonts w:asciiTheme="majorBidi" w:hAnsiTheme="majorBidi" w:cstheme="majorBidi"/>
          <w:sz w:val="24"/>
          <w:szCs w:val="24"/>
          <w:lang w:bidi="ar-IQ"/>
        </w:rPr>
        <w:t xml:space="preserve"> he makes it clear that it is not only because of their advice, but because of his own free choice, that he has decided to study and </w:t>
      </w:r>
      <w:proofErr w:type="spellStart"/>
      <w:r w:rsidRPr="008D220A">
        <w:rPr>
          <w:rFonts w:asciiTheme="majorBidi" w:hAnsiTheme="majorBidi" w:cstheme="majorBidi"/>
          <w:sz w:val="24"/>
          <w:szCs w:val="24"/>
          <w:lang w:bidi="ar-IQ"/>
        </w:rPr>
        <w:t>practise</w:t>
      </w:r>
      <w:proofErr w:type="spellEnd"/>
      <w:r w:rsidRPr="008D220A">
        <w:rPr>
          <w:rFonts w:asciiTheme="majorBidi" w:hAnsiTheme="majorBidi" w:cstheme="majorBidi"/>
          <w:sz w:val="24"/>
          <w:szCs w:val="24"/>
          <w:lang w:bidi="ar-IQ"/>
        </w:rPr>
        <w:t xml:space="preserve"> magic. Magic, he says, has "ravished" him. He recalls his victories in the discussions he has had with the priests of the German church and says that he has resolved to become as great à magician as Agrippa used to be. Valdes encourages Faustus in his resolve and says that spirits of every element will be at the service of Faustus. Spirits will </w:t>
      </w:r>
      <w:proofErr w:type="gramStart"/>
      <w:r w:rsidRPr="008D220A">
        <w:rPr>
          <w:rFonts w:asciiTheme="majorBidi" w:hAnsiTheme="majorBidi" w:cstheme="majorBidi"/>
          <w:sz w:val="24"/>
          <w:szCs w:val="24"/>
          <w:lang w:bidi="ar-IQ"/>
        </w:rPr>
        <w:t>attend on him</w:t>
      </w:r>
      <w:proofErr w:type="gramEnd"/>
      <w:r w:rsidRPr="008D220A">
        <w:rPr>
          <w:rFonts w:asciiTheme="majorBidi" w:hAnsiTheme="majorBidi" w:cstheme="majorBidi"/>
          <w:sz w:val="24"/>
          <w:szCs w:val="24"/>
          <w:lang w:bidi="ar-IQ"/>
        </w:rPr>
        <w:t xml:space="preserve">, </w:t>
      </w:r>
      <w:proofErr w:type="gramStart"/>
      <w:r w:rsidRPr="008D220A">
        <w:rPr>
          <w:rFonts w:asciiTheme="majorBidi" w:hAnsiTheme="majorBidi" w:cstheme="majorBidi"/>
          <w:sz w:val="24"/>
          <w:szCs w:val="24"/>
          <w:lang w:bidi="ar-IQ"/>
        </w:rPr>
        <w:t>guard him</w:t>
      </w:r>
      <w:proofErr w:type="gramEnd"/>
      <w:r w:rsidRPr="008D220A">
        <w:rPr>
          <w:rFonts w:asciiTheme="majorBidi" w:hAnsiTheme="majorBidi" w:cstheme="majorBidi"/>
          <w:sz w:val="24"/>
          <w:szCs w:val="24"/>
          <w:lang w:bidi="ar-IQ"/>
        </w:rPr>
        <w:t xml:space="preserve">. </w:t>
      </w:r>
      <w:proofErr w:type="gramStart"/>
      <w:r w:rsidRPr="008D220A">
        <w:rPr>
          <w:rFonts w:asciiTheme="majorBidi" w:hAnsiTheme="majorBidi" w:cstheme="majorBidi"/>
          <w:sz w:val="24"/>
          <w:szCs w:val="24"/>
          <w:lang w:bidi="ar-IQ"/>
        </w:rPr>
        <w:t>and</w:t>
      </w:r>
      <w:proofErr w:type="gramEnd"/>
      <w:r w:rsidRPr="008D220A">
        <w:rPr>
          <w:rFonts w:asciiTheme="majorBidi" w:hAnsiTheme="majorBidi" w:cstheme="majorBidi"/>
          <w:sz w:val="24"/>
          <w:szCs w:val="24"/>
          <w:lang w:bidi="ar-IQ"/>
        </w:rPr>
        <w:t xml:space="preserve"> bring great treasures to him from</w:t>
      </w:r>
    </w:p>
    <w:p w:rsidR="009E4B9B" w:rsidRPr="008D220A" w:rsidRDefault="009E4B9B" w:rsidP="009E4B9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America. Sometimes these spirits will appear before him as lovely women, or unmarried maidens. Faustus assures Valdes of his firm resolution. Cornelius says that, as Faustus is fully qualified and equipped for the study of magic, he </w:t>
      </w:r>
      <w:proofErr w:type="gramStart"/>
      <w:r w:rsidRPr="008D220A">
        <w:rPr>
          <w:rFonts w:asciiTheme="majorBidi" w:hAnsiTheme="majorBidi" w:cstheme="majorBidi"/>
          <w:sz w:val="24"/>
          <w:szCs w:val="24"/>
          <w:lang w:bidi="ar-IQ"/>
        </w:rPr>
        <w:t>will in course of time be held</w:t>
      </w:r>
      <w:proofErr w:type="gramEnd"/>
      <w:r w:rsidRPr="008D220A">
        <w:rPr>
          <w:rFonts w:asciiTheme="majorBidi" w:hAnsiTheme="majorBidi" w:cstheme="majorBidi"/>
          <w:sz w:val="24"/>
          <w:szCs w:val="24"/>
          <w:lang w:bidi="ar-IQ"/>
        </w:rPr>
        <w:t xml:space="preserve"> in greater reverence than the </w:t>
      </w:r>
      <w:proofErr w:type="spellStart"/>
      <w:r w:rsidRPr="008D220A">
        <w:rPr>
          <w:rFonts w:asciiTheme="majorBidi" w:hAnsiTheme="majorBidi" w:cstheme="majorBidi"/>
          <w:sz w:val="24"/>
          <w:szCs w:val="24"/>
          <w:lang w:bidi="ar-IQ"/>
        </w:rPr>
        <w:t>Delphian</w:t>
      </w:r>
      <w:proofErr w:type="spellEnd"/>
      <w:r w:rsidRPr="008D220A">
        <w:rPr>
          <w:rFonts w:asciiTheme="majorBidi" w:hAnsiTheme="majorBidi" w:cstheme="majorBidi"/>
          <w:sz w:val="24"/>
          <w:szCs w:val="24"/>
          <w:lang w:bidi="ar-IQ"/>
        </w:rPr>
        <w:t xml:space="preserve"> oracle. Valdes then gives Faustus the necessary guidance and asks him to go to some solitary grove in order to conjure. Faustus decides to conjure this same night, no matter what happens</w:t>
      </w:r>
      <w:r w:rsidRPr="008D220A">
        <w:rPr>
          <w:rFonts w:asciiTheme="majorBidi" w:hAnsiTheme="majorBidi" w:cstheme="majorBidi"/>
          <w:sz w:val="24"/>
          <w:szCs w:val="24"/>
          <w:rtl/>
          <w:lang w:bidi="ar-IQ"/>
        </w:rPr>
        <w:t>.</w:t>
      </w:r>
    </w:p>
    <w:p w:rsidR="009E4B9B" w:rsidRPr="008D220A" w:rsidRDefault="009E4B9B" w:rsidP="009E4B9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Critical Comments</w:t>
      </w:r>
    </w:p>
    <w:p w:rsidR="009E4B9B" w:rsidRPr="008D220A" w:rsidRDefault="009E4B9B" w:rsidP="009E4B9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The first scene deals with Faustus's decision to take up magic. One by one, he examines the branches of higher learning as they were </w:t>
      </w:r>
      <w:proofErr w:type="spellStart"/>
      <w:r w:rsidRPr="008D220A">
        <w:rPr>
          <w:rFonts w:asciiTheme="majorBidi" w:hAnsiTheme="majorBidi" w:cstheme="majorBidi"/>
          <w:sz w:val="24"/>
          <w:szCs w:val="24"/>
          <w:lang w:bidi="ar-IQ"/>
        </w:rPr>
        <w:t>organised</w:t>
      </w:r>
      <w:proofErr w:type="spellEnd"/>
      <w:r w:rsidRPr="008D220A">
        <w:rPr>
          <w:rFonts w:asciiTheme="majorBidi" w:hAnsiTheme="majorBidi" w:cstheme="majorBidi"/>
          <w:sz w:val="24"/>
          <w:szCs w:val="24"/>
          <w:lang w:bidi="ar-IQ"/>
        </w:rPr>
        <w:t xml:space="preserve"> in the universities of his day: philosophy, medicine, law, and theology. One by </w:t>
      </w:r>
      <w:proofErr w:type="gramStart"/>
      <w:r w:rsidRPr="008D220A">
        <w:rPr>
          <w:rFonts w:asciiTheme="majorBidi" w:hAnsiTheme="majorBidi" w:cstheme="majorBidi"/>
          <w:sz w:val="24"/>
          <w:szCs w:val="24"/>
          <w:lang w:bidi="ar-IQ"/>
        </w:rPr>
        <w:t>one</w:t>
      </w:r>
      <w:proofErr w:type="gramEnd"/>
      <w:r w:rsidRPr="008D220A">
        <w:rPr>
          <w:rFonts w:asciiTheme="majorBidi" w:hAnsiTheme="majorBidi" w:cstheme="majorBidi"/>
          <w:sz w:val="24"/>
          <w:szCs w:val="24"/>
          <w:lang w:bidi="ar-IQ"/>
        </w:rPr>
        <w:t xml:space="preserve"> the feats of secular learning are rejected because their ends do not satisfy his demand has clearly to be understood. </w:t>
      </w:r>
      <w:proofErr w:type="spellStart"/>
      <w:r w:rsidRPr="008D220A">
        <w:rPr>
          <w:rFonts w:asciiTheme="majorBidi" w:hAnsiTheme="majorBidi" w:cstheme="majorBidi"/>
          <w:sz w:val="24"/>
          <w:szCs w:val="24"/>
          <w:lang w:bidi="ar-IQ"/>
        </w:rPr>
        <w:t>But</w:t>
      </w:r>
      <w:proofErr w:type="gramStart"/>
      <w:r w:rsidRPr="008D220A">
        <w:rPr>
          <w:rFonts w:asciiTheme="majorBidi" w:hAnsiTheme="majorBidi" w:cstheme="majorBidi"/>
          <w:sz w:val="24"/>
          <w:szCs w:val="24"/>
          <w:lang w:bidi="ar-IQ"/>
        </w:rPr>
        <w:t>,his</w:t>
      </w:r>
      <w:proofErr w:type="spellEnd"/>
      <w:proofErr w:type="gramEnd"/>
      <w:r w:rsidRPr="008D220A">
        <w:rPr>
          <w:rFonts w:asciiTheme="majorBidi" w:hAnsiTheme="majorBidi" w:cstheme="majorBidi"/>
          <w:sz w:val="24"/>
          <w:szCs w:val="24"/>
          <w:lang w:bidi="ar-IQ"/>
        </w:rPr>
        <w:t xml:space="preserve"> demand has clearly to be understood. He does not pursue knowledge for the sake of truth, but for the sake of power, super-human power over life and death. His fundamental grievance </w:t>
      </w:r>
      <w:proofErr w:type="gramStart"/>
      <w:r w:rsidRPr="008D220A">
        <w:rPr>
          <w:rFonts w:asciiTheme="majorBidi" w:hAnsiTheme="majorBidi" w:cstheme="majorBidi"/>
          <w:sz w:val="24"/>
          <w:szCs w:val="24"/>
          <w:lang w:bidi="ar-IQ"/>
        </w:rPr>
        <w:t>is:</w:t>
      </w:r>
      <w:proofErr w:type="gramEnd"/>
      <w:r w:rsidRPr="008D220A">
        <w:rPr>
          <w:rFonts w:asciiTheme="majorBidi" w:hAnsiTheme="majorBidi" w:cstheme="majorBidi"/>
          <w:sz w:val="24"/>
          <w:szCs w:val="24"/>
          <w:lang w:bidi="ar-IQ"/>
        </w:rPr>
        <w:t xml:space="preserve"> "Yet an thou still but Faustus, and a man". Dissatisfied with his human status, he rebels against human limitations. He would like to have the power to make men live eternally, and the power to bring the dead back to life. He rejects divine learning (or theology) also, because it </w:t>
      </w:r>
      <w:proofErr w:type="gramStart"/>
      <w:r w:rsidRPr="008D220A">
        <w:rPr>
          <w:rFonts w:asciiTheme="majorBidi" w:hAnsiTheme="majorBidi" w:cstheme="majorBidi"/>
          <w:sz w:val="24"/>
          <w:szCs w:val="24"/>
          <w:lang w:bidi="ar-IQ"/>
        </w:rPr>
        <w:t>is based</w:t>
      </w:r>
      <w:proofErr w:type="gramEnd"/>
      <w:r w:rsidRPr="008D220A">
        <w:rPr>
          <w:rFonts w:asciiTheme="majorBidi" w:hAnsiTheme="majorBidi" w:cstheme="majorBidi"/>
          <w:sz w:val="24"/>
          <w:szCs w:val="24"/>
          <w:lang w:bidi="ar-IQ"/>
        </w:rPr>
        <w:t xml:space="preserve"> on a recognition of man's mortality and fallibility. Leaving divinity to God, Faustus dedicates himself to the devil. Rejecting the fatalism of the doctrine "</w:t>
      </w:r>
      <w:proofErr w:type="spellStart"/>
      <w:r w:rsidRPr="008D220A">
        <w:rPr>
          <w:rFonts w:asciiTheme="majorBidi" w:hAnsiTheme="majorBidi" w:cstheme="majorBidi"/>
          <w:sz w:val="24"/>
          <w:szCs w:val="24"/>
          <w:lang w:bidi="ar-IQ"/>
        </w:rPr>
        <w:t>Che</w:t>
      </w:r>
      <w:proofErr w:type="spellEnd"/>
      <w:r w:rsidRPr="008D220A">
        <w:rPr>
          <w:rFonts w:asciiTheme="majorBidi" w:hAnsiTheme="majorBidi" w:cstheme="majorBidi"/>
          <w:sz w:val="24"/>
          <w:szCs w:val="24"/>
          <w:lang w:bidi="ar-IQ"/>
        </w:rPr>
        <w:t xml:space="preserve"> sera, sera (what will be, shall be), he performs an act of his own will, and it is one of the developing ironies of the play that what he wills to be shall be (that is, he chooses the devil and damnation, and he goes, in the end, to the devil and damnation)</w:t>
      </w:r>
      <w:r w:rsidRPr="008D220A">
        <w:rPr>
          <w:rFonts w:asciiTheme="majorBidi" w:hAnsiTheme="majorBidi" w:cstheme="majorBidi"/>
          <w:sz w:val="24"/>
          <w:szCs w:val="24"/>
          <w:rtl/>
          <w:lang w:bidi="ar-IQ"/>
        </w:rPr>
        <w:t>.</w:t>
      </w:r>
    </w:p>
    <w:p w:rsidR="009E4B9B" w:rsidRPr="008D220A" w:rsidRDefault="009E4B9B" w:rsidP="009E4B9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lastRenderedPageBreak/>
        <w:t xml:space="preserve">The superficial logic by which Faustus rejects the scriptures and divinity is in itself a deeply ironic comment on his character and career. This logic is also misleading, and only an excuse for Faustus to try to gain "a world of profit and delight, of power, of </w:t>
      </w:r>
      <w:proofErr w:type="spellStart"/>
      <w:r w:rsidRPr="008D220A">
        <w:rPr>
          <w:rFonts w:asciiTheme="majorBidi" w:hAnsiTheme="majorBidi" w:cstheme="majorBidi"/>
          <w:sz w:val="24"/>
          <w:szCs w:val="24"/>
          <w:lang w:bidi="ar-IQ"/>
        </w:rPr>
        <w:t>honour</w:t>
      </w:r>
      <w:proofErr w:type="spellEnd"/>
      <w:r w:rsidRPr="008D220A">
        <w:rPr>
          <w:rFonts w:asciiTheme="majorBidi" w:hAnsiTheme="majorBidi" w:cstheme="majorBidi"/>
          <w:sz w:val="24"/>
          <w:szCs w:val="24"/>
          <w:lang w:bidi="ar-IQ"/>
        </w:rPr>
        <w:t xml:space="preserve">, and omnipotence". This logic betrays not only a willingness to discard the scriptures but also an attitude of mind that will gradually lead him to the sin of despair. In aspiring to be more than </w:t>
      </w:r>
      <w:proofErr w:type="gramStart"/>
      <w:r w:rsidRPr="008D220A">
        <w:rPr>
          <w:rFonts w:asciiTheme="majorBidi" w:hAnsiTheme="majorBidi" w:cstheme="majorBidi"/>
          <w:sz w:val="24"/>
          <w:szCs w:val="24"/>
          <w:lang w:bidi="ar-IQ"/>
        </w:rPr>
        <w:t>man</w:t>
      </w:r>
      <w:proofErr w:type="gramEnd"/>
      <w:r w:rsidRPr="008D220A">
        <w:rPr>
          <w:rFonts w:asciiTheme="majorBidi" w:hAnsiTheme="majorBidi" w:cstheme="majorBidi"/>
          <w:sz w:val="24"/>
          <w:szCs w:val="24"/>
          <w:lang w:bidi="ar-IQ"/>
        </w:rPr>
        <w:t>, Faustus repudiates his humanity, and rebels against the ultimate reality. In his aspiration to be as God, he chooses the not-God. This is the essential irony of sin, and the central irony of the play. According to the Christian view of the world, it is inevitable that the choice of the not-God will lead not only to disappointment but also to the deepest suffering.</w:t>
      </w:r>
    </w:p>
    <w:p w:rsidR="00814FE4" w:rsidRPr="009E4B9B" w:rsidRDefault="00814FE4" w:rsidP="009E4B9B">
      <w:pPr>
        <w:bidi w:val="0"/>
        <w:rPr>
          <w:rFonts w:asciiTheme="majorBidi" w:hAnsiTheme="majorBidi" w:cstheme="majorBidi"/>
          <w:sz w:val="24"/>
          <w:szCs w:val="24"/>
          <w:lang w:bidi="ar-IQ"/>
        </w:rPr>
      </w:pPr>
      <w:bookmarkStart w:id="0" w:name="_GoBack"/>
      <w:bookmarkEnd w:id="0"/>
    </w:p>
    <w:sectPr w:rsidR="00814FE4" w:rsidRPr="009E4B9B" w:rsidSect="008D220A">
      <w:pgSz w:w="11906" w:h="16838"/>
      <w:pgMar w:top="1440" w:right="1106" w:bottom="1440" w:left="16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D0B23"/>
    <w:multiLevelType w:val="multilevel"/>
    <w:tmpl w:val="DE3AF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6561B"/>
    <w:multiLevelType w:val="hybridMultilevel"/>
    <w:tmpl w:val="316C4E4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4AE86832"/>
    <w:multiLevelType w:val="multilevel"/>
    <w:tmpl w:val="1024B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07"/>
    <w:rsid w:val="0000184F"/>
    <w:rsid w:val="00085E46"/>
    <w:rsid w:val="000C45F1"/>
    <w:rsid w:val="000C5917"/>
    <w:rsid w:val="000E2EDA"/>
    <w:rsid w:val="00193A20"/>
    <w:rsid w:val="00261ED1"/>
    <w:rsid w:val="002802F5"/>
    <w:rsid w:val="002D3F2B"/>
    <w:rsid w:val="002F4B90"/>
    <w:rsid w:val="003B7D3E"/>
    <w:rsid w:val="003E0153"/>
    <w:rsid w:val="004A0077"/>
    <w:rsid w:val="004A40F5"/>
    <w:rsid w:val="004B60DB"/>
    <w:rsid w:val="004D5271"/>
    <w:rsid w:val="004E58D2"/>
    <w:rsid w:val="005263F3"/>
    <w:rsid w:val="00532DA8"/>
    <w:rsid w:val="005A346D"/>
    <w:rsid w:val="005E6D48"/>
    <w:rsid w:val="00623D4E"/>
    <w:rsid w:val="006429BB"/>
    <w:rsid w:val="00654BAC"/>
    <w:rsid w:val="00673758"/>
    <w:rsid w:val="00675828"/>
    <w:rsid w:val="006E2FAB"/>
    <w:rsid w:val="006E7E65"/>
    <w:rsid w:val="0070272F"/>
    <w:rsid w:val="00704890"/>
    <w:rsid w:val="00716607"/>
    <w:rsid w:val="00755AEF"/>
    <w:rsid w:val="00764563"/>
    <w:rsid w:val="00814FE4"/>
    <w:rsid w:val="00817229"/>
    <w:rsid w:val="008C46C9"/>
    <w:rsid w:val="008D220A"/>
    <w:rsid w:val="008E4FA2"/>
    <w:rsid w:val="008F7984"/>
    <w:rsid w:val="009B5F00"/>
    <w:rsid w:val="009C582D"/>
    <w:rsid w:val="009D6007"/>
    <w:rsid w:val="009E4B9B"/>
    <w:rsid w:val="009F231B"/>
    <w:rsid w:val="00A02E54"/>
    <w:rsid w:val="00A05A58"/>
    <w:rsid w:val="00A659B4"/>
    <w:rsid w:val="00A97ED1"/>
    <w:rsid w:val="00AB689B"/>
    <w:rsid w:val="00AB7944"/>
    <w:rsid w:val="00B03784"/>
    <w:rsid w:val="00B353F4"/>
    <w:rsid w:val="00B95855"/>
    <w:rsid w:val="00BF5B65"/>
    <w:rsid w:val="00C6027E"/>
    <w:rsid w:val="00C93CB5"/>
    <w:rsid w:val="00D31649"/>
    <w:rsid w:val="00D40FC4"/>
    <w:rsid w:val="00D7059F"/>
    <w:rsid w:val="00D84137"/>
    <w:rsid w:val="00D878FE"/>
    <w:rsid w:val="00DD4C97"/>
    <w:rsid w:val="00E55C61"/>
    <w:rsid w:val="00E61E2A"/>
    <w:rsid w:val="00E837F2"/>
    <w:rsid w:val="00EA7D38"/>
    <w:rsid w:val="00F2302B"/>
    <w:rsid w:val="00F4752F"/>
    <w:rsid w:val="00F6405C"/>
    <w:rsid w:val="00F82512"/>
    <w:rsid w:val="00FB1D53"/>
    <w:rsid w:val="00FB3D6A"/>
    <w:rsid w:val="00FC7F18"/>
    <w:rsid w:val="00FD3AB2"/>
    <w:rsid w:val="00FF5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565B0-E8B9-4687-A6CE-6B09D31B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B9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72F"/>
    <w:pPr>
      <w:ind w:left="720"/>
      <w:contextualSpacing/>
    </w:pPr>
  </w:style>
  <w:style w:type="character" w:styleId="Hyperlink">
    <w:name w:val="Hyperlink"/>
    <w:basedOn w:val="DefaultParagraphFont"/>
    <w:uiPriority w:val="99"/>
    <w:unhideWhenUsed/>
    <w:rsid w:val="004D5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006460">
          <w:marLeft w:val="0"/>
          <w:marRight w:val="0"/>
          <w:marTop w:val="0"/>
          <w:marBottom w:val="0"/>
          <w:divBdr>
            <w:top w:val="none" w:sz="0" w:space="5" w:color="auto"/>
            <w:left w:val="none" w:sz="0" w:space="14" w:color="auto"/>
            <w:bottom w:val="single" w:sz="6" w:space="5" w:color="E3E3E3"/>
            <w:right w:val="none" w:sz="0" w:space="14" w:color="auto"/>
          </w:divBdr>
          <w:divsChild>
            <w:div w:id="375205132">
              <w:marLeft w:val="0"/>
              <w:marRight w:val="0"/>
              <w:marTop w:val="0"/>
              <w:marBottom w:val="0"/>
              <w:divBdr>
                <w:top w:val="none" w:sz="0" w:space="0" w:color="auto"/>
                <w:left w:val="none" w:sz="0" w:space="0" w:color="auto"/>
                <w:bottom w:val="none" w:sz="0" w:space="0" w:color="auto"/>
                <w:right w:val="none" w:sz="0" w:space="0" w:color="auto"/>
              </w:divBdr>
              <w:divsChild>
                <w:div w:id="170127721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56848987">
          <w:marLeft w:val="0"/>
          <w:marRight w:val="0"/>
          <w:marTop w:val="0"/>
          <w:marBottom w:val="0"/>
          <w:divBdr>
            <w:top w:val="none" w:sz="0" w:space="0" w:color="auto"/>
            <w:left w:val="none" w:sz="0" w:space="0" w:color="auto"/>
            <w:bottom w:val="none" w:sz="0" w:space="0" w:color="auto"/>
            <w:right w:val="none" w:sz="0" w:space="0" w:color="auto"/>
          </w:divBdr>
        </w:div>
      </w:divsChild>
    </w:div>
    <w:div w:id="71440728">
      <w:bodyDiv w:val="1"/>
      <w:marLeft w:val="0"/>
      <w:marRight w:val="0"/>
      <w:marTop w:val="0"/>
      <w:marBottom w:val="0"/>
      <w:divBdr>
        <w:top w:val="none" w:sz="0" w:space="0" w:color="auto"/>
        <w:left w:val="none" w:sz="0" w:space="0" w:color="auto"/>
        <w:bottom w:val="none" w:sz="0" w:space="0" w:color="auto"/>
        <w:right w:val="none" w:sz="0" w:space="0" w:color="auto"/>
      </w:divBdr>
      <w:divsChild>
        <w:div w:id="1047290676">
          <w:marLeft w:val="0"/>
          <w:marRight w:val="0"/>
          <w:marTop w:val="0"/>
          <w:marBottom w:val="0"/>
          <w:divBdr>
            <w:top w:val="none" w:sz="0" w:space="5" w:color="auto"/>
            <w:left w:val="none" w:sz="0" w:space="14" w:color="auto"/>
            <w:bottom w:val="single" w:sz="6" w:space="5" w:color="E3E3E3"/>
            <w:right w:val="none" w:sz="0" w:space="14" w:color="auto"/>
          </w:divBdr>
          <w:divsChild>
            <w:div w:id="1635259889">
              <w:marLeft w:val="0"/>
              <w:marRight w:val="0"/>
              <w:marTop w:val="0"/>
              <w:marBottom w:val="0"/>
              <w:divBdr>
                <w:top w:val="none" w:sz="0" w:space="0" w:color="auto"/>
                <w:left w:val="none" w:sz="0" w:space="0" w:color="auto"/>
                <w:bottom w:val="none" w:sz="0" w:space="0" w:color="auto"/>
                <w:right w:val="none" w:sz="0" w:space="0" w:color="auto"/>
              </w:divBdr>
              <w:divsChild>
                <w:div w:id="10316885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31400663">
          <w:marLeft w:val="0"/>
          <w:marRight w:val="0"/>
          <w:marTop w:val="0"/>
          <w:marBottom w:val="0"/>
          <w:divBdr>
            <w:top w:val="none" w:sz="0" w:space="0" w:color="auto"/>
            <w:left w:val="none" w:sz="0" w:space="0" w:color="auto"/>
            <w:bottom w:val="none" w:sz="0" w:space="0" w:color="auto"/>
            <w:right w:val="none" w:sz="0" w:space="0" w:color="auto"/>
          </w:divBdr>
        </w:div>
      </w:divsChild>
    </w:div>
    <w:div w:id="222371362">
      <w:bodyDiv w:val="1"/>
      <w:marLeft w:val="0"/>
      <w:marRight w:val="0"/>
      <w:marTop w:val="0"/>
      <w:marBottom w:val="0"/>
      <w:divBdr>
        <w:top w:val="none" w:sz="0" w:space="0" w:color="auto"/>
        <w:left w:val="none" w:sz="0" w:space="0" w:color="auto"/>
        <w:bottom w:val="none" w:sz="0" w:space="0" w:color="auto"/>
        <w:right w:val="none" w:sz="0" w:space="0" w:color="auto"/>
      </w:divBdr>
      <w:divsChild>
        <w:div w:id="994189718">
          <w:marLeft w:val="0"/>
          <w:marRight w:val="0"/>
          <w:marTop w:val="0"/>
          <w:marBottom w:val="0"/>
          <w:divBdr>
            <w:top w:val="none" w:sz="0" w:space="5" w:color="auto"/>
            <w:left w:val="none" w:sz="0" w:space="14" w:color="auto"/>
            <w:bottom w:val="single" w:sz="6" w:space="5" w:color="E3E3E3"/>
            <w:right w:val="none" w:sz="0" w:space="14" w:color="auto"/>
          </w:divBdr>
          <w:divsChild>
            <w:div w:id="458232748">
              <w:marLeft w:val="0"/>
              <w:marRight w:val="0"/>
              <w:marTop w:val="0"/>
              <w:marBottom w:val="0"/>
              <w:divBdr>
                <w:top w:val="none" w:sz="0" w:space="0" w:color="auto"/>
                <w:left w:val="none" w:sz="0" w:space="0" w:color="auto"/>
                <w:bottom w:val="none" w:sz="0" w:space="0" w:color="auto"/>
                <w:right w:val="none" w:sz="0" w:space="0" w:color="auto"/>
              </w:divBdr>
              <w:divsChild>
                <w:div w:id="7079896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239557815">
          <w:marLeft w:val="0"/>
          <w:marRight w:val="0"/>
          <w:marTop w:val="0"/>
          <w:marBottom w:val="0"/>
          <w:divBdr>
            <w:top w:val="none" w:sz="0" w:space="0" w:color="auto"/>
            <w:left w:val="none" w:sz="0" w:space="0" w:color="auto"/>
            <w:bottom w:val="none" w:sz="0" w:space="0" w:color="auto"/>
            <w:right w:val="none" w:sz="0" w:space="0" w:color="auto"/>
          </w:divBdr>
        </w:div>
      </w:divsChild>
    </w:div>
    <w:div w:id="272565596">
      <w:bodyDiv w:val="1"/>
      <w:marLeft w:val="0"/>
      <w:marRight w:val="0"/>
      <w:marTop w:val="0"/>
      <w:marBottom w:val="0"/>
      <w:divBdr>
        <w:top w:val="none" w:sz="0" w:space="0" w:color="auto"/>
        <w:left w:val="none" w:sz="0" w:space="0" w:color="auto"/>
        <w:bottom w:val="none" w:sz="0" w:space="0" w:color="auto"/>
        <w:right w:val="none" w:sz="0" w:space="0" w:color="auto"/>
      </w:divBdr>
      <w:divsChild>
        <w:div w:id="1653868540">
          <w:marLeft w:val="0"/>
          <w:marRight w:val="0"/>
          <w:marTop w:val="0"/>
          <w:marBottom w:val="0"/>
          <w:divBdr>
            <w:top w:val="none" w:sz="0" w:space="5" w:color="auto"/>
            <w:left w:val="none" w:sz="0" w:space="14" w:color="auto"/>
            <w:bottom w:val="single" w:sz="6" w:space="5" w:color="E3E3E3"/>
            <w:right w:val="none" w:sz="0" w:space="14" w:color="auto"/>
          </w:divBdr>
          <w:divsChild>
            <w:div w:id="735855256">
              <w:marLeft w:val="0"/>
              <w:marRight w:val="0"/>
              <w:marTop w:val="0"/>
              <w:marBottom w:val="0"/>
              <w:divBdr>
                <w:top w:val="none" w:sz="0" w:space="0" w:color="auto"/>
                <w:left w:val="none" w:sz="0" w:space="0" w:color="auto"/>
                <w:bottom w:val="none" w:sz="0" w:space="0" w:color="auto"/>
                <w:right w:val="none" w:sz="0" w:space="0" w:color="auto"/>
              </w:divBdr>
              <w:divsChild>
                <w:div w:id="4314419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64240609">
          <w:marLeft w:val="0"/>
          <w:marRight w:val="0"/>
          <w:marTop w:val="0"/>
          <w:marBottom w:val="0"/>
          <w:divBdr>
            <w:top w:val="none" w:sz="0" w:space="0" w:color="auto"/>
            <w:left w:val="none" w:sz="0" w:space="0" w:color="auto"/>
            <w:bottom w:val="none" w:sz="0" w:space="0" w:color="auto"/>
            <w:right w:val="none" w:sz="0" w:space="0" w:color="auto"/>
          </w:divBdr>
        </w:div>
      </w:divsChild>
    </w:div>
    <w:div w:id="292492026">
      <w:bodyDiv w:val="1"/>
      <w:marLeft w:val="0"/>
      <w:marRight w:val="0"/>
      <w:marTop w:val="0"/>
      <w:marBottom w:val="0"/>
      <w:divBdr>
        <w:top w:val="none" w:sz="0" w:space="0" w:color="auto"/>
        <w:left w:val="none" w:sz="0" w:space="0" w:color="auto"/>
        <w:bottom w:val="none" w:sz="0" w:space="0" w:color="auto"/>
        <w:right w:val="none" w:sz="0" w:space="0" w:color="auto"/>
      </w:divBdr>
      <w:divsChild>
        <w:div w:id="1485512158">
          <w:marLeft w:val="0"/>
          <w:marRight w:val="0"/>
          <w:marTop w:val="0"/>
          <w:marBottom w:val="0"/>
          <w:divBdr>
            <w:top w:val="none" w:sz="0" w:space="5" w:color="auto"/>
            <w:left w:val="none" w:sz="0" w:space="14" w:color="auto"/>
            <w:bottom w:val="single" w:sz="6" w:space="5" w:color="E3E3E3"/>
            <w:right w:val="none" w:sz="0" w:space="14" w:color="auto"/>
          </w:divBdr>
          <w:divsChild>
            <w:div w:id="762530557">
              <w:marLeft w:val="0"/>
              <w:marRight w:val="0"/>
              <w:marTop w:val="0"/>
              <w:marBottom w:val="0"/>
              <w:divBdr>
                <w:top w:val="none" w:sz="0" w:space="0" w:color="auto"/>
                <w:left w:val="none" w:sz="0" w:space="0" w:color="auto"/>
                <w:bottom w:val="none" w:sz="0" w:space="0" w:color="auto"/>
                <w:right w:val="none" w:sz="0" w:space="0" w:color="auto"/>
              </w:divBdr>
              <w:divsChild>
                <w:div w:id="71107460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97826599">
          <w:marLeft w:val="0"/>
          <w:marRight w:val="0"/>
          <w:marTop w:val="0"/>
          <w:marBottom w:val="0"/>
          <w:divBdr>
            <w:top w:val="none" w:sz="0" w:space="0" w:color="auto"/>
            <w:left w:val="none" w:sz="0" w:space="0" w:color="auto"/>
            <w:bottom w:val="none" w:sz="0" w:space="0" w:color="auto"/>
            <w:right w:val="none" w:sz="0" w:space="0" w:color="auto"/>
          </w:divBdr>
        </w:div>
      </w:divsChild>
    </w:div>
    <w:div w:id="406340232">
      <w:bodyDiv w:val="1"/>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5" w:color="auto"/>
            <w:left w:val="none" w:sz="0" w:space="14" w:color="auto"/>
            <w:bottom w:val="single" w:sz="6" w:space="5" w:color="E3E3E3"/>
            <w:right w:val="none" w:sz="0" w:space="14" w:color="auto"/>
          </w:divBdr>
          <w:divsChild>
            <w:div w:id="606931880">
              <w:marLeft w:val="0"/>
              <w:marRight w:val="0"/>
              <w:marTop w:val="0"/>
              <w:marBottom w:val="0"/>
              <w:divBdr>
                <w:top w:val="none" w:sz="0" w:space="0" w:color="auto"/>
                <w:left w:val="none" w:sz="0" w:space="0" w:color="auto"/>
                <w:bottom w:val="none" w:sz="0" w:space="0" w:color="auto"/>
                <w:right w:val="none" w:sz="0" w:space="0" w:color="auto"/>
              </w:divBdr>
              <w:divsChild>
                <w:div w:id="4396453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487285952">
          <w:marLeft w:val="0"/>
          <w:marRight w:val="0"/>
          <w:marTop w:val="0"/>
          <w:marBottom w:val="0"/>
          <w:divBdr>
            <w:top w:val="none" w:sz="0" w:space="0" w:color="auto"/>
            <w:left w:val="none" w:sz="0" w:space="0" w:color="auto"/>
            <w:bottom w:val="none" w:sz="0" w:space="0" w:color="auto"/>
            <w:right w:val="none" w:sz="0" w:space="0" w:color="auto"/>
          </w:divBdr>
        </w:div>
      </w:divsChild>
    </w:div>
    <w:div w:id="449670194">
      <w:bodyDiv w:val="1"/>
      <w:marLeft w:val="0"/>
      <w:marRight w:val="0"/>
      <w:marTop w:val="0"/>
      <w:marBottom w:val="0"/>
      <w:divBdr>
        <w:top w:val="none" w:sz="0" w:space="0" w:color="auto"/>
        <w:left w:val="none" w:sz="0" w:space="0" w:color="auto"/>
        <w:bottom w:val="none" w:sz="0" w:space="0" w:color="auto"/>
        <w:right w:val="none" w:sz="0" w:space="0" w:color="auto"/>
      </w:divBdr>
      <w:divsChild>
        <w:div w:id="867253571">
          <w:marLeft w:val="0"/>
          <w:marRight w:val="0"/>
          <w:marTop w:val="0"/>
          <w:marBottom w:val="0"/>
          <w:divBdr>
            <w:top w:val="none" w:sz="0" w:space="5" w:color="auto"/>
            <w:left w:val="none" w:sz="0" w:space="14" w:color="auto"/>
            <w:bottom w:val="single" w:sz="6" w:space="5" w:color="E3E3E3"/>
            <w:right w:val="none" w:sz="0" w:space="14" w:color="auto"/>
          </w:divBdr>
          <w:divsChild>
            <w:div w:id="1645696351">
              <w:marLeft w:val="0"/>
              <w:marRight w:val="0"/>
              <w:marTop w:val="0"/>
              <w:marBottom w:val="0"/>
              <w:divBdr>
                <w:top w:val="none" w:sz="0" w:space="0" w:color="auto"/>
                <w:left w:val="none" w:sz="0" w:space="0" w:color="auto"/>
                <w:bottom w:val="none" w:sz="0" w:space="0" w:color="auto"/>
                <w:right w:val="none" w:sz="0" w:space="0" w:color="auto"/>
              </w:divBdr>
              <w:divsChild>
                <w:div w:id="119218750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87995456">
          <w:marLeft w:val="0"/>
          <w:marRight w:val="0"/>
          <w:marTop w:val="0"/>
          <w:marBottom w:val="0"/>
          <w:divBdr>
            <w:top w:val="none" w:sz="0" w:space="0" w:color="auto"/>
            <w:left w:val="none" w:sz="0" w:space="0" w:color="auto"/>
            <w:bottom w:val="none" w:sz="0" w:space="0" w:color="auto"/>
            <w:right w:val="none" w:sz="0" w:space="0" w:color="auto"/>
          </w:divBdr>
        </w:div>
      </w:divsChild>
    </w:div>
    <w:div w:id="846870629">
      <w:bodyDiv w:val="1"/>
      <w:marLeft w:val="0"/>
      <w:marRight w:val="0"/>
      <w:marTop w:val="0"/>
      <w:marBottom w:val="0"/>
      <w:divBdr>
        <w:top w:val="none" w:sz="0" w:space="0" w:color="auto"/>
        <w:left w:val="none" w:sz="0" w:space="0" w:color="auto"/>
        <w:bottom w:val="none" w:sz="0" w:space="0" w:color="auto"/>
        <w:right w:val="none" w:sz="0" w:space="0" w:color="auto"/>
      </w:divBdr>
      <w:divsChild>
        <w:div w:id="1520394629">
          <w:marLeft w:val="0"/>
          <w:marRight w:val="0"/>
          <w:marTop w:val="0"/>
          <w:marBottom w:val="0"/>
          <w:divBdr>
            <w:top w:val="none" w:sz="0" w:space="5" w:color="auto"/>
            <w:left w:val="none" w:sz="0" w:space="14" w:color="auto"/>
            <w:bottom w:val="single" w:sz="6" w:space="5" w:color="E3E3E3"/>
            <w:right w:val="none" w:sz="0" w:space="14" w:color="auto"/>
          </w:divBdr>
          <w:divsChild>
            <w:div w:id="12270545">
              <w:marLeft w:val="0"/>
              <w:marRight w:val="0"/>
              <w:marTop w:val="0"/>
              <w:marBottom w:val="0"/>
              <w:divBdr>
                <w:top w:val="none" w:sz="0" w:space="0" w:color="auto"/>
                <w:left w:val="none" w:sz="0" w:space="0" w:color="auto"/>
                <w:bottom w:val="none" w:sz="0" w:space="0" w:color="auto"/>
                <w:right w:val="none" w:sz="0" w:space="0" w:color="auto"/>
              </w:divBdr>
              <w:divsChild>
                <w:div w:id="17962182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09653299">
          <w:marLeft w:val="0"/>
          <w:marRight w:val="0"/>
          <w:marTop w:val="0"/>
          <w:marBottom w:val="0"/>
          <w:divBdr>
            <w:top w:val="none" w:sz="0" w:space="0" w:color="auto"/>
            <w:left w:val="none" w:sz="0" w:space="0" w:color="auto"/>
            <w:bottom w:val="none" w:sz="0" w:space="0" w:color="auto"/>
            <w:right w:val="none" w:sz="0" w:space="0" w:color="auto"/>
          </w:divBdr>
        </w:div>
      </w:divsChild>
    </w:div>
    <w:div w:id="935014990">
      <w:bodyDiv w:val="1"/>
      <w:marLeft w:val="0"/>
      <w:marRight w:val="0"/>
      <w:marTop w:val="0"/>
      <w:marBottom w:val="0"/>
      <w:divBdr>
        <w:top w:val="none" w:sz="0" w:space="0" w:color="auto"/>
        <w:left w:val="none" w:sz="0" w:space="0" w:color="auto"/>
        <w:bottom w:val="none" w:sz="0" w:space="0" w:color="auto"/>
        <w:right w:val="none" w:sz="0" w:space="0" w:color="auto"/>
      </w:divBdr>
      <w:divsChild>
        <w:div w:id="892159724">
          <w:marLeft w:val="0"/>
          <w:marRight w:val="0"/>
          <w:marTop w:val="0"/>
          <w:marBottom w:val="0"/>
          <w:divBdr>
            <w:top w:val="none" w:sz="0" w:space="5" w:color="auto"/>
            <w:left w:val="none" w:sz="0" w:space="14" w:color="auto"/>
            <w:bottom w:val="single" w:sz="6" w:space="5" w:color="E3E3E3"/>
            <w:right w:val="none" w:sz="0" w:space="14" w:color="auto"/>
          </w:divBdr>
          <w:divsChild>
            <w:div w:id="1399398477">
              <w:marLeft w:val="0"/>
              <w:marRight w:val="0"/>
              <w:marTop w:val="0"/>
              <w:marBottom w:val="0"/>
              <w:divBdr>
                <w:top w:val="none" w:sz="0" w:space="0" w:color="auto"/>
                <w:left w:val="none" w:sz="0" w:space="0" w:color="auto"/>
                <w:bottom w:val="none" w:sz="0" w:space="0" w:color="auto"/>
                <w:right w:val="none" w:sz="0" w:space="0" w:color="auto"/>
              </w:divBdr>
              <w:divsChild>
                <w:div w:id="5528927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787239714">
          <w:marLeft w:val="0"/>
          <w:marRight w:val="0"/>
          <w:marTop w:val="0"/>
          <w:marBottom w:val="0"/>
          <w:divBdr>
            <w:top w:val="none" w:sz="0" w:space="0" w:color="auto"/>
            <w:left w:val="none" w:sz="0" w:space="0" w:color="auto"/>
            <w:bottom w:val="none" w:sz="0" w:space="0" w:color="auto"/>
            <w:right w:val="none" w:sz="0" w:space="0" w:color="auto"/>
          </w:divBdr>
        </w:div>
      </w:divsChild>
    </w:div>
    <w:div w:id="1059399406">
      <w:bodyDiv w:val="1"/>
      <w:marLeft w:val="0"/>
      <w:marRight w:val="0"/>
      <w:marTop w:val="0"/>
      <w:marBottom w:val="0"/>
      <w:divBdr>
        <w:top w:val="none" w:sz="0" w:space="0" w:color="auto"/>
        <w:left w:val="none" w:sz="0" w:space="0" w:color="auto"/>
        <w:bottom w:val="none" w:sz="0" w:space="0" w:color="auto"/>
        <w:right w:val="none" w:sz="0" w:space="0" w:color="auto"/>
      </w:divBdr>
      <w:divsChild>
        <w:div w:id="320357613">
          <w:marLeft w:val="0"/>
          <w:marRight w:val="0"/>
          <w:marTop w:val="0"/>
          <w:marBottom w:val="0"/>
          <w:divBdr>
            <w:top w:val="none" w:sz="0" w:space="5" w:color="auto"/>
            <w:left w:val="none" w:sz="0" w:space="14" w:color="auto"/>
            <w:bottom w:val="single" w:sz="6" w:space="5" w:color="E3E3E3"/>
            <w:right w:val="none" w:sz="0" w:space="14" w:color="auto"/>
          </w:divBdr>
          <w:divsChild>
            <w:div w:id="2014599578">
              <w:marLeft w:val="0"/>
              <w:marRight w:val="0"/>
              <w:marTop w:val="0"/>
              <w:marBottom w:val="0"/>
              <w:divBdr>
                <w:top w:val="none" w:sz="0" w:space="0" w:color="auto"/>
                <w:left w:val="none" w:sz="0" w:space="0" w:color="auto"/>
                <w:bottom w:val="none" w:sz="0" w:space="0" w:color="auto"/>
                <w:right w:val="none" w:sz="0" w:space="0" w:color="auto"/>
              </w:divBdr>
              <w:divsChild>
                <w:div w:id="93705639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230456308">
          <w:marLeft w:val="0"/>
          <w:marRight w:val="0"/>
          <w:marTop w:val="0"/>
          <w:marBottom w:val="0"/>
          <w:divBdr>
            <w:top w:val="none" w:sz="0" w:space="0" w:color="auto"/>
            <w:left w:val="none" w:sz="0" w:space="0" w:color="auto"/>
            <w:bottom w:val="none" w:sz="0" w:space="0" w:color="auto"/>
            <w:right w:val="none" w:sz="0" w:space="0" w:color="auto"/>
          </w:divBdr>
        </w:div>
      </w:divsChild>
    </w:div>
    <w:div w:id="1254583092">
      <w:bodyDiv w:val="1"/>
      <w:marLeft w:val="0"/>
      <w:marRight w:val="0"/>
      <w:marTop w:val="0"/>
      <w:marBottom w:val="0"/>
      <w:divBdr>
        <w:top w:val="none" w:sz="0" w:space="0" w:color="auto"/>
        <w:left w:val="none" w:sz="0" w:space="0" w:color="auto"/>
        <w:bottom w:val="none" w:sz="0" w:space="0" w:color="auto"/>
        <w:right w:val="none" w:sz="0" w:space="0" w:color="auto"/>
      </w:divBdr>
    </w:div>
    <w:div w:id="1327630802">
      <w:bodyDiv w:val="1"/>
      <w:marLeft w:val="0"/>
      <w:marRight w:val="0"/>
      <w:marTop w:val="0"/>
      <w:marBottom w:val="0"/>
      <w:divBdr>
        <w:top w:val="none" w:sz="0" w:space="0" w:color="auto"/>
        <w:left w:val="none" w:sz="0" w:space="0" w:color="auto"/>
        <w:bottom w:val="none" w:sz="0" w:space="0" w:color="auto"/>
        <w:right w:val="none" w:sz="0" w:space="0" w:color="auto"/>
      </w:divBdr>
      <w:divsChild>
        <w:div w:id="2005012675">
          <w:marLeft w:val="0"/>
          <w:marRight w:val="0"/>
          <w:marTop w:val="0"/>
          <w:marBottom w:val="0"/>
          <w:divBdr>
            <w:top w:val="none" w:sz="0" w:space="5" w:color="auto"/>
            <w:left w:val="none" w:sz="0" w:space="14" w:color="auto"/>
            <w:bottom w:val="single" w:sz="6" w:space="5" w:color="E3E3E3"/>
            <w:right w:val="none" w:sz="0" w:space="14" w:color="auto"/>
          </w:divBdr>
          <w:divsChild>
            <w:div w:id="1023172621">
              <w:marLeft w:val="0"/>
              <w:marRight w:val="0"/>
              <w:marTop w:val="0"/>
              <w:marBottom w:val="0"/>
              <w:divBdr>
                <w:top w:val="none" w:sz="0" w:space="0" w:color="auto"/>
                <w:left w:val="none" w:sz="0" w:space="0" w:color="auto"/>
                <w:bottom w:val="none" w:sz="0" w:space="0" w:color="auto"/>
                <w:right w:val="none" w:sz="0" w:space="0" w:color="auto"/>
              </w:divBdr>
              <w:divsChild>
                <w:div w:id="18672139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88165086">
          <w:marLeft w:val="0"/>
          <w:marRight w:val="0"/>
          <w:marTop w:val="0"/>
          <w:marBottom w:val="0"/>
          <w:divBdr>
            <w:top w:val="none" w:sz="0" w:space="0" w:color="auto"/>
            <w:left w:val="none" w:sz="0" w:space="0" w:color="auto"/>
            <w:bottom w:val="none" w:sz="0" w:space="0" w:color="auto"/>
            <w:right w:val="none" w:sz="0" w:space="0" w:color="auto"/>
          </w:divBdr>
        </w:div>
      </w:divsChild>
    </w:div>
    <w:div w:id="1365129953">
      <w:bodyDiv w:val="1"/>
      <w:marLeft w:val="0"/>
      <w:marRight w:val="0"/>
      <w:marTop w:val="0"/>
      <w:marBottom w:val="0"/>
      <w:divBdr>
        <w:top w:val="none" w:sz="0" w:space="0" w:color="auto"/>
        <w:left w:val="none" w:sz="0" w:space="0" w:color="auto"/>
        <w:bottom w:val="none" w:sz="0" w:space="0" w:color="auto"/>
        <w:right w:val="none" w:sz="0" w:space="0" w:color="auto"/>
      </w:divBdr>
      <w:divsChild>
        <w:div w:id="811798227">
          <w:marLeft w:val="0"/>
          <w:marRight w:val="0"/>
          <w:marTop w:val="0"/>
          <w:marBottom w:val="0"/>
          <w:divBdr>
            <w:top w:val="none" w:sz="0" w:space="5" w:color="auto"/>
            <w:left w:val="none" w:sz="0" w:space="14" w:color="auto"/>
            <w:bottom w:val="single" w:sz="6" w:space="5" w:color="E3E3E3"/>
            <w:right w:val="none" w:sz="0" w:space="14" w:color="auto"/>
          </w:divBdr>
          <w:divsChild>
            <w:div w:id="1464543730">
              <w:marLeft w:val="0"/>
              <w:marRight w:val="0"/>
              <w:marTop w:val="0"/>
              <w:marBottom w:val="0"/>
              <w:divBdr>
                <w:top w:val="none" w:sz="0" w:space="0" w:color="auto"/>
                <w:left w:val="none" w:sz="0" w:space="0" w:color="auto"/>
                <w:bottom w:val="none" w:sz="0" w:space="0" w:color="auto"/>
                <w:right w:val="none" w:sz="0" w:space="0" w:color="auto"/>
              </w:divBdr>
              <w:divsChild>
                <w:div w:id="1863784215">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170103364">
          <w:marLeft w:val="0"/>
          <w:marRight w:val="0"/>
          <w:marTop w:val="0"/>
          <w:marBottom w:val="0"/>
          <w:divBdr>
            <w:top w:val="none" w:sz="0" w:space="0" w:color="auto"/>
            <w:left w:val="none" w:sz="0" w:space="0" w:color="auto"/>
            <w:bottom w:val="none" w:sz="0" w:space="0" w:color="auto"/>
            <w:right w:val="none" w:sz="0" w:space="0" w:color="auto"/>
          </w:divBdr>
        </w:div>
      </w:divsChild>
    </w:div>
    <w:div w:id="1779064367">
      <w:bodyDiv w:val="1"/>
      <w:marLeft w:val="0"/>
      <w:marRight w:val="0"/>
      <w:marTop w:val="0"/>
      <w:marBottom w:val="0"/>
      <w:divBdr>
        <w:top w:val="none" w:sz="0" w:space="0" w:color="auto"/>
        <w:left w:val="none" w:sz="0" w:space="0" w:color="auto"/>
        <w:bottom w:val="none" w:sz="0" w:space="0" w:color="auto"/>
        <w:right w:val="none" w:sz="0" w:space="0" w:color="auto"/>
      </w:divBdr>
      <w:divsChild>
        <w:div w:id="1930039014">
          <w:marLeft w:val="0"/>
          <w:marRight w:val="0"/>
          <w:marTop w:val="0"/>
          <w:marBottom w:val="0"/>
          <w:divBdr>
            <w:top w:val="none" w:sz="0" w:space="5" w:color="auto"/>
            <w:left w:val="none" w:sz="0" w:space="14" w:color="auto"/>
            <w:bottom w:val="single" w:sz="6" w:space="5" w:color="E3E3E3"/>
            <w:right w:val="none" w:sz="0" w:space="14" w:color="auto"/>
          </w:divBdr>
          <w:divsChild>
            <w:div w:id="1568415312">
              <w:marLeft w:val="0"/>
              <w:marRight w:val="0"/>
              <w:marTop w:val="0"/>
              <w:marBottom w:val="0"/>
              <w:divBdr>
                <w:top w:val="none" w:sz="0" w:space="0" w:color="auto"/>
                <w:left w:val="none" w:sz="0" w:space="0" w:color="auto"/>
                <w:bottom w:val="none" w:sz="0" w:space="0" w:color="auto"/>
                <w:right w:val="none" w:sz="0" w:space="0" w:color="auto"/>
              </w:divBdr>
              <w:divsChild>
                <w:div w:id="190120561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75812577">
          <w:marLeft w:val="0"/>
          <w:marRight w:val="0"/>
          <w:marTop w:val="0"/>
          <w:marBottom w:val="0"/>
          <w:divBdr>
            <w:top w:val="none" w:sz="0" w:space="0" w:color="auto"/>
            <w:left w:val="none" w:sz="0" w:space="0" w:color="auto"/>
            <w:bottom w:val="none" w:sz="0" w:space="0" w:color="auto"/>
            <w:right w:val="none" w:sz="0" w:space="0" w:color="auto"/>
          </w:divBdr>
        </w:div>
      </w:divsChild>
    </w:div>
    <w:div w:id="1867866314">
      <w:bodyDiv w:val="1"/>
      <w:marLeft w:val="0"/>
      <w:marRight w:val="0"/>
      <w:marTop w:val="0"/>
      <w:marBottom w:val="0"/>
      <w:divBdr>
        <w:top w:val="none" w:sz="0" w:space="0" w:color="auto"/>
        <w:left w:val="none" w:sz="0" w:space="0" w:color="auto"/>
        <w:bottom w:val="none" w:sz="0" w:space="0" w:color="auto"/>
        <w:right w:val="none" w:sz="0" w:space="0" w:color="auto"/>
      </w:divBdr>
      <w:divsChild>
        <w:div w:id="1246837317">
          <w:marLeft w:val="0"/>
          <w:marRight w:val="0"/>
          <w:marTop w:val="0"/>
          <w:marBottom w:val="0"/>
          <w:divBdr>
            <w:top w:val="none" w:sz="0" w:space="5" w:color="auto"/>
            <w:left w:val="none" w:sz="0" w:space="14" w:color="auto"/>
            <w:bottom w:val="single" w:sz="6" w:space="5" w:color="E3E3E3"/>
            <w:right w:val="none" w:sz="0" w:space="14" w:color="auto"/>
          </w:divBdr>
          <w:divsChild>
            <w:div w:id="1017928862">
              <w:marLeft w:val="0"/>
              <w:marRight w:val="0"/>
              <w:marTop w:val="0"/>
              <w:marBottom w:val="0"/>
              <w:divBdr>
                <w:top w:val="none" w:sz="0" w:space="0" w:color="auto"/>
                <w:left w:val="none" w:sz="0" w:space="0" w:color="auto"/>
                <w:bottom w:val="none" w:sz="0" w:space="0" w:color="auto"/>
                <w:right w:val="none" w:sz="0" w:space="0" w:color="auto"/>
              </w:divBdr>
              <w:divsChild>
                <w:div w:id="107485640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866208340">
          <w:marLeft w:val="0"/>
          <w:marRight w:val="0"/>
          <w:marTop w:val="0"/>
          <w:marBottom w:val="0"/>
          <w:divBdr>
            <w:top w:val="none" w:sz="0" w:space="0" w:color="auto"/>
            <w:left w:val="none" w:sz="0" w:space="0" w:color="auto"/>
            <w:bottom w:val="none" w:sz="0" w:space="0" w:color="auto"/>
            <w:right w:val="none" w:sz="0" w:space="0" w:color="auto"/>
          </w:divBdr>
        </w:div>
      </w:divsChild>
    </w:div>
    <w:div w:id="2113474428">
      <w:bodyDiv w:val="1"/>
      <w:marLeft w:val="0"/>
      <w:marRight w:val="0"/>
      <w:marTop w:val="0"/>
      <w:marBottom w:val="0"/>
      <w:divBdr>
        <w:top w:val="none" w:sz="0" w:space="0" w:color="auto"/>
        <w:left w:val="none" w:sz="0" w:space="0" w:color="auto"/>
        <w:bottom w:val="none" w:sz="0" w:space="0" w:color="auto"/>
        <w:right w:val="none" w:sz="0" w:space="0" w:color="auto"/>
      </w:divBdr>
      <w:divsChild>
        <w:div w:id="663582135">
          <w:marLeft w:val="0"/>
          <w:marRight w:val="0"/>
          <w:marTop w:val="0"/>
          <w:marBottom w:val="0"/>
          <w:divBdr>
            <w:top w:val="none" w:sz="0" w:space="5" w:color="auto"/>
            <w:left w:val="none" w:sz="0" w:space="14" w:color="auto"/>
            <w:bottom w:val="single" w:sz="6" w:space="5" w:color="E3E3E3"/>
            <w:right w:val="none" w:sz="0" w:space="14" w:color="auto"/>
          </w:divBdr>
          <w:divsChild>
            <w:div w:id="80953907">
              <w:marLeft w:val="0"/>
              <w:marRight w:val="0"/>
              <w:marTop w:val="0"/>
              <w:marBottom w:val="0"/>
              <w:divBdr>
                <w:top w:val="none" w:sz="0" w:space="0" w:color="auto"/>
                <w:left w:val="none" w:sz="0" w:space="0" w:color="auto"/>
                <w:bottom w:val="none" w:sz="0" w:space="0" w:color="auto"/>
                <w:right w:val="none" w:sz="0" w:space="0" w:color="auto"/>
              </w:divBdr>
              <w:divsChild>
                <w:div w:id="68317208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40359416">
          <w:marLeft w:val="0"/>
          <w:marRight w:val="0"/>
          <w:marTop w:val="0"/>
          <w:marBottom w:val="0"/>
          <w:divBdr>
            <w:top w:val="none" w:sz="0" w:space="0" w:color="auto"/>
            <w:left w:val="none" w:sz="0" w:space="0" w:color="auto"/>
            <w:bottom w:val="none" w:sz="0" w:space="0" w:color="auto"/>
            <w:right w:val="none" w:sz="0" w:space="0" w:color="auto"/>
          </w:divBdr>
        </w:div>
      </w:divsChild>
    </w:div>
    <w:div w:id="2126001610">
      <w:bodyDiv w:val="1"/>
      <w:marLeft w:val="0"/>
      <w:marRight w:val="0"/>
      <w:marTop w:val="0"/>
      <w:marBottom w:val="0"/>
      <w:divBdr>
        <w:top w:val="none" w:sz="0" w:space="0" w:color="auto"/>
        <w:left w:val="none" w:sz="0" w:space="0" w:color="auto"/>
        <w:bottom w:val="none" w:sz="0" w:space="0" w:color="auto"/>
        <w:right w:val="none" w:sz="0" w:space="0" w:color="auto"/>
      </w:divBdr>
      <w:divsChild>
        <w:div w:id="1232882514">
          <w:marLeft w:val="0"/>
          <w:marRight w:val="0"/>
          <w:marTop w:val="0"/>
          <w:marBottom w:val="0"/>
          <w:divBdr>
            <w:top w:val="none" w:sz="0" w:space="5" w:color="auto"/>
            <w:left w:val="none" w:sz="0" w:space="14" w:color="auto"/>
            <w:bottom w:val="single" w:sz="6" w:space="5" w:color="E3E3E3"/>
            <w:right w:val="none" w:sz="0" w:space="14" w:color="auto"/>
          </w:divBdr>
          <w:divsChild>
            <w:div w:id="824278794">
              <w:marLeft w:val="0"/>
              <w:marRight w:val="0"/>
              <w:marTop w:val="0"/>
              <w:marBottom w:val="0"/>
              <w:divBdr>
                <w:top w:val="none" w:sz="0" w:space="0" w:color="auto"/>
                <w:left w:val="none" w:sz="0" w:space="0" w:color="auto"/>
                <w:bottom w:val="none" w:sz="0" w:space="0" w:color="auto"/>
                <w:right w:val="none" w:sz="0" w:space="0" w:color="auto"/>
              </w:divBdr>
              <w:divsChild>
                <w:div w:id="153265095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6413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4637</TotalTime>
  <Pages>3</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Microsoft account</cp:lastModifiedBy>
  <cp:revision>36</cp:revision>
  <cp:lastPrinted>2024-10-18T13:38:00Z</cp:lastPrinted>
  <dcterms:created xsi:type="dcterms:W3CDTF">2024-04-07T06:44:00Z</dcterms:created>
  <dcterms:modified xsi:type="dcterms:W3CDTF">2024-11-10T10:13:00Z</dcterms:modified>
</cp:coreProperties>
</file>