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50B6" w14:textId="348E5A1D" w:rsidR="00513906" w:rsidRPr="00E22350" w:rsidRDefault="00E22350" w:rsidP="00E22350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E22350">
        <w:rPr>
          <w:rFonts w:hint="cs"/>
          <w:b/>
          <w:bCs/>
          <w:sz w:val="28"/>
          <w:szCs w:val="28"/>
          <w:rtl/>
          <w:lang w:bidi="ar-IQ"/>
        </w:rPr>
        <w:t xml:space="preserve">التظهير </w:t>
      </w:r>
      <w:proofErr w:type="spellStart"/>
      <w:r w:rsidRPr="00E22350">
        <w:rPr>
          <w:rFonts w:hint="cs"/>
          <w:b/>
          <w:bCs/>
          <w:sz w:val="28"/>
          <w:szCs w:val="28"/>
          <w:rtl/>
          <w:lang w:bidi="ar-IQ"/>
        </w:rPr>
        <w:t>التوكيلي</w:t>
      </w:r>
      <w:proofErr w:type="spellEnd"/>
    </w:p>
    <w:p w14:paraId="19C22544" w14:textId="6F1E581D" w:rsidR="00E22350" w:rsidRPr="00E22350" w:rsidRDefault="00E22350" w:rsidP="00E22350">
      <w:pPr>
        <w:bidi/>
        <w:rPr>
          <w:sz w:val="28"/>
          <w:szCs w:val="28"/>
          <w:rtl/>
          <w:lang w:bidi="ar-IQ"/>
        </w:rPr>
      </w:pPr>
      <w:r w:rsidRPr="00E22350">
        <w:rPr>
          <w:rFonts w:cs="Arial"/>
          <w:sz w:val="28"/>
          <w:szCs w:val="28"/>
          <w:rtl/>
          <w:lang w:bidi="ar-IQ"/>
        </w:rPr>
        <w:t>1</w:t>
      </w:r>
      <w:r w:rsidRPr="00E22350">
        <w:rPr>
          <w:sz w:val="28"/>
          <w:szCs w:val="28"/>
          <w:lang w:bidi="ar-IQ"/>
        </w:rPr>
        <w:t>-</w:t>
      </w:r>
      <w:r w:rsidRPr="00E22350">
        <w:rPr>
          <w:rFonts w:cs="Arial"/>
          <w:sz w:val="28"/>
          <w:szCs w:val="28"/>
          <w:rtl/>
          <w:lang w:bidi="ar-IQ"/>
        </w:rPr>
        <w:t xml:space="preserve">المظهر: 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/>
          <w:sz w:val="28"/>
          <w:szCs w:val="28"/>
          <w:rtl/>
          <w:lang w:bidi="ar-IQ"/>
        </w:rPr>
        <w:t xml:space="preserve"> يمكن ان يكون سوى الحامل الشرعي للورقة التجارية اي المستفيد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ول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فيها او في حالة انتقالها بالتظهير حائزها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بموجب</w:t>
      </w:r>
      <w:r w:rsidRPr="00E22350">
        <w:rPr>
          <w:rFonts w:cs="Arial"/>
          <w:sz w:val="28"/>
          <w:szCs w:val="28"/>
          <w:rtl/>
          <w:lang w:bidi="ar-IQ"/>
        </w:rPr>
        <w:t xml:space="preserve"> سلسلة من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التظهرات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سمية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غير </w:t>
      </w:r>
      <w:proofErr w:type="gramStart"/>
      <w:r w:rsidRPr="00E22350">
        <w:rPr>
          <w:rFonts w:cs="Arial"/>
          <w:sz w:val="28"/>
          <w:szCs w:val="28"/>
          <w:rtl/>
          <w:lang w:bidi="ar-IQ"/>
        </w:rPr>
        <w:t>المنقطعة ،</w:t>
      </w:r>
      <w:proofErr w:type="gramEnd"/>
      <w:r w:rsidRPr="00E22350">
        <w:rPr>
          <w:rFonts w:cs="Arial"/>
          <w:sz w:val="28"/>
          <w:szCs w:val="28"/>
          <w:rtl/>
          <w:lang w:bidi="ar-IQ"/>
        </w:rPr>
        <w:t xml:space="preserve"> او حائزها بموجب التظهير على بياض ، او للحامل مالم يثبت انه قد حصل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عليها</w:t>
      </w:r>
      <w:r w:rsidRPr="00E22350">
        <w:rPr>
          <w:rFonts w:cs="Arial"/>
          <w:sz w:val="28"/>
          <w:szCs w:val="28"/>
          <w:rtl/>
          <w:lang w:bidi="ar-IQ"/>
        </w:rPr>
        <w:t xml:space="preserve"> بسوء نية او ارتكب في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سبيلالحصول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عليها خطأ جسيم</w:t>
      </w:r>
    </w:p>
    <w:p w14:paraId="755E38E3" w14:textId="1D685CC0" w:rsidR="00E22350" w:rsidRPr="00E22350" w:rsidRDefault="00E22350" w:rsidP="00E22350">
      <w:pPr>
        <w:bidi/>
        <w:rPr>
          <w:sz w:val="28"/>
          <w:szCs w:val="28"/>
          <w:rtl/>
          <w:lang w:bidi="ar-IQ"/>
        </w:rPr>
      </w:pPr>
      <w:r w:rsidRPr="00E22350">
        <w:rPr>
          <w:rFonts w:cs="Arial"/>
          <w:sz w:val="28"/>
          <w:szCs w:val="28"/>
          <w:rtl/>
          <w:lang w:bidi="ar-IQ"/>
        </w:rPr>
        <w:t>2</w:t>
      </w:r>
      <w:r w:rsidRPr="00E22350">
        <w:rPr>
          <w:sz w:val="28"/>
          <w:szCs w:val="28"/>
          <w:lang w:bidi="ar-IQ"/>
        </w:rPr>
        <w:t>-</w:t>
      </w:r>
      <w:r w:rsidRPr="00E22350">
        <w:rPr>
          <w:rFonts w:cs="Arial"/>
          <w:sz w:val="28"/>
          <w:szCs w:val="28"/>
          <w:rtl/>
          <w:lang w:bidi="ar-IQ"/>
        </w:rPr>
        <w:t xml:space="preserve">المظهر </w:t>
      </w:r>
      <w:proofErr w:type="spellStart"/>
      <w:proofErr w:type="gramStart"/>
      <w:r w:rsidRPr="00E22350">
        <w:rPr>
          <w:rFonts w:cs="Arial"/>
          <w:sz w:val="28"/>
          <w:szCs w:val="28"/>
          <w:rtl/>
          <w:lang w:bidi="ar-IQ"/>
        </w:rPr>
        <w:t>اليه: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proofErr w:type="spellEnd"/>
      <w:proofErr w:type="gramEnd"/>
      <w:r w:rsidRPr="00E22350">
        <w:rPr>
          <w:rFonts w:cs="Arial"/>
          <w:sz w:val="28"/>
          <w:szCs w:val="28"/>
          <w:rtl/>
          <w:lang w:bidi="ar-IQ"/>
        </w:rPr>
        <w:t xml:space="preserve"> يمكن ان يكون سوى شخص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حقيقيااي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موجودا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و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يهم ان يكون شخص طبيعيا او معنويا كما 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/>
          <w:sz w:val="28"/>
          <w:szCs w:val="28"/>
          <w:rtl/>
          <w:lang w:bidi="ar-IQ"/>
        </w:rPr>
        <w:t xml:space="preserve"> يشترط ان يكون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واحد</w:t>
      </w:r>
      <w:r w:rsidRPr="00E22350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و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يشترط ان يكون اجنبيا عن الورقة التجارية حيث يجوز تظهيرها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توكي</w:t>
      </w:r>
      <w:r w:rsidRPr="00E22350">
        <w:rPr>
          <w:rFonts w:cs="Arial" w:hint="cs"/>
          <w:sz w:val="28"/>
          <w:szCs w:val="28"/>
          <w:rtl/>
          <w:lang w:bidi="ar-IQ"/>
        </w:rPr>
        <w:t>ﻼ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ملتزم سابق بموجبها ساحب او مظهر سابقا او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ضامنا</w:t>
      </w:r>
      <w:r w:rsidRPr="00E22350">
        <w:rPr>
          <w:rFonts w:cs="Arial"/>
          <w:sz w:val="28"/>
          <w:szCs w:val="28"/>
          <w:rtl/>
          <w:lang w:bidi="ar-IQ"/>
        </w:rPr>
        <w:t xml:space="preserve"> احتياطيا ويكون للمظهر اليه اعادة تظهير الورقة على سبيل التوكيل فقط</w:t>
      </w:r>
    </w:p>
    <w:p w14:paraId="3AB94CA2" w14:textId="6934E584" w:rsidR="00E22350" w:rsidRPr="00E22350" w:rsidRDefault="00E22350" w:rsidP="00E22350">
      <w:pPr>
        <w:bidi/>
        <w:rPr>
          <w:b/>
          <w:bCs/>
          <w:sz w:val="28"/>
          <w:szCs w:val="28"/>
          <w:rtl/>
          <w:lang w:bidi="ar-IQ"/>
        </w:rPr>
      </w:pPr>
      <w:r w:rsidRPr="00E22350">
        <w:rPr>
          <w:rFonts w:cs="Arial"/>
          <w:b/>
          <w:bCs/>
          <w:sz w:val="28"/>
          <w:szCs w:val="28"/>
          <w:rtl/>
          <w:lang w:bidi="ar-IQ"/>
        </w:rPr>
        <w:t xml:space="preserve">الشروط الموضوعية للتظهير </w:t>
      </w:r>
      <w:proofErr w:type="spellStart"/>
      <w:r w:rsidRPr="00E22350">
        <w:rPr>
          <w:rFonts w:cs="Arial"/>
          <w:b/>
          <w:bCs/>
          <w:sz w:val="28"/>
          <w:szCs w:val="28"/>
          <w:rtl/>
          <w:lang w:bidi="ar-IQ"/>
        </w:rPr>
        <w:t>التوكيلي</w:t>
      </w:r>
      <w:proofErr w:type="spellEnd"/>
    </w:p>
    <w:p w14:paraId="11AA0A8B" w14:textId="10BE2EB5" w:rsidR="00E22350" w:rsidRPr="00E22350" w:rsidRDefault="00E22350" w:rsidP="00E22350">
      <w:pPr>
        <w:bidi/>
        <w:rPr>
          <w:sz w:val="28"/>
          <w:szCs w:val="28"/>
          <w:rtl/>
          <w:lang w:bidi="ar-IQ"/>
        </w:rPr>
      </w:pPr>
      <w:r w:rsidRPr="00E22350">
        <w:rPr>
          <w:rFonts w:cs="Arial"/>
          <w:sz w:val="28"/>
          <w:szCs w:val="28"/>
          <w:rtl/>
          <w:lang w:bidi="ar-IQ"/>
        </w:rPr>
        <w:t>1</w:t>
      </w:r>
      <w:r w:rsidRPr="00E22350">
        <w:rPr>
          <w:sz w:val="28"/>
          <w:szCs w:val="28"/>
          <w:lang w:bidi="ar-IQ"/>
        </w:rPr>
        <w:t>-</w:t>
      </w:r>
      <w:proofErr w:type="gramStart"/>
      <w:r w:rsidRPr="00E22350">
        <w:rPr>
          <w:rFonts w:cs="Arial"/>
          <w:sz w:val="28"/>
          <w:szCs w:val="28"/>
          <w:rtl/>
          <w:lang w:bidi="ar-IQ"/>
        </w:rPr>
        <w:t>الرضا :بالنسبة</w:t>
      </w:r>
      <w:proofErr w:type="gramEnd"/>
      <w:r w:rsidRPr="00E22350">
        <w:rPr>
          <w:rFonts w:cs="Arial"/>
          <w:sz w:val="28"/>
          <w:szCs w:val="28"/>
          <w:rtl/>
          <w:lang w:bidi="ar-IQ"/>
        </w:rPr>
        <w:t xml:space="preserve"> للمظهر يستلزم توافره لصحة التظهير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التوكيلي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بدون نزاع مع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اخت</w:t>
      </w:r>
      <w:r w:rsidRPr="00E22350">
        <w:rPr>
          <w:rFonts w:cs="Arial" w:hint="cs"/>
          <w:sz w:val="28"/>
          <w:szCs w:val="28"/>
          <w:rtl/>
          <w:lang w:bidi="ar-IQ"/>
        </w:rPr>
        <w:t>ﻼ</w:t>
      </w:r>
      <w:r w:rsidRPr="00E22350">
        <w:rPr>
          <w:rFonts w:cs="Arial" w:hint="eastAsia"/>
          <w:sz w:val="28"/>
          <w:szCs w:val="28"/>
          <w:rtl/>
          <w:lang w:bidi="ar-IQ"/>
        </w:rPr>
        <w:t>ف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الفقه بشأن شرط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هلية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حيث يذهب رأي في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الفقه</w:t>
      </w:r>
      <w:r w:rsidRPr="00E22350">
        <w:rPr>
          <w:rFonts w:cs="Arial"/>
          <w:sz w:val="28"/>
          <w:szCs w:val="28"/>
          <w:rtl/>
          <w:lang w:bidi="ar-IQ"/>
        </w:rPr>
        <w:t xml:space="preserve"> الى القول ))) 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/>
          <w:sz w:val="28"/>
          <w:szCs w:val="28"/>
          <w:rtl/>
          <w:lang w:bidi="ar-IQ"/>
        </w:rPr>
        <w:t xml:space="preserve"> يشترط في مظهر الورقة التجارية على سبيل التوكيل ان يكون اهل للعمل اتجاري </w:t>
      </w:r>
      <w:proofErr w:type="spellStart"/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نه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/>
          <w:sz w:val="28"/>
          <w:szCs w:val="28"/>
          <w:rtl/>
          <w:lang w:bidi="ar-IQ"/>
        </w:rPr>
        <w:t xml:space="preserve"> ينقل ملكيتها بال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يكلف</w:t>
      </w:r>
      <w:r w:rsidRPr="00E22350">
        <w:rPr>
          <w:rFonts w:cs="Arial"/>
          <w:sz w:val="28"/>
          <w:szCs w:val="28"/>
          <w:rtl/>
          <w:lang w:bidi="ar-IQ"/>
        </w:rPr>
        <w:t xml:space="preserve"> المظهر اليه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باستيفاءمبلغها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لحسابه، لذا فان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بامكان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الصغير المميز غير المأذون بالتجارة ان يظهر الورقة التجارية تظهيرا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22350">
        <w:rPr>
          <w:rFonts w:cs="Arial" w:hint="eastAsia"/>
          <w:sz w:val="28"/>
          <w:szCs w:val="28"/>
          <w:rtl/>
          <w:lang w:bidi="ar-IQ"/>
        </w:rPr>
        <w:t>توكي</w:t>
      </w:r>
      <w:r w:rsidRPr="00E22350">
        <w:rPr>
          <w:rFonts w:cs="Arial" w:hint="cs"/>
          <w:sz w:val="28"/>
          <w:szCs w:val="28"/>
          <w:rtl/>
          <w:lang w:bidi="ar-IQ"/>
        </w:rPr>
        <w:t>ﻼ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بشرط ان يأذن له وليه حسب المادة930قانون المدني العراقي</w:t>
      </w:r>
    </w:p>
    <w:p w14:paraId="1BB39F23" w14:textId="5423C880" w:rsidR="00E22350" w:rsidRDefault="00E22350" w:rsidP="00E22350">
      <w:pPr>
        <w:bidi/>
        <w:rPr>
          <w:rFonts w:cs="Arial"/>
          <w:sz w:val="28"/>
          <w:szCs w:val="28"/>
          <w:rtl/>
          <w:lang w:bidi="ar-IQ"/>
        </w:rPr>
      </w:pPr>
      <w:r w:rsidRPr="00E22350">
        <w:rPr>
          <w:rFonts w:cs="Arial"/>
          <w:sz w:val="28"/>
          <w:szCs w:val="28"/>
          <w:rtl/>
          <w:lang w:bidi="ar-IQ"/>
        </w:rPr>
        <w:t>2-</w:t>
      </w:r>
      <w:proofErr w:type="gramStart"/>
      <w:r w:rsidRPr="00E22350">
        <w:rPr>
          <w:rFonts w:cs="Arial"/>
          <w:sz w:val="28"/>
          <w:szCs w:val="28"/>
          <w:rtl/>
          <w:lang w:bidi="ar-IQ"/>
        </w:rPr>
        <w:t>ا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هليه</w:t>
      </w:r>
      <w:r w:rsidRPr="00E22350">
        <w:rPr>
          <w:rFonts w:cs="Arial"/>
          <w:sz w:val="28"/>
          <w:szCs w:val="28"/>
          <w:rtl/>
          <w:lang w:bidi="ar-IQ"/>
        </w:rPr>
        <w:t xml:space="preserve"> :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proofErr w:type="gramEnd"/>
      <w:r w:rsidRPr="00E22350">
        <w:rPr>
          <w:rFonts w:cs="Arial"/>
          <w:sz w:val="28"/>
          <w:szCs w:val="28"/>
          <w:rtl/>
          <w:lang w:bidi="ar-IQ"/>
        </w:rPr>
        <w:t xml:space="preserve"> تستلزم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هلية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الكاملة بالنسبة للمظهر اليه حيث يشترط فيه ان يكون عاقل مميز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و</w:t>
      </w:r>
      <w:r w:rsidRPr="00E22350">
        <w:rPr>
          <w:rFonts w:cs="Arial" w:hint="cs"/>
          <w:sz w:val="28"/>
          <w:szCs w:val="28"/>
          <w:rtl/>
          <w:lang w:bidi="ar-IQ"/>
        </w:rPr>
        <w:t>ﻻ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يشترط ان يكون بال</w:t>
      </w:r>
      <w:r w:rsidRPr="00E22350">
        <w:rPr>
          <w:rFonts w:cs="Arial" w:hint="cs"/>
          <w:sz w:val="28"/>
          <w:szCs w:val="28"/>
          <w:rtl/>
          <w:lang w:bidi="ar-IQ"/>
        </w:rPr>
        <w:t>غا</w:t>
      </w:r>
    </w:p>
    <w:p w14:paraId="7BCFB8A7" w14:textId="1133AF42" w:rsidR="00E22350" w:rsidRPr="00E22350" w:rsidRDefault="00E22350" w:rsidP="00E22350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E22350">
        <w:rPr>
          <w:rFonts w:cs="Arial" w:hint="cs"/>
          <w:b/>
          <w:bCs/>
          <w:sz w:val="28"/>
          <w:szCs w:val="28"/>
          <w:rtl/>
          <w:lang w:bidi="ar-IQ"/>
        </w:rPr>
        <w:t xml:space="preserve">الشروط الشكلية للتظهير </w:t>
      </w:r>
      <w:proofErr w:type="spellStart"/>
      <w:proofErr w:type="gramStart"/>
      <w:r w:rsidRPr="00E22350">
        <w:rPr>
          <w:rFonts w:cs="Arial" w:hint="cs"/>
          <w:b/>
          <w:bCs/>
          <w:sz w:val="28"/>
          <w:szCs w:val="28"/>
          <w:rtl/>
          <w:lang w:bidi="ar-IQ"/>
        </w:rPr>
        <w:t>التوكيلي</w:t>
      </w:r>
      <w:proofErr w:type="spellEnd"/>
      <w:r w:rsidRPr="00E22350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proofErr w:type="gramEnd"/>
    </w:p>
    <w:p w14:paraId="3EAC6D69" w14:textId="2DB39DAF" w:rsidR="00E22350" w:rsidRPr="00E22350" w:rsidRDefault="00E22350" w:rsidP="00E22350">
      <w:pPr>
        <w:pStyle w:val="a3"/>
        <w:numPr>
          <w:ilvl w:val="0"/>
          <w:numId w:val="1"/>
        </w:numPr>
        <w:bidi/>
        <w:rPr>
          <w:sz w:val="28"/>
          <w:szCs w:val="28"/>
          <w:rtl/>
          <w:lang w:bidi="ar-IQ"/>
        </w:rPr>
      </w:pPr>
      <w:r w:rsidRPr="00E22350">
        <w:rPr>
          <w:rFonts w:cs="Arial"/>
          <w:b/>
          <w:bCs/>
          <w:sz w:val="28"/>
          <w:szCs w:val="28"/>
          <w:rtl/>
          <w:lang w:bidi="ar-IQ"/>
        </w:rPr>
        <w:t xml:space="preserve">من حيث </w:t>
      </w:r>
      <w:proofErr w:type="spellStart"/>
      <w:r w:rsidRPr="00E22350">
        <w:rPr>
          <w:rFonts w:cs="Arial"/>
          <w:b/>
          <w:bCs/>
          <w:sz w:val="28"/>
          <w:szCs w:val="28"/>
          <w:rtl/>
          <w:lang w:bidi="ar-IQ"/>
        </w:rPr>
        <w:t>ا</w:t>
      </w:r>
      <w:r w:rsidRPr="00E22350">
        <w:rPr>
          <w:rFonts w:cs="Arial" w:hint="cs"/>
          <w:b/>
          <w:bCs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b/>
          <w:bCs/>
          <w:sz w:val="28"/>
          <w:szCs w:val="28"/>
          <w:rtl/>
          <w:lang w:bidi="ar-IQ"/>
        </w:rPr>
        <w:t>سلوب</w:t>
      </w:r>
      <w:proofErr w:type="spellEnd"/>
      <w:r w:rsidRPr="00E22350">
        <w:rPr>
          <w:rFonts w:cs="Arial"/>
          <w:b/>
          <w:bCs/>
          <w:sz w:val="28"/>
          <w:szCs w:val="28"/>
          <w:rtl/>
          <w:lang w:bidi="ar-IQ"/>
        </w:rPr>
        <w:t>:</w:t>
      </w:r>
      <w:r w:rsidRPr="00E22350">
        <w:rPr>
          <w:rFonts w:cs="Arial"/>
          <w:sz w:val="28"/>
          <w:szCs w:val="28"/>
          <w:rtl/>
          <w:lang w:bidi="ar-IQ"/>
        </w:rPr>
        <w:t xml:space="preserve"> يشترط في كتابة التظهير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التوكيلي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ما يشترط لصحة التظهير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التمليكي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وعموم المحررات القانونية من ثبات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فليست</w:t>
      </w:r>
      <w:r w:rsidRPr="00E22350">
        <w:rPr>
          <w:rFonts w:cs="Arial"/>
          <w:sz w:val="28"/>
          <w:szCs w:val="28"/>
          <w:rtl/>
          <w:lang w:bidi="ar-IQ"/>
        </w:rPr>
        <w:t xml:space="preserve"> هناك اي شروط خاصة لكتابة صيغة التظهير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التوكيلي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من حيث طريقة التدوين او من حيث من يقوم بعملية التدوين فيجوز ان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يحرر</w:t>
      </w:r>
      <w:r w:rsidRPr="00E22350">
        <w:rPr>
          <w:rFonts w:cs="Arial"/>
          <w:sz w:val="28"/>
          <w:szCs w:val="28"/>
          <w:rtl/>
          <w:lang w:bidi="ar-IQ"/>
        </w:rPr>
        <w:t xml:space="preserve"> التظهير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التوكيلي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باليد او بألة الطابعة او بأي طريقة اخرى من طرق التدوين</w:t>
      </w:r>
    </w:p>
    <w:p w14:paraId="06D74295" w14:textId="6B129BA9" w:rsidR="00E22350" w:rsidRPr="00E22350" w:rsidRDefault="00E22350" w:rsidP="00E22350">
      <w:pPr>
        <w:bidi/>
        <w:rPr>
          <w:rFonts w:hint="cs"/>
          <w:sz w:val="28"/>
          <w:szCs w:val="28"/>
          <w:lang w:bidi="ar-IQ"/>
        </w:rPr>
      </w:pPr>
      <w:r w:rsidRPr="00E22350">
        <w:rPr>
          <w:rFonts w:cs="Arial"/>
          <w:sz w:val="28"/>
          <w:szCs w:val="28"/>
          <w:rtl/>
          <w:lang w:bidi="ar-IQ"/>
        </w:rPr>
        <w:t>2</w:t>
      </w:r>
      <w:r w:rsidRPr="00E22350">
        <w:rPr>
          <w:sz w:val="28"/>
          <w:szCs w:val="28"/>
          <w:lang w:bidi="ar-IQ"/>
        </w:rPr>
        <w:t>-</w:t>
      </w:r>
      <w:r w:rsidRPr="00E22350">
        <w:rPr>
          <w:rFonts w:cs="Arial"/>
          <w:sz w:val="28"/>
          <w:szCs w:val="28"/>
          <w:rtl/>
          <w:lang w:bidi="ar-IQ"/>
        </w:rPr>
        <w:t>من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/>
          <w:sz w:val="28"/>
          <w:szCs w:val="28"/>
          <w:rtl/>
          <w:lang w:bidi="ar-IQ"/>
        </w:rPr>
        <w:t xml:space="preserve">حيث الموضع: يجب ان يرد التظهير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التوكيلي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على الورقة التجارية ذاتها </w:t>
      </w:r>
      <w:proofErr w:type="spellStart"/>
      <w:r w:rsidRPr="00E22350">
        <w:rPr>
          <w:rFonts w:cs="Arial"/>
          <w:sz w:val="28"/>
          <w:szCs w:val="28"/>
          <w:rtl/>
          <w:lang w:bidi="ar-IQ"/>
        </w:rPr>
        <w:t>ف</w:t>
      </w:r>
      <w:r w:rsidRPr="00E22350">
        <w:rPr>
          <w:rFonts w:cs="Arial" w:hint="cs"/>
          <w:sz w:val="28"/>
          <w:szCs w:val="28"/>
          <w:rtl/>
          <w:lang w:bidi="ar-IQ"/>
        </w:rPr>
        <w:t>ﻼ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يجوز ان يرد في ورقة منفصلة ذلك </w:t>
      </w:r>
      <w:proofErr w:type="spellStart"/>
      <w:r w:rsidRPr="00E22350">
        <w:rPr>
          <w:rFonts w:cs="Arial" w:hint="cs"/>
          <w:sz w:val="28"/>
          <w:szCs w:val="28"/>
          <w:rtl/>
          <w:lang w:bidi="ar-IQ"/>
        </w:rPr>
        <w:t>ﻻ</w:t>
      </w:r>
      <w:r w:rsidRPr="00E22350">
        <w:rPr>
          <w:rFonts w:cs="Arial" w:hint="eastAsia"/>
          <w:sz w:val="28"/>
          <w:szCs w:val="28"/>
          <w:rtl/>
          <w:lang w:bidi="ar-IQ"/>
        </w:rPr>
        <w:t>ن</w:t>
      </w:r>
      <w:proofErr w:type="spellEnd"/>
      <w:r w:rsidRPr="00E22350">
        <w:rPr>
          <w:rFonts w:cs="Arial"/>
          <w:sz w:val="28"/>
          <w:szCs w:val="28"/>
          <w:rtl/>
          <w:lang w:bidi="ar-IQ"/>
        </w:rPr>
        <w:t xml:space="preserve"> الحق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E22350">
        <w:rPr>
          <w:rFonts w:cs="Arial" w:hint="eastAsia"/>
          <w:sz w:val="28"/>
          <w:szCs w:val="28"/>
          <w:rtl/>
          <w:lang w:bidi="ar-IQ"/>
        </w:rPr>
        <w:t>الثابت</w:t>
      </w:r>
      <w:r w:rsidRPr="00E22350">
        <w:rPr>
          <w:rFonts w:cs="Arial"/>
          <w:sz w:val="28"/>
          <w:szCs w:val="28"/>
          <w:rtl/>
          <w:lang w:bidi="ar-IQ"/>
        </w:rPr>
        <w:t xml:space="preserve"> في الورقة التجارية يتحدد مداه بالبيانات المدرجة في السند التجاري</w:t>
      </w:r>
    </w:p>
    <w:sectPr w:rsidR="00E22350" w:rsidRPr="00E22350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D34A2"/>
    <w:multiLevelType w:val="hybridMultilevel"/>
    <w:tmpl w:val="A3BCD2AC"/>
    <w:lvl w:ilvl="0" w:tplc="C4B007FC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271C"/>
    <w:rsid w:val="00513906"/>
    <w:rsid w:val="007E271C"/>
    <w:rsid w:val="00CB777E"/>
    <w:rsid w:val="00E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BF5C"/>
  <w15:chartTrackingRefBased/>
  <w15:docId w15:val="{3B5F4107-38B6-464C-BD79-8979ED24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>SACC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2024-01-15T10:32:00Z</dcterms:created>
  <dcterms:modified xsi:type="dcterms:W3CDTF">2024-01-15T10:36:00Z</dcterms:modified>
</cp:coreProperties>
</file>