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36D7B" w14:textId="08F0561E" w:rsidR="000B27BD" w:rsidRDefault="00E067F1">
      <w:r>
        <w:rPr>
          <w:noProof/>
        </w:rPr>
        <w:drawing>
          <wp:inline distT="0" distB="0" distL="0" distR="0" wp14:anchorId="6A5E4F3E" wp14:editId="6F6C0CD2">
            <wp:extent cx="5276850" cy="8229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shot_٢٠٢٣١١٢٨_١١١٧١٣_Microsoft 365 (Office).jpg"/>
                    <pic:cNvPicPr/>
                  </pic:nvPicPr>
                  <pic:blipFill>
                    <a:blip r:embed="rId4">
                      <a:extLst>
                        <a:ext uri="{28A0092B-C50C-407E-A947-70E740481C1C}">
                          <a14:useLocalDpi xmlns:a14="http://schemas.microsoft.com/office/drawing/2010/main" val="0"/>
                        </a:ext>
                      </a:extLst>
                    </a:blip>
                    <a:stretch>
                      <a:fillRect/>
                    </a:stretch>
                  </pic:blipFill>
                  <pic:spPr>
                    <a:xfrm>
                      <a:off x="0" y="0"/>
                      <a:ext cx="5276850" cy="8229600"/>
                    </a:xfrm>
                    <a:prstGeom prst="rect">
                      <a:avLst/>
                    </a:prstGeom>
                  </pic:spPr>
                </pic:pic>
              </a:graphicData>
            </a:graphic>
          </wp:inline>
        </w:drawing>
      </w:r>
    </w:p>
    <w:p w14:paraId="072478EB" w14:textId="56DE5235" w:rsidR="007B79C3" w:rsidRDefault="007B79C3">
      <w:pPr>
        <w:rPr>
          <w:rFonts w:ascii="Proxima Nova" w:hAnsi="Proxima Nova"/>
          <w:color w:val="393E42"/>
          <w:sz w:val="30"/>
          <w:szCs w:val="30"/>
          <w:shd w:val="clear" w:color="auto" w:fill="FFFFFF"/>
          <w:rtl/>
        </w:rPr>
      </w:pPr>
      <w:r>
        <w:rPr>
          <w:rFonts w:ascii="Proxima Nova" w:hAnsi="Proxima Nova"/>
          <w:color w:val="393E42"/>
          <w:sz w:val="30"/>
          <w:szCs w:val="30"/>
          <w:shd w:val="clear" w:color="auto" w:fill="FFFFFF"/>
        </w:rPr>
        <w:lastRenderedPageBreak/>
        <w:t>New Historicism as a theory is attributed to American theorist </w:t>
      </w:r>
      <w:hyperlink r:id="rId5" w:tgtFrame="_blank" w:history="1">
        <w:r>
          <w:rPr>
            <w:rStyle w:val="Hyperlink"/>
            <w:rFonts w:ascii="Proxima Nova" w:hAnsi="Proxima Nova"/>
            <w:color w:val="007BFF"/>
            <w:sz w:val="30"/>
            <w:szCs w:val="30"/>
            <w:shd w:val="clear" w:color="auto" w:fill="FFFFFF"/>
          </w:rPr>
          <w:t>Stephen Greenblatt</w:t>
        </w:r>
      </w:hyperlink>
      <w:r>
        <w:rPr>
          <w:rFonts w:ascii="Proxima Nova" w:hAnsi="Proxima Nova"/>
          <w:color w:val="393E42"/>
          <w:sz w:val="30"/>
          <w:szCs w:val="30"/>
          <w:shd w:val="clear" w:color="auto" w:fill="FFFFFF"/>
        </w:rPr>
        <w:t>. It involves analyzing a given text in the context of its historical background. This includes considering the </w:t>
      </w:r>
      <w:r>
        <w:rPr>
          <w:rStyle w:val="Strong"/>
          <w:rFonts w:ascii="Proxima Nova" w:hAnsi="Proxima Nova"/>
          <w:color w:val="393E42"/>
          <w:sz w:val="30"/>
          <w:szCs w:val="30"/>
          <w:shd w:val="clear" w:color="auto" w:fill="FFFFFF"/>
        </w:rPr>
        <w:t>political</w:t>
      </w:r>
      <w:r>
        <w:rPr>
          <w:rFonts w:ascii="Proxima Nova" w:hAnsi="Proxima Nova"/>
          <w:color w:val="393E42"/>
          <w:sz w:val="30"/>
          <w:szCs w:val="30"/>
          <w:shd w:val="clear" w:color="auto" w:fill="FFFFFF"/>
        </w:rPr>
        <w:t>, </w:t>
      </w:r>
      <w:r>
        <w:rPr>
          <w:rStyle w:val="Strong"/>
          <w:rFonts w:ascii="Proxima Nova" w:hAnsi="Proxima Nova"/>
          <w:color w:val="393E42"/>
          <w:sz w:val="30"/>
          <w:szCs w:val="30"/>
          <w:shd w:val="clear" w:color="auto" w:fill="FFFFFF"/>
        </w:rPr>
        <w:t>social</w:t>
      </w:r>
      <w:r>
        <w:rPr>
          <w:rFonts w:ascii="Proxima Nova" w:hAnsi="Proxima Nova"/>
          <w:color w:val="393E42"/>
          <w:sz w:val="30"/>
          <w:szCs w:val="30"/>
          <w:shd w:val="clear" w:color="auto" w:fill="FFFFFF"/>
        </w:rPr>
        <w:t>, and </w:t>
      </w:r>
      <w:r>
        <w:rPr>
          <w:rStyle w:val="Strong"/>
          <w:rFonts w:ascii="Proxima Nova" w:hAnsi="Proxima Nova"/>
          <w:color w:val="393E42"/>
          <w:sz w:val="30"/>
          <w:szCs w:val="30"/>
          <w:shd w:val="clear" w:color="auto" w:fill="FFFFFF"/>
        </w:rPr>
        <w:t>economic</w:t>
      </w:r>
      <w:r>
        <w:rPr>
          <w:rFonts w:ascii="Proxima Nova" w:hAnsi="Proxima Nova"/>
          <w:color w:val="393E42"/>
          <w:sz w:val="30"/>
          <w:szCs w:val="30"/>
          <w:shd w:val="clear" w:color="auto" w:fill="FFFFFF"/>
        </w:rPr>
        <w:t> conditions of the time the writer lived in. New Historicists see history as central to any and all texts. The theory also considers the societal background of the critic or individual evaluating a text using New Historicism</w:t>
      </w:r>
      <w:bookmarkStart w:id="0" w:name="_GoBack"/>
      <w:bookmarkEnd w:id="0"/>
      <w:r>
        <w:rPr>
          <w:rFonts w:ascii="Proxima Nova" w:hAnsi="Proxima Nova"/>
          <w:color w:val="393E42"/>
          <w:sz w:val="30"/>
          <w:szCs w:val="30"/>
          <w:shd w:val="clear" w:color="auto" w:fill="FFFFFF"/>
        </w:rPr>
        <w:t>. New Historicism promotes </w:t>
      </w:r>
      <w:r>
        <w:rPr>
          <w:rStyle w:val="Strong"/>
          <w:rFonts w:ascii="Proxima Nova" w:hAnsi="Proxima Nova"/>
          <w:color w:val="393E42"/>
          <w:sz w:val="30"/>
          <w:szCs w:val="30"/>
          <w:shd w:val="clear" w:color="auto" w:fill="FFFFFF"/>
        </w:rPr>
        <w:t>nuance</w:t>
      </w:r>
      <w:r w:rsidR="00602D88">
        <w:rPr>
          <w:rStyle w:val="Strong"/>
          <w:rFonts w:ascii="Proxima Nova" w:hAnsi="Proxima Nova"/>
          <w:color w:val="393E42"/>
          <w:sz w:val="30"/>
          <w:szCs w:val="30"/>
          <w:shd w:val="clear" w:color="auto" w:fill="FFFFFF"/>
        </w:rPr>
        <w:t xml:space="preserve"> </w:t>
      </w:r>
      <w:r w:rsidR="00602D88">
        <w:rPr>
          <w:rStyle w:val="Strong"/>
          <w:rFonts w:ascii="Proxima Nova" w:hAnsi="Proxima Nova" w:hint="cs"/>
          <w:color w:val="393E42"/>
          <w:sz w:val="30"/>
          <w:szCs w:val="30"/>
          <w:shd w:val="clear" w:color="auto" w:fill="FFFFFF"/>
          <w:rtl/>
          <w:lang w:bidi="ar-IQ"/>
        </w:rPr>
        <w:t>يعزز الفروق الفردية</w:t>
      </w:r>
      <w:r>
        <w:rPr>
          <w:rFonts w:ascii="Proxima Nova" w:hAnsi="Proxima Nova"/>
          <w:color w:val="393E42"/>
          <w:sz w:val="30"/>
          <w:szCs w:val="30"/>
          <w:shd w:val="clear" w:color="auto" w:fill="FFFFFF"/>
        </w:rPr>
        <w:t> when studying a text. Society is constantly changing, and texts should be fairly viewed through the context of the society that produced them.</w:t>
      </w:r>
      <w:r w:rsidR="00602D88">
        <w:rPr>
          <w:rFonts w:ascii="Proxima Nova" w:hAnsi="Proxima Nova" w:hint="cs"/>
          <w:color w:val="393E42"/>
          <w:sz w:val="30"/>
          <w:szCs w:val="30"/>
          <w:shd w:val="clear" w:color="auto" w:fill="FFFFFF"/>
          <w:rtl/>
        </w:rPr>
        <w:t xml:space="preserve"> </w:t>
      </w:r>
      <w:r w:rsidR="001246D2">
        <w:rPr>
          <w:rFonts w:ascii="Proxima Nova" w:hAnsi="Proxima Nova" w:hint="cs"/>
          <w:color w:val="393E42"/>
          <w:sz w:val="30"/>
          <w:szCs w:val="30"/>
          <w:shd w:val="clear" w:color="auto" w:fill="FFFFFF"/>
          <w:rtl/>
        </w:rPr>
        <w:t xml:space="preserve"> </w:t>
      </w:r>
      <w:r w:rsidR="001246D2">
        <w:rPr>
          <w:rFonts w:ascii="Proxima Nova" w:hAnsi="Proxima Nova"/>
          <w:color w:val="393E42"/>
          <w:sz w:val="30"/>
          <w:szCs w:val="30"/>
          <w:shd w:val="clear" w:color="auto" w:fill="FFFFFF"/>
        </w:rPr>
        <w:t>New Historicism views the relationship as reciprocal. History can influence literature, and literature can influence history.</w:t>
      </w:r>
    </w:p>
    <w:p w14:paraId="0352B663" w14:textId="77777777" w:rsidR="001246D2" w:rsidRDefault="001246D2"/>
    <w:sectPr w:rsidR="001246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roxima Nova">
    <w:altName w:val="Tahom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430"/>
    <w:rsid w:val="0008700A"/>
    <w:rsid w:val="000B27BD"/>
    <w:rsid w:val="001246D2"/>
    <w:rsid w:val="00602D88"/>
    <w:rsid w:val="007B79C3"/>
    <w:rsid w:val="00E067F1"/>
    <w:rsid w:val="00E5614D"/>
    <w:rsid w:val="00EB24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83119"/>
  <w15:chartTrackingRefBased/>
  <w15:docId w15:val="{A1503756-32A5-40A0-BCC8-96DB998B6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B79C3"/>
    <w:rPr>
      <w:color w:val="0000FF"/>
      <w:u w:val="single"/>
    </w:rPr>
  </w:style>
  <w:style w:type="character" w:styleId="Strong">
    <w:name w:val="Strong"/>
    <w:basedOn w:val="DefaultParagraphFont"/>
    <w:uiPriority w:val="22"/>
    <w:qFormat/>
    <w:rsid w:val="007B79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pp.studysmarter.de/link-to?studyset=5668691&amp;summary=36544471&amp;language=en&amp;amp_device_id=5ONPTURmRSyeKhXhPQvLz4"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5456</TotalTime>
  <Pages>1</Pages>
  <Words>137</Words>
  <Characters>785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halah</dc:creator>
  <cp:keywords/>
  <dc:description/>
  <cp:lastModifiedBy>halah</cp:lastModifiedBy>
  <cp:revision>4</cp:revision>
  <dcterms:created xsi:type="dcterms:W3CDTF">2023-12-05T06:53:00Z</dcterms:created>
  <dcterms:modified xsi:type="dcterms:W3CDTF">2023-12-12T10:24:00Z</dcterms:modified>
</cp:coreProperties>
</file>