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142" w:type="dxa"/>
        <w:tblInd w:w="1109" w:type="dxa"/>
        <w:tblLook w:val="04A0" w:firstRow="1" w:lastRow="0" w:firstColumn="1" w:lastColumn="0" w:noHBand="0" w:noVBand="1"/>
      </w:tblPr>
      <w:tblGrid>
        <w:gridCol w:w="3619"/>
        <w:gridCol w:w="3301"/>
        <w:gridCol w:w="222"/>
      </w:tblGrid>
      <w:tr w:rsidR="00270461" w:rsidRPr="00297091" w:rsidTr="005B7C3D">
        <w:trPr>
          <w:gridAfter w:val="1"/>
          <w:wAfter w:w="222" w:type="dxa"/>
          <w:trHeight w:val="439"/>
        </w:trPr>
        <w:tc>
          <w:tcPr>
            <w:tcW w:w="6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bookmarkStart w:id="0" w:name="_GoBack"/>
            <w:bookmarkEnd w:id="0"/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عنوان الدراسة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sz w:val="36"/>
                <w:szCs w:val="36"/>
                <w:rtl/>
                <w14:ligatures w14:val="none"/>
              </w:rPr>
              <w:t xml:space="preserve"> </w:t>
            </w:r>
          </w:p>
        </w:tc>
      </w:tr>
      <w:tr w:rsidR="00270461" w:rsidRPr="00297091" w:rsidTr="005B7C3D">
        <w:trPr>
          <w:trHeight w:val="290"/>
        </w:trPr>
        <w:tc>
          <w:tcPr>
            <w:tcW w:w="6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R="00270461" w:rsidRPr="00297091" w:rsidTr="005B7C3D">
        <w:trPr>
          <w:trHeight w:val="52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جامعة المستقبل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البلد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bidi="ar-IQ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:lang w:bidi="ar-IQ"/>
                <w14:ligatures w14:val="none"/>
              </w:rPr>
              <w:t xml:space="preserve">العراق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8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طبيعة المؤسسة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وصف مختصر لطبيعة الجامعة وتشكيلاتها ورؤيتها ورسالتها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4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شعار الجامعة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0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القسم المعني بالدراسة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14:ligatures w14:val="none"/>
              </w:rPr>
              <w:t>الاعلام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فريق العمل المكلف بالدراسة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  <w:p w:rsidR="00270461" w:rsidRDefault="00270461" w:rsidP="002704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</w:p>
          <w:p w:rsidR="00270461" w:rsidRPr="00297091" w:rsidRDefault="00270461" w:rsidP="002704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69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الوصف العام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4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عنوان الملف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2704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14:ligatures w14:val="none"/>
              </w:rPr>
              <w:t xml:space="preserve">المحور  الرابع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4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تاريخ المباشرة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2704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_/_/2024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0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التاريخ المتوقع لانهاء الدراسة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2704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_/_/2024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ملخص المشكلة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270461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14:ligatures w14:val="none"/>
              </w:rPr>
              <w:t xml:space="preserve">تتلخص المشكلة في 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90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0"/>
                <w:sz w:val="36"/>
                <w:szCs w:val="36"/>
                <w:rtl/>
                <w14:ligatures w14:val="none"/>
              </w:rPr>
              <w:t>مقدمة الدراسة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90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61" w:rsidRPr="00657FD1" w:rsidRDefault="00270461" w:rsidP="005B7C3D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90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rtl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الجدول الزمني للتنفيذ</w:t>
            </w:r>
          </w:p>
        </w:tc>
        <w:tc>
          <w:tcPr>
            <w:tcW w:w="222" w:type="dxa"/>
            <w:vAlign w:val="center"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6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مدة الأنشطة والاهداف الرئيس</w:t>
            </w:r>
            <w:r w:rsidRPr="00297091">
              <w:rPr>
                <w:rFonts w:ascii="Calibri" w:eastAsia="Times New Roman" w:hAnsi="Calibri" w:cs="Times New Roman"/>
                <w:color w:val="000000"/>
                <w:kern w:val="0"/>
                <w:rtl/>
                <w14:ligatures w14:val="none"/>
              </w:rPr>
              <w:t>ة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14:ligatures w14:val="none"/>
              </w:rPr>
              <w:t>شهر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66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الدوافع والأسباب لاعداد الدراسة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3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270461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IQ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التعرف على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8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270461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IQ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معرفة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8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رصد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64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lastRenderedPageBreak/>
              <w:t>الإجراءات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8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IQ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استخدام المنهج الوصفي المسحي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3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270461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bidi="ar-IQ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اداة جمع البيانات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: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 xml:space="preserve">اداة 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1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Default="00270461" w:rsidP="005B7C3D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المجتمع والعينة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: </w:t>
            </w:r>
          </w:p>
          <w:p w:rsidR="00270461" w:rsidRDefault="00270461" w:rsidP="00270461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مجتمع الدراسة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: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 xml:space="preserve">افراد من مجتمع محافظة  </w:t>
            </w:r>
          </w:p>
          <w:p w:rsidR="00270461" w:rsidRPr="00297091" w:rsidRDefault="00270461" w:rsidP="008428D1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عينة الدراسة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: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 xml:space="preserve">مجموعة من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_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 xml:space="preserve">والبالغ عددهم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(7)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افراد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, </w:t>
            </w:r>
            <w:r w:rsidR="008428D1"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فضلا عن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 xml:space="preserve"> عدد من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_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 xml:space="preserve">وعددهم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(7)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افراد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rtl/>
                <w14:ligatures w14:val="none"/>
              </w:rPr>
              <w:t xml:space="preserve">.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50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kern w:val="0"/>
                <w:rtl/>
                <w14:ligatures w14:val="none"/>
              </w:rPr>
              <w:t>واخيرا القيام باجراءات المنهج الوصفي ازاء المشكلة البحثية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7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النتائج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2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270461" w:rsidP="00CE41A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14:ligatures w14:val="none"/>
              </w:rPr>
              <w:t xml:space="preserve">بينت النتائج ان </w:t>
            </w:r>
            <w:r w:rsidR="00CE41AB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96459D" w:rsidRDefault="00270461" w:rsidP="00CE41A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14:ligatures w14:val="none"/>
              </w:rPr>
              <w:t xml:space="preserve">بينت النتائج ان </w:t>
            </w:r>
            <w:r w:rsidR="00CE41AB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2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297091" w:rsidRDefault="00CE41AB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Pr="004C4037" w:rsidRDefault="00CE41AB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bidi="ar-IQ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:lang w:bidi="ar-IQ"/>
                <w14:ligatures w14:val="none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7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الاستنتاجات والتوصيات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29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61" w:rsidRDefault="00CE41AB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rtl/>
                <w:lang w:bidi="ar-IQ"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  <w:p w:rsidR="00270461" w:rsidRPr="00297091" w:rsidRDefault="00270461" w:rsidP="005B7C3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bidi="ar-IQ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470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297091">
              <w:rPr>
                <w:rFonts w:ascii="Calibri" w:eastAsia="Times New Roman" w:hAnsi="Calibri" w:cs="Times New Roman"/>
                <w:color w:val="000000"/>
                <w:kern w:val="0"/>
                <w:sz w:val="36"/>
                <w:szCs w:val="36"/>
                <w:rtl/>
                <w14:ligatures w14:val="none"/>
              </w:rPr>
              <w:t>المصادر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0461" w:rsidRPr="00297091" w:rsidTr="005B7C3D">
        <w:trPr>
          <w:trHeight w:val="2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461" w:rsidRPr="00297091" w:rsidRDefault="00663FED" w:rsidP="00CE41A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461" w:rsidRPr="00297091" w:rsidRDefault="00270461" w:rsidP="00CE41AB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970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Times New Roman" w:hint="cs"/>
                <w:color w:val="000000"/>
                <w:kern w:val="0"/>
                <w:rtl/>
                <w14:ligatures w14:val="none"/>
              </w:rPr>
              <w:t>مقابلات مع</w:t>
            </w:r>
            <w:r w:rsidR="00CE41AB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:rsidR="00270461" w:rsidRPr="00297091" w:rsidRDefault="00270461" w:rsidP="005B7C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270461" w:rsidRDefault="00270461" w:rsidP="00270461">
      <w:pPr>
        <w:bidi/>
      </w:pPr>
    </w:p>
    <w:p w:rsidR="00AC1938" w:rsidRPr="00270461" w:rsidRDefault="00AC1938" w:rsidP="00270461"/>
    <w:sectPr w:rsidR="00AC1938" w:rsidRPr="0027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7E"/>
    <w:rsid w:val="000B367E"/>
    <w:rsid w:val="00270461"/>
    <w:rsid w:val="00353E74"/>
    <w:rsid w:val="005C6CAC"/>
    <w:rsid w:val="00663FED"/>
    <w:rsid w:val="008428D1"/>
    <w:rsid w:val="0091252B"/>
    <w:rsid w:val="00AC1938"/>
    <w:rsid w:val="00C23596"/>
    <w:rsid w:val="00C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</cp:lastModifiedBy>
  <cp:revision>2</cp:revision>
  <dcterms:created xsi:type="dcterms:W3CDTF">2024-11-23T06:23:00Z</dcterms:created>
  <dcterms:modified xsi:type="dcterms:W3CDTF">2024-11-23T06:23:00Z</dcterms:modified>
</cp:coreProperties>
</file>