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E336" w14:textId="763E74C1" w:rsidR="00136CB5" w:rsidRDefault="006A5F86" w:rsidP="001F6835">
      <w:pPr>
        <w:jc w:val="center"/>
        <w:rPr>
          <w:rtl/>
          <w:lang w:val="en-US"/>
        </w:rPr>
      </w:pPr>
      <w:r>
        <w:rPr>
          <w:lang w:val="en-US"/>
        </w:rPr>
        <w:t>E</w:t>
      </w:r>
    </w:p>
    <w:p w14:paraId="2D2E97AE" w14:textId="252E3DA6" w:rsidR="001F6835" w:rsidRDefault="001F6835" w:rsidP="001F68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Q1/</w:t>
      </w:r>
      <w:r w:rsidRPr="00C92D6A">
        <w:rPr>
          <w:rFonts w:asciiTheme="majorBidi" w:hAnsiTheme="majorBidi" w:cstheme="majorBidi"/>
        </w:rPr>
        <w:t>Assume that SP = FF</w:t>
      </w:r>
      <w:r w:rsidR="007E04B9">
        <w:rPr>
          <w:rFonts w:asciiTheme="majorBidi" w:hAnsiTheme="majorBidi" w:cstheme="majorBidi"/>
        </w:rPr>
        <w:t>12</w:t>
      </w:r>
      <w:r w:rsidRPr="00C92D6A">
        <w:rPr>
          <w:rFonts w:asciiTheme="majorBidi" w:hAnsiTheme="majorBidi" w:cstheme="majorBidi"/>
        </w:rPr>
        <w:t xml:space="preserve">H, AX = </w:t>
      </w:r>
      <w:r w:rsidR="00D53948">
        <w:rPr>
          <w:rFonts w:asciiTheme="majorBidi" w:hAnsiTheme="majorBidi" w:cstheme="majorBidi"/>
        </w:rPr>
        <w:t>A</w:t>
      </w:r>
      <w:r w:rsidR="007E04B9">
        <w:rPr>
          <w:rFonts w:asciiTheme="majorBidi" w:hAnsiTheme="majorBidi" w:cstheme="majorBidi"/>
        </w:rPr>
        <w:t>CD</w:t>
      </w:r>
      <w:r w:rsidRPr="00C92D6A">
        <w:rPr>
          <w:rFonts w:asciiTheme="majorBidi" w:hAnsiTheme="majorBidi" w:cstheme="majorBidi"/>
        </w:rPr>
        <w:t xml:space="preserve">H, BX = </w:t>
      </w:r>
      <w:r w:rsidR="007E04B9">
        <w:rPr>
          <w:rFonts w:asciiTheme="majorBidi" w:hAnsiTheme="majorBidi" w:cstheme="majorBidi"/>
        </w:rPr>
        <w:t>8</w:t>
      </w:r>
      <w:r w:rsidRPr="00C92D6A">
        <w:rPr>
          <w:rFonts w:asciiTheme="majorBidi" w:hAnsiTheme="majorBidi" w:cstheme="majorBidi"/>
        </w:rPr>
        <w:t xml:space="preserve">H, and CX = </w:t>
      </w:r>
      <w:r w:rsidR="00D53948">
        <w:rPr>
          <w:rFonts w:asciiTheme="majorBidi" w:hAnsiTheme="majorBidi" w:cstheme="majorBidi"/>
        </w:rPr>
        <w:t>2</w:t>
      </w:r>
      <w:r w:rsidR="009D52BF">
        <w:rPr>
          <w:rFonts w:asciiTheme="majorBidi" w:hAnsiTheme="majorBidi" w:cstheme="majorBidi"/>
        </w:rPr>
        <w:t>0</w:t>
      </w:r>
      <w:r w:rsidR="007E04B9">
        <w:rPr>
          <w:rFonts w:asciiTheme="majorBidi" w:hAnsiTheme="majorBidi" w:cstheme="majorBidi"/>
        </w:rPr>
        <w:t>0</w:t>
      </w:r>
      <w:r w:rsidRPr="00C92D6A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</w:rPr>
        <w:t xml:space="preserve"> DX=ABCD</w:t>
      </w:r>
      <w:r w:rsidRPr="00C92D6A">
        <w:rPr>
          <w:rFonts w:asciiTheme="majorBidi" w:hAnsiTheme="majorBidi" w:cstheme="majorBidi"/>
        </w:rPr>
        <w:t>. Find the content of the stack and stack pointer after the execution of each of the following instructions. PUSH AX, PUSH BX, PUSH CX.</w:t>
      </w:r>
    </w:p>
    <w:p w14:paraId="12ACF45D" w14:textId="77777777" w:rsidR="001F6835" w:rsidRDefault="001F6835" w:rsidP="001F6835">
      <w:pPr>
        <w:rPr>
          <w:rFonts w:asciiTheme="majorBidi" w:hAnsiTheme="majorBidi" w:cstheme="majorBidi"/>
        </w:rPr>
      </w:pPr>
    </w:p>
    <w:p w14:paraId="1C98767A" w14:textId="77777777" w:rsidR="00C11B59" w:rsidRDefault="001F6835" w:rsidP="00C11B59">
      <w:pPr>
        <w:rPr>
          <w:rFonts w:asciiTheme="majorBidi" w:hAnsiTheme="majorBidi" w:cstheme="majorBidi"/>
        </w:rPr>
      </w:pPr>
      <w:r>
        <w:rPr>
          <w:lang w:val="en-US"/>
        </w:rPr>
        <w:t>Q2/</w:t>
      </w:r>
      <w:r w:rsidRPr="001F6835">
        <w:rPr>
          <w:rFonts w:asciiTheme="majorBidi" w:hAnsiTheme="majorBidi" w:cstheme="majorBidi"/>
        </w:rPr>
        <w:t xml:space="preserve"> </w:t>
      </w:r>
      <w:r w:rsidRPr="00C92D6A">
        <w:rPr>
          <w:rFonts w:asciiTheme="majorBidi" w:hAnsiTheme="majorBidi" w:cstheme="majorBidi"/>
        </w:rPr>
        <w:t xml:space="preserve">Find the status of the condition flags for the following operations, why? </w:t>
      </w:r>
      <w:r w:rsidR="007E04B9" w:rsidRPr="00C92D6A">
        <w:rPr>
          <w:rFonts w:asciiTheme="majorBidi" w:hAnsiTheme="majorBidi" w:cstheme="majorBidi"/>
        </w:rPr>
        <w:t>MOV D</w:t>
      </w:r>
      <w:r w:rsidR="00FF1A19">
        <w:rPr>
          <w:rFonts w:asciiTheme="majorBidi" w:hAnsiTheme="majorBidi" w:cstheme="majorBidi"/>
        </w:rPr>
        <w:t>X</w:t>
      </w:r>
      <w:r w:rsidR="007E04B9" w:rsidRPr="00C92D6A">
        <w:rPr>
          <w:rFonts w:asciiTheme="majorBidi" w:hAnsiTheme="majorBidi" w:cstheme="majorBidi"/>
        </w:rPr>
        <w:t xml:space="preserve">, </w:t>
      </w:r>
      <w:r w:rsidR="007E04B9">
        <w:rPr>
          <w:rFonts w:asciiTheme="majorBidi" w:hAnsiTheme="majorBidi" w:cstheme="majorBidi"/>
        </w:rPr>
        <w:t>C9</w:t>
      </w:r>
      <w:r w:rsidR="00FF1A19">
        <w:rPr>
          <w:rFonts w:asciiTheme="majorBidi" w:hAnsiTheme="majorBidi" w:cstheme="majorBidi"/>
        </w:rPr>
        <w:t>30</w:t>
      </w:r>
      <w:r w:rsidR="007E04B9" w:rsidRPr="00C92D6A">
        <w:rPr>
          <w:rFonts w:asciiTheme="majorBidi" w:hAnsiTheme="majorBidi" w:cstheme="majorBidi"/>
        </w:rPr>
        <w:t>H ADD D</w:t>
      </w:r>
      <w:r w:rsidR="00FF1A19">
        <w:rPr>
          <w:rFonts w:asciiTheme="majorBidi" w:hAnsiTheme="majorBidi" w:cstheme="majorBidi"/>
        </w:rPr>
        <w:t>H</w:t>
      </w:r>
      <w:r w:rsidR="007E04B9" w:rsidRPr="00C92D6A">
        <w:rPr>
          <w:rFonts w:asciiTheme="majorBidi" w:hAnsiTheme="majorBidi" w:cstheme="majorBidi"/>
        </w:rPr>
        <w:t xml:space="preserve">, </w:t>
      </w:r>
      <w:r w:rsidR="00FF1A19">
        <w:rPr>
          <w:rFonts w:asciiTheme="majorBidi" w:hAnsiTheme="majorBidi" w:cstheme="majorBidi"/>
        </w:rPr>
        <w:t>DL</w:t>
      </w:r>
      <w:r w:rsidR="007E04B9" w:rsidRPr="00C92D6A">
        <w:rPr>
          <w:rFonts w:asciiTheme="majorBidi" w:hAnsiTheme="majorBidi" w:cstheme="majorBidi"/>
        </w:rPr>
        <w:t>H</w:t>
      </w:r>
      <w:r w:rsidR="007E04B9">
        <w:rPr>
          <w:rFonts w:asciiTheme="majorBidi" w:hAnsiTheme="majorBidi" w:cstheme="majorBidi"/>
        </w:rPr>
        <w:t>.</w:t>
      </w:r>
    </w:p>
    <w:p w14:paraId="0E4F7F84" w14:textId="49B44EF0" w:rsidR="00C11B59" w:rsidRPr="00EA5DDE" w:rsidRDefault="00C11B59" w:rsidP="00C11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Q3/</w:t>
      </w:r>
      <w:r w:rsidRPr="00EA5DDE">
        <w:rPr>
          <w:rFonts w:asciiTheme="majorBidi" w:hAnsiTheme="majorBidi" w:cstheme="majorBidi"/>
        </w:rPr>
        <w:t>Suppose that DS = 1</w:t>
      </w:r>
      <w:r>
        <w:rPr>
          <w:rFonts w:asciiTheme="majorBidi" w:hAnsiTheme="majorBidi" w:cstheme="majorBidi"/>
        </w:rPr>
        <w:t>0</w:t>
      </w:r>
      <w:r w:rsidRPr="00EA5DDE"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</w:rPr>
        <w:t>D</w:t>
      </w:r>
      <w:r w:rsidRPr="00EA5DDE">
        <w:rPr>
          <w:rFonts w:asciiTheme="majorBidi" w:hAnsiTheme="majorBidi" w:cstheme="majorBidi"/>
        </w:rPr>
        <w:t xml:space="preserve">H, SS = </w:t>
      </w:r>
      <w:r>
        <w:rPr>
          <w:rFonts w:asciiTheme="majorBidi" w:hAnsiTheme="majorBidi" w:cstheme="majorBidi"/>
        </w:rPr>
        <w:t>5E</w:t>
      </w:r>
      <w:r w:rsidRPr="00EA5DDE">
        <w:rPr>
          <w:rFonts w:asciiTheme="majorBidi" w:hAnsiTheme="majorBidi" w:cstheme="majorBidi"/>
        </w:rPr>
        <w:t>00H, EAX = 00001000H, EBX = 0000</w:t>
      </w:r>
      <w:r>
        <w:rPr>
          <w:rFonts w:asciiTheme="majorBidi" w:hAnsiTheme="majorBidi" w:cstheme="majorBidi"/>
        </w:rPr>
        <w:t>8</w:t>
      </w:r>
      <w:r w:rsidRPr="00EA5DDE"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</w:rPr>
        <w:t>D</w:t>
      </w:r>
      <w:r w:rsidRPr="00EA5DDE">
        <w:rPr>
          <w:rFonts w:asciiTheme="majorBidi" w:hAnsiTheme="majorBidi" w:cstheme="majorBidi"/>
        </w:rPr>
        <w:t>H, ECX = 00003000H, BP = 0</w:t>
      </w:r>
      <w:r>
        <w:rPr>
          <w:rFonts w:asciiTheme="majorBidi" w:hAnsiTheme="majorBidi" w:cstheme="majorBidi"/>
        </w:rPr>
        <w:t>F</w:t>
      </w:r>
      <w:r w:rsidRPr="00EA5DDE">
        <w:rPr>
          <w:rFonts w:asciiTheme="majorBidi" w:hAnsiTheme="majorBidi" w:cstheme="majorBidi"/>
        </w:rPr>
        <w:t>00H, and SI = 0</w:t>
      </w:r>
      <w:r>
        <w:rPr>
          <w:rFonts w:asciiTheme="majorBidi" w:hAnsiTheme="majorBidi" w:cstheme="majorBidi"/>
        </w:rPr>
        <w:t>E</w:t>
      </w:r>
      <w:r w:rsidRPr="00EA5DDE">
        <w:rPr>
          <w:rFonts w:asciiTheme="majorBidi" w:hAnsiTheme="majorBidi" w:cstheme="majorBidi"/>
        </w:rPr>
        <w:t xml:space="preserve">50H. </w:t>
      </w:r>
      <w:r>
        <w:rPr>
          <w:rFonts w:asciiTheme="majorBidi" w:hAnsiTheme="majorBidi" w:cstheme="majorBidi"/>
          <w:lang w:val="en-US"/>
        </w:rPr>
        <w:t>D</w:t>
      </w:r>
      <w:r w:rsidRPr="00EA5DDE">
        <w:rPr>
          <w:rFonts w:asciiTheme="majorBidi" w:hAnsiTheme="majorBidi" w:cstheme="majorBidi"/>
        </w:rPr>
        <w:t xml:space="preserve">etermine the physical address for each of the following instructions, assuming real mode operation: </w:t>
      </w:r>
    </w:p>
    <w:p w14:paraId="4D213733" w14:textId="71DC4F5A" w:rsidR="00C11B59" w:rsidRDefault="00C11B59" w:rsidP="00C11B59">
      <w:pPr>
        <w:rPr>
          <w:rFonts w:asciiTheme="majorBidi" w:hAnsiTheme="majorBidi" w:cstheme="majorBidi"/>
        </w:rPr>
      </w:pPr>
      <w:r w:rsidRPr="00EA5DDE">
        <w:rPr>
          <w:rFonts w:asciiTheme="majorBidi" w:hAnsiTheme="majorBidi" w:cstheme="majorBidi"/>
        </w:rPr>
        <w:t>(a) MOV DL, [</w:t>
      </w:r>
      <w:r>
        <w:rPr>
          <w:rFonts w:asciiTheme="majorBidi" w:hAnsiTheme="majorBidi" w:cstheme="majorBidi"/>
        </w:rPr>
        <w:t>8</w:t>
      </w:r>
      <w:r w:rsidRPr="00EA5DDE">
        <w:rPr>
          <w:rFonts w:asciiTheme="majorBidi" w:hAnsiTheme="majorBidi" w:cstheme="majorBidi"/>
        </w:rPr>
        <w:t>00H]</w:t>
      </w:r>
      <w:r>
        <w:rPr>
          <w:rFonts w:asciiTheme="majorBidi" w:hAnsiTheme="majorBidi" w:cstheme="majorBidi"/>
        </w:rPr>
        <w:t xml:space="preserve">           </w:t>
      </w:r>
      <w:r w:rsidRPr="00EA5DDE">
        <w:rPr>
          <w:rFonts w:asciiTheme="majorBidi" w:hAnsiTheme="majorBidi" w:cstheme="majorBidi"/>
        </w:rPr>
        <w:t>(b) MOV [SI+</w:t>
      </w:r>
      <w:r>
        <w:rPr>
          <w:rFonts w:asciiTheme="majorBidi" w:hAnsiTheme="majorBidi" w:cstheme="majorBidi"/>
        </w:rPr>
        <w:t>5</w:t>
      </w:r>
      <w:r w:rsidRPr="00EA5DDE">
        <w:rPr>
          <w:rFonts w:asciiTheme="majorBidi" w:hAnsiTheme="majorBidi" w:cstheme="majorBidi"/>
        </w:rPr>
        <w:t>00H], EDX</w:t>
      </w:r>
      <w:r>
        <w:rPr>
          <w:rFonts w:asciiTheme="majorBidi" w:hAnsiTheme="majorBidi" w:cstheme="majorBidi"/>
        </w:rPr>
        <w:t xml:space="preserve">            </w:t>
      </w:r>
      <w:r w:rsidRPr="00EA5DDE">
        <w:rPr>
          <w:rFonts w:asciiTheme="majorBidi" w:hAnsiTheme="majorBidi" w:cstheme="majorBidi"/>
        </w:rPr>
        <w:t>(c) MOV [BP+SI</w:t>
      </w:r>
      <w:r>
        <w:rPr>
          <w:rFonts w:asciiTheme="majorBidi" w:hAnsiTheme="majorBidi" w:cstheme="majorBidi"/>
        </w:rPr>
        <w:t>+10</w:t>
      </w:r>
      <w:r w:rsidRPr="00EA5DDE">
        <w:rPr>
          <w:rFonts w:asciiTheme="majorBidi" w:hAnsiTheme="majorBidi" w:cstheme="majorBidi"/>
        </w:rPr>
        <w:t>], AL</w:t>
      </w:r>
    </w:p>
    <w:p w14:paraId="75990947" w14:textId="13BA6C60" w:rsidR="001F6835" w:rsidRDefault="001F6835" w:rsidP="001F68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</w:t>
      </w:r>
      <w:r w:rsidR="00C11B59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/</w:t>
      </w:r>
      <w:r w:rsidRPr="001F6835">
        <w:rPr>
          <w:rFonts w:ascii="TimesNewRomanPS" w:hAnsi="TimesNewRomanPS"/>
          <w:b/>
          <w:bCs/>
        </w:rPr>
        <w:t xml:space="preserve"> </w:t>
      </w:r>
      <w:r>
        <w:rPr>
          <w:rFonts w:ascii="TimesNewRomanPS" w:hAnsi="TimesNewRomanPS"/>
          <w:b/>
          <w:bCs/>
        </w:rPr>
        <w:t>Choose the correct answer from the following:</w:t>
      </w:r>
    </w:p>
    <w:p w14:paraId="2E4D136C" w14:textId="77777777" w:rsidR="006A5F86" w:rsidRPr="00C92D6A" w:rsidRDefault="001F6835" w:rsidP="006A5F86">
      <w:pPr>
        <w:pStyle w:val="NormalWeb"/>
        <w:rPr>
          <w:rFonts w:asciiTheme="majorBidi" w:hAnsiTheme="majorBidi" w:cstheme="majorBidi"/>
        </w:rPr>
      </w:pPr>
      <w:r w:rsidRPr="00C92D6A">
        <w:rPr>
          <w:rFonts w:asciiTheme="majorBidi" w:hAnsiTheme="majorBidi" w:cstheme="majorBidi"/>
        </w:rPr>
        <w:t xml:space="preserve">1. </w:t>
      </w:r>
      <w:r w:rsidR="006A5F86" w:rsidRPr="00C92D6A">
        <w:rPr>
          <w:rFonts w:asciiTheme="majorBidi" w:hAnsiTheme="majorBidi" w:cstheme="majorBidi"/>
        </w:rPr>
        <w:t xml:space="preserve">If SP=2420, what is the first offset address location of the stack that is available to push data into: </w:t>
      </w:r>
    </w:p>
    <w:p w14:paraId="224A976B" w14:textId="77777777" w:rsidR="006A5F86" w:rsidRDefault="006A5F86" w:rsidP="006A5F86">
      <w:pPr>
        <w:pStyle w:val="NormalWeb"/>
        <w:rPr>
          <w:rFonts w:asciiTheme="majorBidi" w:hAnsiTheme="majorBidi" w:cstheme="majorBidi"/>
          <w:lang w:val="en-US"/>
        </w:rPr>
      </w:pPr>
      <w:r w:rsidRPr="00C92D6A">
        <w:rPr>
          <w:rFonts w:asciiTheme="majorBidi" w:hAnsiTheme="majorBidi" w:cstheme="majorBidi"/>
          <w:lang w:val="en-US"/>
        </w:rPr>
        <w:t xml:space="preserve">      a- </w:t>
      </w:r>
      <w:r>
        <w:rPr>
          <w:rFonts w:asciiTheme="majorBidi" w:hAnsiTheme="majorBidi" w:cstheme="majorBidi"/>
          <w:lang w:val="en-US"/>
        </w:rPr>
        <w:t>2421</w:t>
      </w:r>
      <w:r w:rsidRPr="00C92D6A">
        <w:rPr>
          <w:rFonts w:asciiTheme="majorBidi" w:hAnsiTheme="majorBidi" w:cstheme="majorBidi"/>
          <w:lang w:val="en-US"/>
        </w:rPr>
        <w:t xml:space="preserve">.      b- </w:t>
      </w:r>
      <w:r>
        <w:rPr>
          <w:rFonts w:asciiTheme="majorBidi" w:hAnsiTheme="majorBidi" w:cstheme="majorBidi"/>
          <w:lang w:val="en-US"/>
        </w:rPr>
        <w:t>241f</w:t>
      </w:r>
      <w:r w:rsidRPr="00C92D6A">
        <w:rPr>
          <w:rFonts w:asciiTheme="majorBidi" w:hAnsiTheme="majorBidi" w:cstheme="majorBidi"/>
          <w:lang w:val="en-US"/>
        </w:rPr>
        <w:t xml:space="preserve">.       c- </w:t>
      </w:r>
      <w:r>
        <w:rPr>
          <w:rFonts w:asciiTheme="majorBidi" w:hAnsiTheme="majorBidi" w:cstheme="majorBidi"/>
          <w:lang w:val="en-US"/>
        </w:rPr>
        <w:t>2419</w:t>
      </w:r>
      <w:r w:rsidRPr="00C92D6A">
        <w:rPr>
          <w:rFonts w:asciiTheme="majorBidi" w:hAnsiTheme="majorBidi" w:cstheme="majorBidi"/>
          <w:lang w:val="en-US"/>
        </w:rPr>
        <w:t xml:space="preserve">.        d- </w:t>
      </w:r>
      <w:r>
        <w:rPr>
          <w:rFonts w:asciiTheme="majorBidi" w:hAnsiTheme="majorBidi" w:cstheme="majorBidi"/>
          <w:lang w:val="en-US"/>
        </w:rPr>
        <w:t>2420</w:t>
      </w:r>
    </w:p>
    <w:p w14:paraId="3CCD8DF0" w14:textId="77777777" w:rsidR="006A5F86" w:rsidRPr="00C92D6A" w:rsidRDefault="009D52BF" w:rsidP="006A5F86">
      <w:pPr>
        <w:pStyle w:val="NormalWeb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C92D6A">
        <w:rPr>
          <w:rFonts w:asciiTheme="majorBidi" w:hAnsiTheme="majorBidi" w:cstheme="majorBidi"/>
        </w:rPr>
        <w:t xml:space="preserve">. </w:t>
      </w:r>
      <w:r w:rsidR="006A5F86" w:rsidRPr="00C92D6A">
        <w:rPr>
          <w:rFonts w:asciiTheme="majorBidi" w:hAnsiTheme="majorBidi" w:cstheme="majorBidi"/>
        </w:rPr>
        <w:t>The segment that will be accessed in the protected mode of 80386Mp are</w:t>
      </w:r>
    </w:p>
    <w:p w14:paraId="6F80D3AD" w14:textId="189A8CB8" w:rsidR="009D52BF" w:rsidRDefault="006A5F86" w:rsidP="006A5F86">
      <w:pPr>
        <w:pStyle w:val="NormalWeb"/>
        <w:pBdr>
          <w:bottom w:val="single" w:sz="6" w:space="1" w:color="auto"/>
        </w:pBdr>
        <w:rPr>
          <w:rFonts w:asciiTheme="majorBidi" w:hAnsiTheme="majorBidi" w:cstheme="majorBidi"/>
          <w:lang w:val="en-US"/>
        </w:rPr>
      </w:pPr>
      <w:r w:rsidRPr="00C92D6A">
        <w:rPr>
          <w:rFonts w:asciiTheme="majorBidi" w:hAnsiTheme="majorBidi" w:cstheme="majorBidi"/>
          <w:lang w:val="en-US"/>
        </w:rPr>
        <w:t xml:space="preserve">     a-4Kbyte to</w:t>
      </w:r>
      <w:r>
        <w:rPr>
          <w:rFonts w:asciiTheme="majorBidi" w:hAnsiTheme="majorBidi" w:cstheme="majorBidi"/>
          <w:lang w:val="en-US"/>
        </w:rPr>
        <w:t xml:space="preserve"> </w:t>
      </w:r>
      <w:r w:rsidRPr="00C92D6A">
        <w:rPr>
          <w:rFonts w:asciiTheme="majorBidi" w:hAnsiTheme="majorBidi" w:cstheme="majorBidi"/>
          <w:lang w:val="en-US"/>
        </w:rPr>
        <w:t>4Gbyte.         b-</w:t>
      </w:r>
      <w:r w:rsidRPr="00391748">
        <w:rPr>
          <w:rFonts w:asciiTheme="majorBidi" w:hAnsiTheme="majorBidi" w:cstheme="majorBidi"/>
          <w:lang w:val="en-US"/>
        </w:rPr>
        <w:t>10 to 20 Mbytes</w:t>
      </w:r>
      <w:r w:rsidRPr="00C92D6A">
        <w:rPr>
          <w:rFonts w:asciiTheme="majorBidi" w:hAnsiTheme="majorBidi" w:cstheme="majorBidi"/>
          <w:lang w:val="en-US"/>
        </w:rPr>
        <w:t>.        c-</w:t>
      </w:r>
      <w:r w:rsidRPr="00391748">
        <w:rPr>
          <w:rFonts w:asciiTheme="majorBidi" w:hAnsiTheme="majorBidi" w:cstheme="majorBidi"/>
          <w:lang w:val="en-US"/>
        </w:rPr>
        <w:t>20 to 30 Mbytes</w:t>
      </w:r>
      <w:r w:rsidRPr="00C92D6A">
        <w:rPr>
          <w:rFonts w:asciiTheme="majorBidi" w:hAnsiTheme="majorBidi" w:cstheme="majorBidi"/>
          <w:lang w:val="en-US"/>
        </w:rPr>
        <w:t>.      d-</w:t>
      </w:r>
      <w:r w:rsidRPr="00391748">
        <w:rPr>
          <w:rFonts w:asciiTheme="majorBidi" w:hAnsiTheme="majorBidi" w:cstheme="majorBidi"/>
          <w:lang w:val="en-US"/>
        </w:rPr>
        <w:t>30 to 40 Mbytes</w:t>
      </w:r>
      <w:r>
        <w:rPr>
          <w:rFonts w:asciiTheme="majorBidi" w:hAnsiTheme="majorBidi" w:cstheme="majorBidi"/>
          <w:lang w:val="en-US"/>
        </w:rPr>
        <w:t>.</w:t>
      </w:r>
    </w:p>
    <w:p w14:paraId="46752391" w14:textId="77777777" w:rsidR="006A5F86" w:rsidRPr="006A5F86" w:rsidRDefault="006A5F86" w:rsidP="006A5F86">
      <w:pPr>
        <w:pStyle w:val="NormalWeb"/>
        <w:rPr>
          <w:rFonts w:asciiTheme="majorBidi" w:hAnsiTheme="majorBidi" w:cstheme="majorBidi"/>
          <w:lang w:val="en-US"/>
        </w:rPr>
      </w:pPr>
    </w:p>
    <w:p w14:paraId="0A325ABA" w14:textId="0017B411" w:rsidR="001F6835" w:rsidRPr="00C92D6A" w:rsidRDefault="001F6835" w:rsidP="009D52BF">
      <w:pPr>
        <w:pStyle w:val="NormalWeb"/>
        <w:rPr>
          <w:rFonts w:asciiTheme="majorBidi" w:hAnsiTheme="majorBidi" w:cstheme="majorBidi"/>
        </w:rPr>
      </w:pPr>
    </w:p>
    <w:p w14:paraId="11EF4DC6" w14:textId="77777777" w:rsidR="001F6835" w:rsidRPr="001F6835" w:rsidRDefault="001F6835" w:rsidP="001F6835">
      <w:pPr>
        <w:rPr>
          <w:lang w:val="en-US"/>
        </w:rPr>
      </w:pPr>
    </w:p>
    <w:sectPr w:rsidR="001F6835" w:rsidRPr="001F683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9DBC1" w14:textId="77777777" w:rsidR="00AC1E6D" w:rsidRDefault="00AC1E6D" w:rsidP="001F6835">
      <w:r>
        <w:separator/>
      </w:r>
    </w:p>
  </w:endnote>
  <w:endnote w:type="continuationSeparator" w:id="0">
    <w:p w14:paraId="2B71AA32" w14:textId="77777777" w:rsidR="00AC1E6D" w:rsidRDefault="00AC1E6D" w:rsidP="001F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27F6D" w14:textId="77777777" w:rsidR="00AC1E6D" w:rsidRDefault="00AC1E6D" w:rsidP="001F6835">
      <w:r>
        <w:separator/>
      </w:r>
    </w:p>
  </w:footnote>
  <w:footnote w:type="continuationSeparator" w:id="0">
    <w:p w14:paraId="2A1FC715" w14:textId="77777777" w:rsidR="00AC1E6D" w:rsidRDefault="00AC1E6D" w:rsidP="001F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609C" w14:textId="5C4EBA72" w:rsidR="001F6835" w:rsidRPr="001F6835" w:rsidRDefault="001F6835" w:rsidP="001F6835">
    <w:pPr>
      <w:pStyle w:val="Header"/>
      <w:bidi/>
      <w:rPr>
        <w:rtl/>
        <w:lang w:val="en-US"/>
      </w:rPr>
    </w:pPr>
    <w:r>
      <w:rPr>
        <w:rFonts w:hint="cs"/>
        <w:rtl/>
        <w:lang w:val="en-US"/>
      </w:rPr>
      <w:t>الاسم: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35"/>
    <w:rsid w:val="000261B2"/>
    <w:rsid w:val="00026218"/>
    <w:rsid w:val="0003477D"/>
    <w:rsid w:val="0003627E"/>
    <w:rsid w:val="00043BDD"/>
    <w:rsid w:val="00071953"/>
    <w:rsid w:val="00073F66"/>
    <w:rsid w:val="00085C72"/>
    <w:rsid w:val="00085EE1"/>
    <w:rsid w:val="000951AA"/>
    <w:rsid w:val="000C6212"/>
    <w:rsid w:val="000D4CC6"/>
    <w:rsid w:val="000D5417"/>
    <w:rsid w:val="00116F5F"/>
    <w:rsid w:val="0012689E"/>
    <w:rsid w:val="00136CB5"/>
    <w:rsid w:val="00152912"/>
    <w:rsid w:val="00163CF0"/>
    <w:rsid w:val="0017645F"/>
    <w:rsid w:val="001A69F9"/>
    <w:rsid w:val="001E07B5"/>
    <w:rsid w:val="001F590D"/>
    <w:rsid w:val="001F6835"/>
    <w:rsid w:val="002017B0"/>
    <w:rsid w:val="00203B13"/>
    <w:rsid w:val="00221E44"/>
    <w:rsid w:val="00241864"/>
    <w:rsid w:val="00277F1C"/>
    <w:rsid w:val="00286FBE"/>
    <w:rsid w:val="002926E1"/>
    <w:rsid w:val="002A32F7"/>
    <w:rsid w:val="002B7201"/>
    <w:rsid w:val="002C05E7"/>
    <w:rsid w:val="002F324C"/>
    <w:rsid w:val="00335207"/>
    <w:rsid w:val="003376F8"/>
    <w:rsid w:val="00342A41"/>
    <w:rsid w:val="00364DE0"/>
    <w:rsid w:val="00366DA5"/>
    <w:rsid w:val="00367B7D"/>
    <w:rsid w:val="003711D1"/>
    <w:rsid w:val="003715AE"/>
    <w:rsid w:val="003765D1"/>
    <w:rsid w:val="003849C4"/>
    <w:rsid w:val="003907D5"/>
    <w:rsid w:val="003A62C1"/>
    <w:rsid w:val="003B7FDE"/>
    <w:rsid w:val="003E4F9B"/>
    <w:rsid w:val="003E71A1"/>
    <w:rsid w:val="003F0453"/>
    <w:rsid w:val="00462D0C"/>
    <w:rsid w:val="00485C68"/>
    <w:rsid w:val="004A54FB"/>
    <w:rsid w:val="00511846"/>
    <w:rsid w:val="00515C27"/>
    <w:rsid w:val="00535D84"/>
    <w:rsid w:val="00540BF4"/>
    <w:rsid w:val="00570F9D"/>
    <w:rsid w:val="005813A3"/>
    <w:rsid w:val="005844DD"/>
    <w:rsid w:val="00594A82"/>
    <w:rsid w:val="005A5CC4"/>
    <w:rsid w:val="005D6289"/>
    <w:rsid w:val="005E6875"/>
    <w:rsid w:val="005F4B9A"/>
    <w:rsid w:val="006353BA"/>
    <w:rsid w:val="00646723"/>
    <w:rsid w:val="00653271"/>
    <w:rsid w:val="006A5F86"/>
    <w:rsid w:val="006A778A"/>
    <w:rsid w:val="00706BD3"/>
    <w:rsid w:val="00713B0C"/>
    <w:rsid w:val="00713B4B"/>
    <w:rsid w:val="00714450"/>
    <w:rsid w:val="007339BA"/>
    <w:rsid w:val="00733A74"/>
    <w:rsid w:val="00744686"/>
    <w:rsid w:val="007516EC"/>
    <w:rsid w:val="007573EE"/>
    <w:rsid w:val="00760690"/>
    <w:rsid w:val="00760CD1"/>
    <w:rsid w:val="007649AC"/>
    <w:rsid w:val="00774C1B"/>
    <w:rsid w:val="007C4A22"/>
    <w:rsid w:val="007E04B9"/>
    <w:rsid w:val="007E1DBA"/>
    <w:rsid w:val="007E24DB"/>
    <w:rsid w:val="00801481"/>
    <w:rsid w:val="00804DF1"/>
    <w:rsid w:val="00806D0F"/>
    <w:rsid w:val="0082360D"/>
    <w:rsid w:val="00827514"/>
    <w:rsid w:val="008400A9"/>
    <w:rsid w:val="008409D3"/>
    <w:rsid w:val="008502CB"/>
    <w:rsid w:val="00867C45"/>
    <w:rsid w:val="00881663"/>
    <w:rsid w:val="0088245D"/>
    <w:rsid w:val="00920902"/>
    <w:rsid w:val="00923879"/>
    <w:rsid w:val="00955B7F"/>
    <w:rsid w:val="00964A75"/>
    <w:rsid w:val="00965404"/>
    <w:rsid w:val="009B5D91"/>
    <w:rsid w:val="009D305E"/>
    <w:rsid w:val="009D52BF"/>
    <w:rsid w:val="00A427BC"/>
    <w:rsid w:val="00A828B6"/>
    <w:rsid w:val="00A914C2"/>
    <w:rsid w:val="00AC1E6D"/>
    <w:rsid w:val="00AC6845"/>
    <w:rsid w:val="00AE7166"/>
    <w:rsid w:val="00B16159"/>
    <w:rsid w:val="00B32786"/>
    <w:rsid w:val="00B7316D"/>
    <w:rsid w:val="00B82BB0"/>
    <w:rsid w:val="00B92468"/>
    <w:rsid w:val="00BD0813"/>
    <w:rsid w:val="00C118DF"/>
    <w:rsid w:val="00C11B59"/>
    <w:rsid w:val="00C13FC6"/>
    <w:rsid w:val="00C668AA"/>
    <w:rsid w:val="00C95A40"/>
    <w:rsid w:val="00CC5588"/>
    <w:rsid w:val="00CC70A6"/>
    <w:rsid w:val="00CE6191"/>
    <w:rsid w:val="00D3464C"/>
    <w:rsid w:val="00D50B83"/>
    <w:rsid w:val="00D53948"/>
    <w:rsid w:val="00D600EF"/>
    <w:rsid w:val="00DD2D61"/>
    <w:rsid w:val="00DF0484"/>
    <w:rsid w:val="00E020B4"/>
    <w:rsid w:val="00E05DBB"/>
    <w:rsid w:val="00E238B8"/>
    <w:rsid w:val="00E41864"/>
    <w:rsid w:val="00E41D1C"/>
    <w:rsid w:val="00E50218"/>
    <w:rsid w:val="00E93730"/>
    <w:rsid w:val="00E95966"/>
    <w:rsid w:val="00ED5369"/>
    <w:rsid w:val="00F076A4"/>
    <w:rsid w:val="00F109A4"/>
    <w:rsid w:val="00F3232F"/>
    <w:rsid w:val="00F402F4"/>
    <w:rsid w:val="00F448FB"/>
    <w:rsid w:val="00F52E86"/>
    <w:rsid w:val="00F60810"/>
    <w:rsid w:val="00F62BF5"/>
    <w:rsid w:val="00F671C4"/>
    <w:rsid w:val="00FA265E"/>
    <w:rsid w:val="00FB6C50"/>
    <w:rsid w:val="00FC6E58"/>
    <w:rsid w:val="00FD5418"/>
    <w:rsid w:val="00FF1A19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E7FC3"/>
  <w15:chartTrackingRefBased/>
  <w15:docId w15:val="{8F32AB77-42E3-3642-AB32-11A81F3F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8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8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8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8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8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8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8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6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835"/>
  </w:style>
  <w:style w:type="paragraph" w:styleId="Footer">
    <w:name w:val="footer"/>
    <w:basedOn w:val="Normal"/>
    <w:link w:val="FooterChar"/>
    <w:uiPriority w:val="99"/>
    <w:unhideWhenUsed/>
    <w:rsid w:val="001F6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835"/>
  </w:style>
  <w:style w:type="paragraph" w:styleId="NormalWeb">
    <w:name w:val="Normal (Web)"/>
    <w:basedOn w:val="Normal"/>
    <w:uiPriority w:val="99"/>
    <w:unhideWhenUsed/>
    <w:rsid w:val="001F68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Mayas Aljibawi</dc:creator>
  <cp:keywords/>
  <dc:description/>
  <cp:lastModifiedBy>Mayas Aljibawi</cp:lastModifiedBy>
  <cp:revision>6</cp:revision>
  <dcterms:created xsi:type="dcterms:W3CDTF">2024-11-02T20:11:00Z</dcterms:created>
  <dcterms:modified xsi:type="dcterms:W3CDTF">2024-11-03T05:04:00Z</dcterms:modified>
</cp:coreProperties>
</file>