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6EFF" w14:textId="4A44EAC3" w:rsidR="00B06549" w:rsidRDefault="00B06549" w:rsidP="00B06549">
      <w:pPr>
        <w:pStyle w:val="Header"/>
        <w:ind w:left="-990" w:hanging="90"/>
        <w:rPr>
          <w:rFonts w:asciiTheme="majorBidi" w:hAnsiTheme="majorBidi" w:cstheme="majorBidi"/>
          <w:rtl/>
        </w:rPr>
      </w:pPr>
    </w:p>
    <w:p w14:paraId="3C661980" w14:textId="77777777" w:rsidR="00B06549" w:rsidRDefault="00B06549" w:rsidP="00B06549">
      <w:pPr>
        <w:pStyle w:val="Header"/>
        <w:ind w:left="-990" w:hanging="90"/>
        <w:rPr>
          <w:rFonts w:asciiTheme="majorBidi" w:hAnsiTheme="majorBidi" w:cstheme="majorBidi"/>
          <w:rtl/>
        </w:rPr>
      </w:pPr>
    </w:p>
    <w:p w14:paraId="08AB9139" w14:textId="77777777" w:rsidR="00B06549" w:rsidRDefault="00B06549" w:rsidP="00B06549">
      <w:pPr>
        <w:pStyle w:val="Header"/>
        <w:ind w:left="-990" w:hanging="90"/>
        <w:rPr>
          <w:rFonts w:asciiTheme="majorBidi" w:hAnsiTheme="majorBidi" w:cstheme="majorBidi"/>
          <w:rtl/>
        </w:rPr>
      </w:pPr>
    </w:p>
    <w:p w14:paraId="7EE44627" w14:textId="77777777" w:rsidR="00B06549" w:rsidRDefault="00B06549" w:rsidP="00B06549">
      <w:pPr>
        <w:pStyle w:val="Header"/>
        <w:ind w:left="-990" w:hanging="90"/>
        <w:rPr>
          <w:rFonts w:asciiTheme="majorBidi" w:hAnsiTheme="majorBidi" w:cstheme="majorBidi"/>
          <w:rtl/>
        </w:rPr>
      </w:pPr>
    </w:p>
    <w:p w14:paraId="10659649" w14:textId="77777777" w:rsidR="00B06549" w:rsidRDefault="00B06549" w:rsidP="00546BF5">
      <w:pPr>
        <w:pStyle w:val="Header"/>
        <w:bidi/>
        <w:ind w:left="-990" w:hanging="90"/>
        <w:rPr>
          <w:rFonts w:asciiTheme="majorBidi" w:hAnsiTheme="majorBidi" w:cstheme="majorBidi" w:hint="cs"/>
          <w:rtl/>
          <w:lang w:bidi="ar-IQ"/>
        </w:rPr>
      </w:pPr>
    </w:p>
    <w:p w14:paraId="1B0946AD" w14:textId="77777777" w:rsidR="00A67490" w:rsidRPr="00A67490" w:rsidRDefault="00A67490" w:rsidP="00A67490">
      <w:pPr>
        <w:bidi/>
        <w:spacing w:after="200" w:line="276" w:lineRule="auto"/>
        <w:rPr>
          <w:rFonts w:ascii="Calibri" w:eastAsia="Calibri" w:hAnsi="Calibri" w:cs="Arial"/>
          <w:rtl/>
          <w:lang w:bidi="ar-IQ"/>
        </w:rPr>
      </w:pPr>
    </w:p>
    <w:p w14:paraId="4DE92BFF" w14:textId="77777777" w:rsidR="00A67490" w:rsidRPr="00A67490" w:rsidRDefault="00A67490" w:rsidP="00A67490">
      <w:pPr>
        <w:bidi/>
        <w:spacing w:after="200" w:line="360" w:lineRule="auto"/>
        <w:jc w:val="both"/>
        <w:rPr>
          <w:rFonts w:ascii="Times New Roman" w:eastAsia="Calibri" w:hAnsi="Times New Roman" w:cs="Times New Roman"/>
          <w:b/>
          <w:bCs/>
          <w:sz w:val="32"/>
          <w:szCs w:val="32"/>
          <w:lang w:bidi="ar-IQ"/>
        </w:rPr>
      </w:pPr>
      <w:r w:rsidRPr="00A67490">
        <w:rPr>
          <w:rFonts w:ascii="Times New Roman" w:eastAsia="Calibri" w:hAnsi="Times New Roman" w:cs="Times New Roman"/>
          <w:b/>
          <w:bCs/>
          <w:sz w:val="32"/>
          <w:szCs w:val="32"/>
          <w:rtl/>
          <w:lang w:bidi="ar-IQ"/>
        </w:rPr>
        <w:t>١</w:t>
      </w:r>
      <w:r w:rsidRPr="00A67490">
        <w:rPr>
          <w:rFonts w:ascii="Times New Roman" w:eastAsia="Calibri" w:hAnsi="Times New Roman" w:cs="Times New Roman" w:hint="cs"/>
          <w:b/>
          <w:bCs/>
          <w:sz w:val="32"/>
          <w:szCs w:val="32"/>
          <w:rtl/>
          <w:lang w:bidi="ar-IQ"/>
        </w:rPr>
        <w:t>,</w:t>
      </w:r>
      <w:r w:rsidRPr="00A67490">
        <w:rPr>
          <w:rFonts w:ascii="Times New Roman" w:eastAsia="Calibri" w:hAnsi="Times New Roman" w:cs="Times New Roman"/>
          <w:b/>
          <w:bCs/>
          <w:sz w:val="32"/>
          <w:szCs w:val="32"/>
          <w:rtl/>
          <w:lang w:bidi="ar-IQ"/>
        </w:rPr>
        <w:t>٢. اثار الجرائم النفسيه:</w:t>
      </w:r>
    </w:p>
    <w:p w14:paraId="0549A49D" w14:textId="77777777" w:rsidR="00A67490" w:rsidRPr="00A67490" w:rsidRDefault="00A67490" w:rsidP="00A67490">
      <w:pPr>
        <w:bidi/>
        <w:spacing w:after="200" w:line="360" w:lineRule="auto"/>
        <w:jc w:val="both"/>
        <w:rPr>
          <w:rFonts w:ascii="Times New Roman" w:eastAsia="Calibri" w:hAnsi="Times New Roman" w:cs="Times New Roman"/>
          <w:sz w:val="32"/>
          <w:szCs w:val="32"/>
          <w:lang w:bidi="ar-IQ"/>
        </w:rPr>
      </w:pPr>
      <w:r w:rsidRPr="00A67490">
        <w:rPr>
          <w:rFonts w:ascii="Times New Roman" w:eastAsia="Calibri" w:hAnsi="Times New Roman" w:cs="Times New Roman"/>
          <w:sz w:val="32"/>
          <w:szCs w:val="32"/>
          <w:rtl/>
          <w:lang w:bidi="ar-IQ"/>
        </w:rPr>
        <w:t>ان تبعات الاليات التي استعملها النظام البعثي ادت اثار نفسيه واجتماعيه جسيمه منها:</w:t>
      </w:r>
    </w:p>
    <w:p w14:paraId="753CDFBE" w14:textId="77777777" w:rsidR="00A67490" w:rsidRPr="00A67490" w:rsidRDefault="00A67490" w:rsidP="00A67490">
      <w:pPr>
        <w:bidi/>
        <w:spacing w:after="200" w:line="360" w:lineRule="auto"/>
        <w:jc w:val="both"/>
        <w:rPr>
          <w:rFonts w:ascii="Times New Roman" w:eastAsia="Calibri" w:hAnsi="Times New Roman" w:cs="Times New Roman"/>
          <w:sz w:val="32"/>
          <w:szCs w:val="32"/>
          <w:lang w:bidi="ar-IQ"/>
        </w:rPr>
      </w:pPr>
      <w:r w:rsidRPr="00A67490">
        <w:rPr>
          <w:rFonts w:ascii="Times New Roman" w:eastAsia="Calibri" w:hAnsi="Times New Roman" w:cs="Times New Roman"/>
          <w:sz w:val="32"/>
          <w:szCs w:val="32"/>
          <w:rtl/>
          <w:lang w:bidi="ar-IQ"/>
        </w:rPr>
        <w:t>١. تدمير الهويه الدينيه والقيم والعادات الاخلاقيه الساميه السائده في المجتمع العراقي</w:t>
      </w:r>
    </w:p>
    <w:p w14:paraId="3B606B84" w14:textId="77777777" w:rsidR="00A67490" w:rsidRPr="00A67490" w:rsidRDefault="00A67490" w:rsidP="00A67490">
      <w:pPr>
        <w:bidi/>
        <w:spacing w:after="200" w:line="360" w:lineRule="auto"/>
        <w:jc w:val="both"/>
        <w:rPr>
          <w:rFonts w:ascii="Times New Roman" w:eastAsia="Calibri" w:hAnsi="Times New Roman" w:cs="Times New Roman"/>
          <w:sz w:val="32"/>
          <w:szCs w:val="32"/>
          <w:lang w:bidi="ar-IQ"/>
        </w:rPr>
      </w:pPr>
      <w:r w:rsidRPr="00A67490">
        <w:rPr>
          <w:rFonts w:ascii="Times New Roman" w:eastAsia="Calibri" w:hAnsi="Times New Roman" w:cs="Times New Roman"/>
          <w:sz w:val="32"/>
          <w:szCs w:val="32"/>
          <w:rtl/>
          <w:lang w:bidi="ar-IQ"/>
        </w:rPr>
        <w:t>٢. إفراغ العراق من طاقته وقياداته الدينيه والعلميه والثقافيه.</w:t>
      </w:r>
    </w:p>
    <w:p w14:paraId="7D098B94" w14:textId="77777777" w:rsidR="00A67490" w:rsidRPr="00A67490" w:rsidRDefault="00A67490" w:rsidP="00A67490">
      <w:pPr>
        <w:bidi/>
        <w:spacing w:after="200" w:line="360" w:lineRule="auto"/>
        <w:jc w:val="both"/>
        <w:rPr>
          <w:rFonts w:ascii="Times New Roman" w:eastAsia="Calibri" w:hAnsi="Times New Roman" w:cs="Times New Roman"/>
          <w:sz w:val="32"/>
          <w:szCs w:val="32"/>
          <w:lang w:bidi="ar-IQ"/>
        </w:rPr>
      </w:pPr>
      <w:r w:rsidRPr="00A67490">
        <w:rPr>
          <w:rFonts w:ascii="Times New Roman" w:eastAsia="Calibri" w:hAnsi="Times New Roman" w:cs="Times New Roman"/>
          <w:sz w:val="32"/>
          <w:szCs w:val="32"/>
          <w:rtl/>
          <w:lang w:bidi="ar-IQ"/>
        </w:rPr>
        <w:t>٣. ضرب اسس النظام التربوي باجبار المعلمين والمدرسين واساتذه الجامعات على العمل بائعه متجولين في الاسواق لتوفير متطلبات الحياه.</w:t>
      </w:r>
    </w:p>
    <w:p w14:paraId="723CAACB" w14:textId="77777777" w:rsidR="00A67490" w:rsidRPr="00A67490" w:rsidRDefault="00A67490" w:rsidP="00A67490">
      <w:pPr>
        <w:bidi/>
        <w:spacing w:after="200" w:line="360" w:lineRule="auto"/>
        <w:jc w:val="both"/>
        <w:rPr>
          <w:rFonts w:ascii="Times New Roman" w:eastAsia="Calibri" w:hAnsi="Times New Roman" w:cs="Times New Roman"/>
          <w:sz w:val="32"/>
          <w:szCs w:val="32"/>
          <w:lang w:bidi="ar-IQ"/>
        </w:rPr>
      </w:pPr>
      <w:r w:rsidRPr="00A67490">
        <w:rPr>
          <w:rFonts w:ascii="Times New Roman" w:eastAsia="Calibri" w:hAnsi="Times New Roman" w:cs="Times New Roman"/>
          <w:sz w:val="32"/>
          <w:szCs w:val="32"/>
          <w:rtl/>
          <w:lang w:bidi="ar-IQ"/>
        </w:rPr>
        <w:t>٤. تفتيت الاواصر والروابط الاجتماعيه التي كانت تشد النسيج الاجتماعي العراقي.</w:t>
      </w:r>
    </w:p>
    <w:p w14:paraId="1C711BAB" w14:textId="77777777" w:rsidR="00A67490" w:rsidRPr="00A67490" w:rsidRDefault="00A67490" w:rsidP="00A67490">
      <w:pPr>
        <w:bidi/>
        <w:spacing w:after="200" w:line="360" w:lineRule="auto"/>
        <w:jc w:val="both"/>
        <w:rPr>
          <w:rFonts w:ascii="Times New Roman" w:eastAsia="Calibri" w:hAnsi="Times New Roman" w:cs="Times New Roman"/>
          <w:sz w:val="32"/>
          <w:szCs w:val="32"/>
          <w:lang w:bidi="ar-IQ"/>
        </w:rPr>
      </w:pPr>
      <w:r w:rsidRPr="00A67490">
        <w:rPr>
          <w:rFonts w:ascii="Times New Roman" w:eastAsia="Calibri" w:hAnsi="Times New Roman" w:cs="Times New Roman"/>
          <w:sz w:val="32"/>
          <w:szCs w:val="32"/>
          <w:rtl/>
          <w:lang w:bidi="ar-IQ"/>
        </w:rPr>
        <w:t>٥. زرع بذور الفساد في المجتمع العراقي الذي تحصده اثاره الان.</w:t>
      </w:r>
    </w:p>
    <w:p w14:paraId="3A3F3495" w14:textId="77777777" w:rsidR="00A67490" w:rsidRPr="00A67490" w:rsidRDefault="00A67490" w:rsidP="00A67490">
      <w:pPr>
        <w:bidi/>
        <w:spacing w:after="200" w:line="360" w:lineRule="auto"/>
        <w:jc w:val="both"/>
        <w:rPr>
          <w:rFonts w:ascii="Times New Roman" w:eastAsia="Calibri" w:hAnsi="Times New Roman" w:cs="Times New Roman"/>
          <w:sz w:val="32"/>
          <w:szCs w:val="32"/>
          <w:lang w:bidi="ar-IQ"/>
        </w:rPr>
      </w:pPr>
      <w:r w:rsidRPr="00A67490">
        <w:rPr>
          <w:rFonts w:ascii="Times New Roman" w:eastAsia="Calibri" w:hAnsi="Times New Roman" w:cs="Times New Roman"/>
          <w:sz w:val="32"/>
          <w:szCs w:val="32"/>
          <w:rtl/>
          <w:lang w:bidi="ar-IQ"/>
        </w:rPr>
        <w:t>٦. اضعاف الانتماء الوطني لدى كثير من ابناء الشعب العراقي.</w:t>
      </w:r>
    </w:p>
    <w:p w14:paraId="25D0FA38" w14:textId="77777777" w:rsidR="00A67490" w:rsidRPr="00A67490" w:rsidRDefault="00A67490" w:rsidP="00A67490">
      <w:pPr>
        <w:bidi/>
        <w:spacing w:after="200" w:line="360" w:lineRule="auto"/>
        <w:jc w:val="both"/>
        <w:rPr>
          <w:rFonts w:ascii="Times New Roman" w:eastAsia="Calibri" w:hAnsi="Times New Roman" w:cs="Times New Roman"/>
          <w:sz w:val="32"/>
          <w:szCs w:val="32"/>
          <w:lang w:bidi="ar-IQ"/>
        </w:rPr>
      </w:pPr>
      <w:r w:rsidRPr="00A67490">
        <w:rPr>
          <w:rFonts w:ascii="Times New Roman" w:eastAsia="Calibri" w:hAnsi="Times New Roman" w:cs="Times New Roman"/>
          <w:sz w:val="32"/>
          <w:szCs w:val="32"/>
          <w:rtl/>
          <w:lang w:bidi="ar-IQ"/>
        </w:rPr>
        <w:t>٧. زرع احاسيس الضعف والعجز في شخصيه المواطن العراقي حد الاستسلام.</w:t>
      </w:r>
    </w:p>
    <w:p w14:paraId="5D1BF1C3" w14:textId="77777777" w:rsidR="00A67490" w:rsidRPr="00A67490" w:rsidRDefault="00A67490" w:rsidP="00A67490">
      <w:pPr>
        <w:bidi/>
        <w:spacing w:after="200" w:line="360" w:lineRule="auto"/>
        <w:jc w:val="both"/>
        <w:rPr>
          <w:rFonts w:ascii="Times New Roman" w:eastAsia="Calibri" w:hAnsi="Times New Roman" w:cs="Times New Roman"/>
          <w:sz w:val="32"/>
          <w:szCs w:val="32"/>
          <w:lang w:bidi="ar-IQ"/>
        </w:rPr>
      </w:pPr>
      <w:r w:rsidRPr="00A67490">
        <w:rPr>
          <w:rFonts w:ascii="Times New Roman" w:eastAsia="Calibri" w:hAnsi="Times New Roman" w:cs="Times New Roman"/>
          <w:sz w:val="32"/>
          <w:szCs w:val="32"/>
          <w:rtl/>
          <w:lang w:bidi="ar-IQ"/>
        </w:rPr>
        <w:t>٨. تاهيل الشعب العراقي نفسيا واجتماعيا وفكريا الى تقبل فكره التدخل الخارجي.</w:t>
      </w:r>
    </w:p>
    <w:p w14:paraId="1416A141" w14:textId="77777777" w:rsidR="00A67490" w:rsidRPr="00A67490" w:rsidRDefault="00A67490" w:rsidP="00A67490">
      <w:pPr>
        <w:bidi/>
        <w:spacing w:after="200" w:line="360" w:lineRule="auto"/>
        <w:jc w:val="both"/>
        <w:rPr>
          <w:rFonts w:ascii="Times New Roman" w:eastAsia="Calibri" w:hAnsi="Times New Roman" w:cs="Times New Roman"/>
          <w:sz w:val="32"/>
          <w:szCs w:val="32"/>
          <w:lang w:bidi="ar-IQ"/>
        </w:rPr>
      </w:pPr>
      <w:r w:rsidRPr="00A67490">
        <w:rPr>
          <w:rFonts w:ascii="Times New Roman" w:eastAsia="Calibri" w:hAnsi="Times New Roman" w:cs="Times New Roman"/>
          <w:sz w:val="32"/>
          <w:szCs w:val="32"/>
          <w:rtl/>
          <w:lang w:bidi="ar-IQ"/>
        </w:rPr>
        <w:t>٩. توجيه فلسفه النظام التربوي نحو تمجيد شخص راس النظام.</w:t>
      </w:r>
    </w:p>
    <w:p w14:paraId="4335052B" w14:textId="77777777" w:rsidR="00A67490" w:rsidRPr="00A67490" w:rsidRDefault="00A67490" w:rsidP="00A67490">
      <w:pPr>
        <w:bidi/>
        <w:spacing w:after="200" w:line="360" w:lineRule="auto"/>
        <w:jc w:val="both"/>
        <w:rPr>
          <w:rFonts w:ascii="Times New Roman" w:eastAsia="Calibri" w:hAnsi="Times New Roman" w:cs="Times New Roman"/>
          <w:sz w:val="32"/>
          <w:szCs w:val="32"/>
          <w:lang w:bidi="ar-IQ"/>
        </w:rPr>
      </w:pPr>
    </w:p>
    <w:p w14:paraId="64141231" w14:textId="77777777" w:rsidR="00A67490" w:rsidRPr="00A67490" w:rsidRDefault="00A67490" w:rsidP="00A67490">
      <w:pPr>
        <w:bidi/>
        <w:spacing w:after="200" w:line="360" w:lineRule="auto"/>
        <w:jc w:val="both"/>
        <w:rPr>
          <w:rFonts w:ascii="Times New Roman" w:eastAsia="Calibri" w:hAnsi="Times New Roman" w:cs="Times New Roman"/>
          <w:b/>
          <w:bCs/>
          <w:sz w:val="32"/>
          <w:szCs w:val="32"/>
          <w:lang w:bidi="ar-IQ"/>
        </w:rPr>
      </w:pPr>
      <w:r w:rsidRPr="00A67490">
        <w:rPr>
          <w:rFonts w:ascii="Times New Roman" w:eastAsia="Calibri" w:hAnsi="Times New Roman" w:cs="Times New Roman"/>
          <w:b/>
          <w:bCs/>
          <w:sz w:val="32"/>
          <w:szCs w:val="32"/>
          <w:rtl/>
          <w:lang w:bidi="ar-IQ"/>
        </w:rPr>
        <w:t>٢،٢. الجرائم الاجتماعيه:</w:t>
      </w:r>
    </w:p>
    <w:p w14:paraId="3A390E20" w14:textId="77777777" w:rsidR="00A67490" w:rsidRDefault="00A67490" w:rsidP="00A67490">
      <w:pPr>
        <w:bidi/>
        <w:spacing w:after="200" w:line="360" w:lineRule="auto"/>
        <w:jc w:val="both"/>
        <w:rPr>
          <w:rFonts w:ascii="Times New Roman" w:eastAsia="Calibri" w:hAnsi="Times New Roman" w:cs="Times New Roman" w:hint="cs"/>
          <w:sz w:val="32"/>
          <w:szCs w:val="32"/>
          <w:rtl/>
          <w:lang w:bidi="ar-IQ"/>
        </w:rPr>
      </w:pPr>
    </w:p>
    <w:p w14:paraId="39DFC37B" w14:textId="77777777" w:rsidR="00A67490" w:rsidRDefault="00A67490" w:rsidP="00A67490">
      <w:pPr>
        <w:bidi/>
        <w:spacing w:after="200" w:line="360" w:lineRule="auto"/>
        <w:jc w:val="both"/>
        <w:rPr>
          <w:rFonts w:ascii="Times New Roman" w:eastAsia="Calibri" w:hAnsi="Times New Roman" w:cs="Times New Roman" w:hint="cs"/>
          <w:sz w:val="32"/>
          <w:szCs w:val="32"/>
          <w:rtl/>
          <w:lang w:bidi="ar-IQ"/>
        </w:rPr>
      </w:pPr>
    </w:p>
    <w:p w14:paraId="585B2810" w14:textId="77777777" w:rsidR="00A67490" w:rsidRDefault="00A67490" w:rsidP="00A67490">
      <w:pPr>
        <w:bidi/>
        <w:spacing w:after="200" w:line="360" w:lineRule="auto"/>
        <w:jc w:val="both"/>
        <w:rPr>
          <w:rFonts w:ascii="Times New Roman" w:eastAsia="Calibri" w:hAnsi="Times New Roman" w:cs="Times New Roman" w:hint="cs"/>
          <w:sz w:val="32"/>
          <w:szCs w:val="32"/>
          <w:rtl/>
          <w:lang w:bidi="ar-IQ"/>
        </w:rPr>
      </w:pPr>
    </w:p>
    <w:p w14:paraId="710ADE41" w14:textId="48FD5880" w:rsidR="00A67490" w:rsidRPr="00A67490" w:rsidRDefault="00A67490" w:rsidP="00A67490">
      <w:pPr>
        <w:bidi/>
        <w:spacing w:after="200" w:line="360" w:lineRule="auto"/>
        <w:jc w:val="both"/>
        <w:rPr>
          <w:rFonts w:ascii="Times New Roman" w:eastAsia="Calibri" w:hAnsi="Times New Roman" w:cs="Times New Roman"/>
          <w:sz w:val="32"/>
          <w:szCs w:val="32"/>
          <w:lang w:bidi="ar-IQ"/>
        </w:rPr>
      </w:pPr>
      <w:r w:rsidRPr="00A67490">
        <w:rPr>
          <w:rFonts w:ascii="Times New Roman" w:eastAsia="Calibri" w:hAnsi="Times New Roman" w:cs="Times New Roman"/>
          <w:sz w:val="32"/>
          <w:szCs w:val="32"/>
          <w:rtl/>
          <w:lang w:bidi="ar-IQ"/>
        </w:rPr>
        <w:t>ينسلخ عن شعوره بالمواطنه والانتماء الحقيقي لوطنه بتهديده المستمر بالتهجير والتشكيك في انتمائه ووطنيته الاجتماعي محاوله لاضعاف الانتماءه الوطني، انما كان يجري في ادبيات النظامية البعثي من مفهوم الوطنيه التي خصص لها منهجها في الميدان التربوي ملائمه للتوجيهاته الفكريه والسياسيه، كان يوجد الهويه الوطنيه في الانتماء البعث العربي الاشتراكي فقط.</w:t>
      </w:r>
    </w:p>
    <w:p w14:paraId="2C8DADC7" w14:textId="77777777" w:rsidR="00386644" w:rsidRPr="00A67490" w:rsidRDefault="00386644" w:rsidP="00A67490">
      <w:pPr>
        <w:bidi/>
        <w:rPr>
          <w:rFonts w:hint="cs"/>
          <w:rtl/>
          <w:lang w:bidi="ar-IQ"/>
        </w:rPr>
      </w:pPr>
    </w:p>
    <w:p w14:paraId="7352F194" w14:textId="77777777" w:rsidR="00386644" w:rsidRPr="00386644" w:rsidRDefault="00386644" w:rsidP="00546BF5">
      <w:pPr>
        <w:bidi/>
        <w:rPr>
          <w:rtl/>
          <w:lang w:bidi="ar-IQ"/>
        </w:rPr>
      </w:pPr>
    </w:p>
    <w:p w14:paraId="467CF039" w14:textId="77777777" w:rsidR="00386644" w:rsidRPr="00386644" w:rsidRDefault="00386644" w:rsidP="00546BF5">
      <w:pPr>
        <w:bidi/>
        <w:rPr>
          <w:rtl/>
          <w:lang w:bidi="ar-IQ"/>
        </w:rPr>
      </w:pPr>
    </w:p>
    <w:p w14:paraId="4432AE97" w14:textId="77777777" w:rsidR="00386644" w:rsidRPr="00386644" w:rsidRDefault="00386644" w:rsidP="00386644">
      <w:pPr>
        <w:rPr>
          <w:rtl/>
        </w:rPr>
      </w:pPr>
    </w:p>
    <w:p w14:paraId="05923561" w14:textId="77777777" w:rsidR="00386644" w:rsidRPr="00386644" w:rsidRDefault="00386644" w:rsidP="00386644">
      <w:pPr>
        <w:rPr>
          <w:rtl/>
        </w:rPr>
      </w:pPr>
    </w:p>
    <w:p w14:paraId="7FBB05E4" w14:textId="3616CDF9" w:rsidR="00386644" w:rsidRDefault="00386644" w:rsidP="00386644">
      <w:pPr>
        <w:rPr>
          <w:rtl/>
        </w:rPr>
      </w:pPr>
    </w:p>
    <w:p w14:paraId="23E88F84" w14:textId="134819EF" w:rsidR="00386644" w:rsidRDefault="00386644" w:rsidP="00386644">
      <w:pPr>
        <w:rPr>
          <w:rtl/>
        </w:rPr>
      </w:pPr>
    </w:p>
    <w:p w14:paraId="5017AEF4" w14:textId="5145230C" w:rsidR="008C0EEE" w:rsidRPr="00386644" w:rsidRDefault="00386644" w:rsidP="00386644">
      <w:pPr>
        <w:tabs>
          <w:tab w:val="left" w:pos="1620"/>
        </w:tabs>
        <w:rPr>
          <w:rtl/>
        </w:rPr>
      </w:pPr>
      <w:r>
        <w:tab/>
      </w:r>
      <w:bookmarkStart w:id="0" w:name="_GoBack"/>
      <w:bookmarkEnd w:id="0"/>
    </w:p>
    <w:sectPr w:rsidR="008C0EEE" w:rsidRPr="00386644"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349E9" w14:textId="77777777" w:rsidR="007B4E33" w:rsidRDefault="007B4E33" w:rsidP="007D58CB">
      <w:pPr>
        <w:spacing w:after="0" w:line="240" w:lineRule="auto"/>
      </w:pPr>
      <w:r>
        <w:separator/>
      </w:r>
    </w:p>
  </w:endnote>
  <w:endnote w:type="continuationSeparator" w:id="0">
    <w:p w14:paraId="3197537B" w14:textId="77777777" w:rsidR="007B4E33" w:rsidRDefault="007B4E33"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02E3485B" w:rsidR="002B7EFD" w:rsidRPr="00A2669D" w:rsidRDefault="00A2669D" w:rsidP="00A2669D">
    <w:pPr>
      <w:spacing w:after="0" w:line="240" w:lineRule="auto"/>
      <w:ind w:left="-810"/>
      <w:rPr>
        <w:sz w:val="20"/>
        <w:szCs w:val="20"/>
      </w:rPr>
    </w:pPr>
    <w:r w:rsidRPr="00A2669D">
      <w:rPr>
        <w:sz w:val="20"/>
        <w:szCs w:val="20"/>
      </w:rPr>
      <w:t>Email (</w:t>
    </w:r>
    <w:r w:rsidRPr="00A2669D">
      <w:rPr>
        <w:rFonts w:hint="cs"/>
        <w:sz w:val="20"/>
        <w:szCs w:val="20"/>
        <w:rtl/>
      </w:rPr>
      <w:t>البريد الالكتروني للتدريسي</w:t>
    </w:r>
    <w:r w:rsidRPr="00A2669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58886" w14:textId="77777777" w:rsidR="007B4E33" w:rsidRDefault="007B4E33" w:rsidP="007D58CB">
      <w:pPr>
        <w:spacing w:after="0" w:line="240" w:lineRule="auto"/>
      </w:pPr>
      <w:r>
        <w:separator/>
      </w:r>
    </w:p>
  </w:footnote>
  <w:footnote w:type="continuationSeparator" w:id="0">
    <w:p w14:paraId="41182EAC" w14:textId="77777777" w:rsidR="007B4E33" w:rsidRDefault="007B4E33"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0216B878" w:rsidR="002B7EFD" w:rsidRPr="007D58CB" w:rsidRDefault="00386644" w:rsidP="00084801">
    <w:pPr>
      <w:pStyle w:val="Header"/>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1BCF6C6B" w:rsidR="00A2669D" w:rsidRPr="00A2669D" w:rsidRDefault="00A2669D" w:rsidP="00084801">
                          <w:pPr>
                            <w:spacing w:after="0" w:line="240" w:lineRule="auto"/>
                            <w:jc w:val="center"/>
                            <w:rPr>
                              <w:sz w:val="20"/>
                              <w:szCs w:val="20"/>
                            </w:rPr>
                          </w:pPr>
                          <w:r w:rsidRPr="00A2669D">
                            <w:rPr>
                              <w:sz w:val="20"/>
                              <w:szCs w:val="20"/>
                            </w:rPr>
                            <w:t>Department (</w:t>
                          </w:r>
                          <w:r w:rsidR="00084801">
                            <w:rPr>
                              <w:rFonts w:hint="cs"/>
                              <w:sz w:val="20"/>
                              <w:szCs w:val="20"/>
                              <w:rtl/>
                              <w:lang w:bidi="ar-IQ"/>
                            </w:rPr>
                            <w:t>قسم تقنيات الهندسة الحاسبات</w:t>
                          </w:r>
                          <w:r w:rsidRPr="00A2669D">
                            <w:rPr>
                              <w:sz w:val="20"/>
                              <w:szCs w:val="20"/>
                            </w:rPr>
                            <w:t>)</w:t>
                          </w:r>
                        </w:p>
                        <w:p w14:paraId="2897FDDF" w14:textId="4CC81A2F" w:rsidR="00A2669D" w:rsidRPr="00A2669D" w:rsidRDefault="00A2669D" w:rsidP="00717E72">
                          <w:pPr>
                            <w:spacing w:after="0" w:line="240" w:lineRule="auto"/>
                            <w:jc w:val="center"/>
                            <w:rPr>
                              <w:sz w:val="20"/>
                              <w:szCs w:val="20"/>
                            </w:rPr>
                          </w:pPr>
                          <w:r w:rsidRPr="00A2669D">
                            <w:rPr>
                              <w:sz w:val="20"/>
                              <w:szCs w:val="20"/>
                            </w:rPr>
                            <w:t>Class (</w:t>
                          </w:r>
                          <w:r w:rsidR="00717E72">
                            <w:rPr>
                              <w:rFonts w:hint="cs"/>
                              <w:sz w:val="20"/>
                              <w:szCs w:val="20"/>
                              <w:rtl/>
                            </w:rPr>
                            <w:t>الثانيه</w:t>
                          </w:r>
                          <w:r w:rsidRPr="00A2669D">
                            <w:rPr>
                              <w:sz w:val="20"/>
                              <w:szCs w:val="20"/>
                            </w:rPr>
                            <w:t>)</w:t>
                          </w:r>
                        </w:p>
                        <w:p w14:paraId="69F3175F" w14:textId="18714430" w:rsidR="00A2669D" w:rsidRPr="00A2669D" w:rsidRDefault="00A2669D" w:rsidP="00717E72">
                          <w:pPr>
                            <w:spacing w:after="0" w:line="240" w:lineRule="auto"/>
                            <w:jc w:val="center"/>
                            <w:rPr>
                              <w:sz w:val="20"/>
                              <w:szCs w:val="20"/>
                            </w:rPr>
                          </w:pPr>
                          <w:r w:rsidRPr="00A2669D">
                            <w:rPr>
                              <w:sz w:val="20"/>
                              <w:szCs w:val="20"/>
                            </w:rPr>
                            <w:t>Subject (</w:t>
                          </w:r>
                          <w:r w:rsidR="00717E72">
                            <w:rPr>
                              <w:rFonts w:hint="cs"/>
                              <w:sz w:val="20"/>
                              <w:szCs w:val="20"/>
                              <w:rtl/>
                              <w:lang w:bidi="ar-IQ"/>
                            </w:rPr>
                            <w:t>جرائم حزب البعث</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CD53DF4" w:rsidR="00321D41" w:rsidRDefault="00A2669D" w:rsidP="00546BF5">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r w:rsidR="00546BF5">
                            <w:rPr>
                              <w:rFonts w:hint="cs"/>
                              <w:sz w:val="20"/>
                              <w:szCs w:val="20"/>
                              <w:rtl/>
                            </w:rPr>
                            <w:t xml:space="preserve">عسكرة المجتمع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BIgIAAB4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1BCF6C6B" w:rsidR="00A2669D" w:rsidRPr="00A2669D" w:rsidRDefault="00A2669D" w:rsidP="00084801">
                    <w:pPr>
                      <w:spacing w:after="0" w:line="240" w:lineRule="auto"/>
                      <w:jc w:val="center"/>
                      <w:rPr>
                        <w:sz w:val="20"/>
                        <w:szCs w:val="20"/>
                      </w:rPr>
                    </w:pPr>
                    <w:r w:rsidRPr="00A2669D">
                      <w:rPr>
                        <w:sz w:val="20"/>
                        <w:szCs w:val="20"/>
                      </w:rPr>
                      <w:t>Department (</w:t>
                    </w:r>
                    <w:r w:rsidR="00084801">
                      <w:rPr>
                        <w:rFonts w:hint="cs"/>
                        <w:sz w:val="20"/>
                        <w:szCs w:val="20"/>
                        <w:rtl/>
                        <w:lang w:bidi="ar-IQ"/>
                      </w:rPr>
                      <w:t>قسم تقنيات الهندسة الحاسبات</w:t>
                    </w:r>
                    <w:r w:rsidRPr="00A2669D">
                      <w:rPr>
                        <w:sz w:val="20"/>
                        <w:szCs w:val="20"/>
                      </w:rPr>
                      <w:t>)</w:t>
                    </w:r>
                  </w:p>
                  <w:p w14:paraId="2897FDDF" w14:textId="4CC81A2F" w:rsidR="00A2669D" w:rsidRPr="00A2669D" w:rsidRDefault="00A2669D" w:rsidP="00717E72">
                    <w:pPr>
                      <w:spacing w:after="0" w:line="240" w:lineRule="auto"/>
                      <w:jc w:val="center"/>
                      <w:rPr>
                        <w:sz w:val="20"/>
                        <w:szCs w:val="20"/>
                      </w:rPr>
                    </w:pPr>
                    <w:r w:rsidRPr="00A2669D">
                      <w:rPr>
                        <w:sz w:val="20"/>
                        <w:szCs w:val="20"/>
                      </w:rPr>
                      <w:t>Class (</w:t>
                    </w:r>
                    <w:r w:rsidR="00717E72">
                      <w:rPr>
                        <w:rFonts w:hint="cs"/>
                        <w:sz w:val="20"/>
                        <w:szCs w:val="20"/>
                        <w:rtl/>
                      </w:rPr>
                      <w:t>الثانيه</w:t>
                    </w:r>
                    <w:r w:rsidRPr="00A2669D">
                      <w:rPr>
                        <w:sz w:val="20"/>
                        <w:szCs w:val="20"/>
                      </w:rPr>
                      <w:t>)</w:t>
                    </w:r>
                  </w:p>
                  <w:p w14:paraId="69F3175F" w14:textId="18714430" w:rsidR="00A2669D" w:rsidRPr="00A2669D" w:rsidRDefault="00A2669D" w:rsidP="00717E72">
                    <w:pPr>
                      <w:spacing w:after="0" w:line="240" w:lineRule="auto"/>
                      <w:jc w:val="center"/>
                      <w:rPr>
                        <w:sz w:val="20"/>
                        <w:szCs w:val="20"/>
                      </w:rPr>
                    </w:pPr>
                    <w:r w:rsidRPr="00A2669D">
                      <w:rPr>
                        <w:sz w:val="20"/>
                        <w:szCs w:val="20"/>
                      </w:rPr>
                      <w:t>Subject (</w:t>
                    </w:r>
                    <w:r w:rsidR="00717E72">
                      <w:rPr>
                        <w:rFonts w:hint="cs"/>
                        <w:sz w:val="20"/>
                        <w:szCs w:val="20"/>
                        <w:rtl/>
                        <w:lang w:bidi="ar-IQ"/>
                      </w:rPr>
                      <w:t>جرائم حزب البعث</w:t>
                    </w:r>
                    <w:r w:rsidRPr="00A2669D">
                      <w:rPr>
                        <w:sz w:val="20"/>
                        <w:szCs w:val="20"/>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CD53DF4" w:rsidR="00321D41" w:rsidRDefault="00A2669D" w:rsidP="00546BF5">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r w:rsidR="00546BF5">
                      <w:rPr>
                        <w:rFonts w:hint="cs"/>
                        <w:sz w:val="20"/>
                        <w:szCs w:val="20"/>
                        <w:rtl/>
                      </w:rPr>
                      <w:t xml:space="preserve">عسكرة المجتمع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A5D7B"/>
    <w:rsid w:val="00505CE7"/>
    <w:rsid w:val="00546BF5"/>
    <w:rsid w:val="0058356C"/>
    <w:rsid w:val="005933FB"/>
    <w:rsid w:val="005B005B"/>
    <w:rsid w:val="005C4DC3"/>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8291F"/>
    <w:rsid w:val="00896596"/>
    <w:rsid w:val="008965C6"/>
    <w:rsid w:val="008B5DEB"/>
    <w:rsid w:val="008C0EEE"/>
    <w:rsid w:val="008E5411"/>
    <w:rsid w:val="00913947"/>
    <w:rsid w:val="00935157"/>
    <w:rsid w:val="00957827"/>
    <w:rsid w:val="00975C4E"/>
    <w:rsid w:val="00982BAB"/>
    <w:rsid w:val="009B6397"/>
    <w:rsid w:val="009C711B"/>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C23A1"/>
    <w:rsid w:val="00CF6B85"/>
    <w:rsid w:val="00D00D25"/>
    <w:rsid w:val="00D129D8"/>
    <w:rsid w:val="00D5476B"/>
    <w:rsid w:val="00D70E8C"/>
    <w:rsid w:val="00D72C03"/>
    <w:rsid w:val="00D757A5"/>
    <w:rsid w:val="00DC0EAE"/>
    <w:rsid w:val="00DC6AB5"/>
    <w:rsid w:val="00E0044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B7E8E-6309-4D0A-94F2-35DD19D8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173</Words>
  <Characters>989</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8</cp:revision>
  <dcterms:created xsi:type="dcterms:W3CDTF">2024-11-04T09:25:00Z</dcterms:created>
  <dcterms:modified xsi:type="dcterms:W3CDTF">2024-11-06T09:17:00Z</dcterms:modified>
</cp:coreProperties>
</file>