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>Ministry of Higher Education and Scientific Research</w:t>
      </w:r>
    </w:p>
    <w:p w:rsidR="00E11BF6" w:rsidRPr="00D17FEE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Mustaqbal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University , Babylon , Hillah , 51001 , Iraq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College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>of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17FE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Arts &amp; Humanities</w:t>
      </w:r>
    </w:p>
    <w:p w:rsidR="00E11BF6" w:rsidRDefault="00E11BF6" w:rsidP="00E11B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Department of English  Language</w:t>
      </w:r>
    </w:p>
    <w:p w:rsidR="00E11BF6" w:rsidRPr="00311B70" w:rsidRDefault="00E11BF6" w:rsidP="00311B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Fourth   Year  </w:t>
      </w:r>
      <w:r w:rsidR="00311B70" w:rsidRPr="00311B7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1B70">
        <w:rPr>
          <w:rFonts w:asciiTheme="majorBidi" w:hAnsiTheme="majorBidi" w:cstheme="majorBidi"/>
          <w:b/>
          <w:bCs/>
          <w:sz w:val="28"/>
          <w:szCs w:val="28"/>
        </w:rPr>
        <w:t>( 2024 – 2025 )</w:t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:rsidR="00E11BF6" w:rsidRDefault="00E11BF6" w:rsidP="00E11BF6">
      <w:pPr>
        <w:tabs>
          <w:tab w:val="left" w:pos="6951"/>
        </w:tabs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Linguistics </w:t>
      </w: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11BF6" w:rsidRPr="009C41D2" w:rsidRDefault="00E11BF6" w:rsidP="00E11BF6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The  Study  of  Language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22561" w:rsidRDefault="00B22561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By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Ahmed 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Jundi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Ali  Jabir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3620">
        <w:rPr>
          <w:rFonts w:asciiTheme="majorBidi" w:hAnsiTheme="majorBidi" w:cstheme="majorBidi"/>
          <w:b/>
          <w:bCs/>
          <w:sz w:val="28"/>
          <w:szCs w:val="28"/>
        </w:rPr>
        <w:t>Assistant Professor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E11B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1BF6" w:rsidRDefault="00E11BF6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22561" w:rsidRDefault="00B22561" w:rsidP="00B225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C1A28" w:rsidRPr="00E11BF6" w:rsidRDefault="00261853" w:rsidP="002C1A28">
      <w:pPr>
        <w:jc w:val="both"/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u w:val="single"/>
        </w:rPr>
      </w:pPr>
      <w:r w:rsidRPr="00E11BF6">
        <w:rPr>
          <w:rFonts w:asciiTheme="majorBidi" w:hAnsiTheme="majorBidi" w:cstheme="majorBidi"/>
          <w:b/>
          <w:bCs/>
          <w:color w:val="4F81BD" w:themeColor="accent1"/>
          <w:sz w:val="40"/>
          <w:szCs w:val="40"/>
          <w:u w:val="single"/>
        </w:rPr>
        <w:lastRenderedPageBreak/>
        <w:t>Lesson  Two</w:t>
      </w:r>
    </w:p>
    <w:p w:rsidR="00347B8F" w:rsidRDefault="002C1A28" w:rsidP="00347B8F">
      <w:pPr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261853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>Semantic roles</w:t>
      </w:r>
      <w:r w:rsidR="00347B8F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 xml:space="preserve"> : </w:t>
      </w:r>
      <w:r w:rsidR="00347B8F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refer to </w:t>
      </w:r>
      <w:r w:rsidR="00347B8F" w:rsidRPr="00347B8F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the  part  played  by  a  noun  phrase </w:t>
      </w:r>
    </w:p>
    <w:p w:rsidR="002C1A28" w:rsidRPr="00261853" w:rsidRDefault="00347B8F" w:rsidP="00347B8F">
      <w:pP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</w:pPr>
      <w:r w:rsidRPr="00347B8F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( such  as  agent ) in  the  event  described  by  the  sentence</w:t>
      </w:r>
      <w:r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 xml:space="preserve"> .  </w:t>
      </w:r>
      <w:r w:rsidRPr="00347B8F">
        <w:rPr>
          <w:rFonts w:asciiTheme="majorBidi" w:hAnsiTheme="majorBidi" w:cstheme="majorBidi"/>
          <w:b/>
          <w:bCs/>
          <w:color w:val="1F497D" w:themeColor="text2"/>
          <w:sz w:val="40"/>
          <w:szCs w:val="40"/>
        </w:rPr>
        <w:t xml:space="preserve">  </w:t>
      </w:r>
    </w:p>
    <w:p w:rsidR="00C65640" w:rsidRPr="006D508A" w:rsidRDefault="002C1A28" w:rsidP="00C6564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Instead of thinking of words as "containers" of meaning, we can look at the "roles"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they fulfill within the situation described by a sentence. If the situation is a simple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event</w:t>
      </w:r>
      <w:r w:rsidR="00347B8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, as in 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:</w:t>
      </w:r>
    </w:p>
    <w:p w:rsidR="00C65640" w:rsidRPr="006D508A" w:rsidRDefault="002C1A28" w:rsidP="00C65640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boy kicked the ball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.</w:t>
      </w:r>
    </w:p>
    <w:p w:rsidR="002C1A28" w:rsidRPr="006D508A" w:rsidRDefault="002C1A28" w:rsidP="0026185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then the verb describes an action (kick). The noun</w:t>
      </w:r>
      <w:r w:rsidR="0026185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phrases in the sentence describe the roles of entities, such as people and things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,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involved in the action. We can identify a small number of semantic roles (also called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"</w:t>
      </w:r>
      <w:r w:rsidRPr="0026185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thematic roles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") for these noun phrases</w:t>
      </w:r>
      <w:r w:rsidR="00347B8F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</w:t>
      </w:r>
    </w:p>
    <w:p w:rsidR="002C1A28" w:rsidRPr="006D508A" w:rsidRDefault="009A524F" w:rsidP="009A524F">
      <w:pPr>
        <w:tabs>
          <w:tab w:val="left" w:pos="2253"/>
        </w:tabs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ab/>
      </w:r>
    </w:p>
    <w:p w:rsidR="002C1A28" w:rsidRPr="006D508A" w:rsidRDefault="002C1A28" w:rsidP="00C65640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6D508A">
        <w:rPr>
          <w:rFonts w:asciiTheme="majorBidi" w:hAnsiTheme="majorBidi" w:cstheme="majorBidi"/>
          <w:b/>
          <w:bCs/>
          <w:color w:val="FF0000"/>
          <w:sz w:val="36"/>
          <w:szCs w:val="36"/>
        </w:rPr>
        <w:t>Agent and theme</w:t>
      </w:r>
    </w:p>
    <w:p w:rsidR="00FE1248" w:rsidRPr="006D508A" w:rsidRDefault="002C1A28" w:rsidP="00FE124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In our example sentence, one role is taken by the noun phrase </w:t>
      </w:r>
      <w:r w:rsidR="00C65640" w:rsidRPr="006D508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''</w:t>
      </w:r>
      <w:r w:rsidRPr="006D508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The boy</w:t>
      </w:r>
      <w:r w:rsidR="00C65640" w:rsidRPr="006D508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''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as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"the entity</w:t>
      </w:r>
      <w:r w:rsidR="00C65640" w:rsidRPr="006D508A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 xml:space="preserve">that performs the action," technically known as the </w:t>
      </w:r>
      <w:r w:rsidRPr="006D508A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</w:rPr>
        <w:t>agent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</w:t>
      </w:r>
    </w:p>
    <w:p w:rsidR="002C1A28" w:rsidRPr="006D508A" w:rsidRDefault="002C1A28" w:rsidP="00FE124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Another role is taken by </w:t>
      </w:r>
      <w:r w:rsidRPr="006D508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the</w:t>
      </w:r>
      <w:r w:rsidR="00FE1248" w:rsidRPr="006D508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ball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as </w:t>
      </w:r>
      <w:r w:rsidRPr="006D508A">
        <w:rPr>
          <w:rFonts w:asciiTheme="majorBidi" w:hAnsiTheme="majorBidi" w:cstheme="majorBidi"/>
          <w:b/>
          <w:bCs/>
          <w:sz w:val="32"/>
          <w:szCs w:val="32"/>
          <w:u w:val="single"/>
        </w:rPr>
        <w:t>"the entity that is involved in or affected by the action," which is called the</w:t>
      </w:r>
      <w:r w:rsidR="00FE1248" w:rsidRPr="006D508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u w:val="single"/>
        </w:rPr>
        <w:t>theme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(or sometimes the "patient"). The theme can also be an entity (The ball) that is</w:t>
      </w:r>
      <w:r w:rsidR="00FE124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simply being described (i.e. not performing an action), as in The ball was red.</w:t>
      </w:r>
    </w:p>
    <w:p w:rsidR="002C1A28" w:rsidRPr="006D508A" w:rsidRDefault="002C1A28" w:rsidP="002C1A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2C1A28" w:rsidRPr="006D508A" w:rsidRDefault="002C1A28" w:rsidP="00FE124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Agents and themes are the most common semantic roles. Although agents are</w:t>
      </w:r>
      <w:r w:rsidR="00FE124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typically human (The boy), they can also be non-human entities that cause actions,</w:t>
      </w:r>
    </w:p>
    <w:p w:rsidR="002C1A28" w:rsidRPr="006D508A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lastRenderedPageBreak/>
        <w:t>as in noun phrases denoting a natural force (</w:t>
      </w:r>
      <w:r w:rsidRPr="0019572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The wind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), a machine (</w:t>
      </w:r>
      <w:r w:rsidRPr="0019572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A car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), or a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creature (</w:t>
      </w:r>
      <w:r w:rsidRPr="0019572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The dog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), all of which affect the ball as theme.</w:t>
      </w:r>
    </w:p>
    <w:p w:rsidR="002C1A28" w:rsidRPr="006D508A" w:rsidRDefault="002C1A28" w:rsidP="00FE124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boy kicked the ball.</w:t>
      </w:r>
    </w:p>
    <w:p w:rsidR="002C1A28" w:rsidRPr="006D508A" w:rsidRDefault="002C1A28" w:rsidP="00FE124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wind blew the ball away.</w:t>
      </w:r>
    </w:p>
    <w:p w:rsidR="002C1A28" w:rsidRPr="006D508A" w:rsidRDefault="002C1A28" w:rsidP="002C1A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 car ran over the ball.</w:t>
      </w:r>
    </w:p>
    <w:p w:rsidR="002C1A28" w:rsidRPr="006D508A" w:rsidRDefault="002C1A28" w:rsidP="002C1A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dog caught the ball.</w:t>
      </w:r>
    </w:p>
    <w:p w:rsidR="00195723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theme is typically non-human, but can be human (the boy), as in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:</w:t>
      </w:r>
    </w:p>
    <w:p w:rsidR="00195723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The dog chased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boy.</w:t>
      </w:r>
    </w:p>
    <w:p w:rsidR="002C1A28" w:rsidRPr="006D508A" w:rsidRDefault="002C1A28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In fact, the same physical entity can appear in two different semantic roles in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sentence, as in The boy cut himself. Here The boy is agent and himself is theme.</w:t>
      </w:r>
    </w:p>
    <w:p w:rsidR="002C1A28" w:rsidRPr="00195723" w:rsidRDefault="002C1A28" w:rsidP="002C1A28">
      <w:pPr>
        <w:jc w:val="both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Instrument and </w:t>
      </w:r>
      <w:proofErr w:type="spellStart"/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experiencer</w:t>
      </w:r>
      <w:proofErr w:type="spellEnd"/>
    </w:p>
    <w:p w:rsidR="00195723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If an agent uses another entity in order to perform an action, that other entity fills the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role of </w:t>
      </w:r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>instrument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In the sentences </w:t>
      </w:r>
    </w:p>
    <w:p w:rsidR="00195723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The boy cut the rope with an old razor 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and </w:t>
      </w:r>
    </w:p>
    <w:p w:rsidR="00195723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He 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>d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rew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picture with a crayon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.</w:t>
      </w:r>
    </w:p>
    <w:p w:rsidR="002C1A28" w:rsidRPr="006D508A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the noun phrases </w:t>
      </w:r>
      <w:r w:rsidRPr="0019572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an old razor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and </w:t>
      </w:r>
      <w:r w:rsidRPr="0019572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a crayon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are being 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>u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sed in</w:t>
      </w:r>
    </w:p>
    <w:p w:rsidR="002C1A28" w:rsidRPr="006D508A" w:rsidRDefault="002C1A28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the semantic role of </w:t>
      </w:r>
      <w:r w:rsid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>''</w:t>
      </w:r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>instrument</w:t>
      </w:r>
      <w:r w:rsid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 xml:space="preserve">''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</w:t>
      </w:r>
    </w:p>
    <w:p w:rsidR="00195723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When a noun phrase is used to designate an entity as the person who has a feeling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,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perception or state, it fills the semantic role of </w:t>
      </w:r>
      <w:proofErr w:type="spellStart"/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>experiencer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If we 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see, know or enjoy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something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, we're not really performing an </w:t>
      </w:r>
      <w:proofErr w:type="spellStart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actíon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(hence we are not agents). We are in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the role of </w:t>
      </w:r>
      <w:proofErr w:type="spellStart"/>
      <w:r w:rsidRPr="0019572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experiencer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In the sentence 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>:</w:t>
      </w:r>
    </w:p>
    <w:p w:rsidR="00195723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boy feels sad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.</w:t>
      </w:r>
    </w:p>
    <w:p w:rsidR="002C1A28" w:rsidRPr="006D508A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lastRenderedPageBreak/>
        <w:t xml:space="preserve"> the </w:t>
      </w:r>
      <w:proofErr w:type="spellStart"/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>experiencer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(The boy) is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only semantic role. In the question, Did you hear that noise?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the </w:t>
      </w:r>
      <w:proofErr w:type="spellStart"/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experiencer</w:t>
      </w:r>
      <w:proofErr w:type="spellEnd"/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is </w:t>
      </w:r>
      <w:r w:rsidRPr="00195723">
        <w:rPr>
          <w:rFonts w:asciiTheme="majorBidi" w:hAnsiTheme="majorBidi" w:cstheme="majorBidi"/>
          <w:b/>
          <w:bCs/>
          <w:color w:val="202124"/>
          <w:sz w:val="32"/>
          <w:szCs w:val="32"/>
          <w:u w:val="single"/>
        </w:rPr>
        <w:t>you</w:t>
      </w:r>
    </w:p>
    <w:p w:rsidR="002C1A28" w:rsidRPr="006D508A" w:rsidRDefault="002C1A28" w:rsidP="002C1A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and the </w:t>
      </w:r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theme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is </w:t>
      </w:r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that noise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</w:t>
      </w:r>
    </w:p>
    <w:p w:rsidR="002C1A28" w:rsidRPr="00195723" w:rsidRDefault="002C1A28" w:rsidP="002C1A28">
      <w:pPr>
        <w:jc w:val="both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Location, source and goal</w:t>
      </w:r>
    </w:p>
    <w:p w:rsidR="00A868CD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 number of other semantic roles designate where an entity is in the description of an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event. </w:t>
      </w:r>
    </w:p>
    <w:p w:rsidR="00A868CD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Where an entity is (on the table, in the room) fills the role of </w:t>
      </w:r>
      <w:r w:rsidRPr="00195723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>location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. </w:t>
      </w:r>
    </w:p>
    <w:p w:rsidR="00A868CD" w:rsidRDefault="002C1A28" w:rsidP="00195723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Where the</w:t>
      </w:r>
      <w:r w:rsidR="00195723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entity moves from is the </w:t>
      </w:r>
      <w:r w:rsidRPr="00A868C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u w:val="single"/>
        </w:rPr>
        <w:t>source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(from Chicago) </w:t>
      </w:r>
      <w:r w:rsidR="00A868CD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, </w:t>
      </w:r>
    </w:p>
    <w:p w:rsidR="00A868CD" w:rsidRDefault="002C1A28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and where it moves to is </w:t>
      </w:r>
      <w:r w:rsidRPr="00A868C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the goal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(to New</w:t>
      </w:r>
      <w:r w:rsidR="00A868CD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Orleans), as in </w:t>
      </w:r>
    </w:p>
    <w:p w:rsidR="00A868CD" w:rsidRDefault="002C1A28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We drove from Chicago to New Orleans. When we talk about </w:t>
      </w:r>
    </w:p>
    <w:p w:rsidR="00A868CD" w:rsidRDefault="00A868CD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transferring </w:t>
      </w:r>
      <w:r w:rsidR="002C1A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money from savings to checking, </w:t>
      </w:r>
    </w:p>
    <w:p w:rsidR="002C1A28" w:rsidRPr="006D508A" w:rsidRDefault="002C1A28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the source is savings and the goal is checking.</w:t>
      </w:r>
    </w:p>
    <w:p w:rsidR="002C1A28" w:rsidRPr="006D508A" w:rsidRDefault="002C1A28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All these semantic roles are illustrated in the following scenario. Note that a single</w:t>
      </w:r>
      <w:r w:rsidR="00A868CD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entity (e.g. George) can appear in several different semantic roles</w:t>
      </w:r>
      <w:r w:rsidR="00A868CD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.</w:t>
      </w:r>
    </w:p>
    <w:p w:rsidR="00A868CD" w:rsidRDefault="002C1A28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>Mary Saw a</w:t>
      </w:r>
      <w:r w:rsidR="00A868CD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 fly  on  the  wall .</w:t>
      </w:r>
    </w:p>
    <w:p w:rsidR="00A868CD" w:rsidRDefault="00A868CD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She  borrowed  a  magazine  from  George .</w:t>
      </w:r>
    </w:p>
    <w:p w:rsidR="00A868CD" w:rsidRDefault="00A868CD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She  squashed  the  bug  with  the  magazine .</w:t>
      </w:r>
    </w:p>
    <w:p w:rsidR="00A868CD" w:rsidRDefault="00A868CD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She  handed  the   magazine  back  to  George .</w:t>
      </w:r>
    </w:p>
    <w:p w:rsidR="002C1A28" w:rsidRPr="006D508A" w:rsidRDefault="00A868CD" w:rsidP="00A868CD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>'' Gee   thanks , ''  said  George .</w:t>
      </w:r>
      <w:r w:rsidR="002C1A28" w:rsidRPr="006D508A"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</w:p>
    <w:p w:rsidR="002C1A28" w:rsidRPr="006D508A" w:rsidRDefault="002C1A28" w:rsidP="002C1A28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</w:p>
    <w:p w:rsidR="00C65640" w:rsidRPr="006D508A" w:rsidRDefault="00954DD0" w:rsidP="00B22561">
      <w:pPr>
        <w:jc w:val="both"/>
        <w:rPr>
          <w:rFonts w:asciiTheme="majorBidi" w:hAnsiTheme="majorBidi" w:cstheme="majorBidi"/>
          <w:b/>
          <w:bCs/>
          <w:color w:val="202124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02124"/>
          <w:sz w:val="32"/>
          <w:szCs w:val="32"/>
        </w:rPr>
        <w:t xml:space="preserve"> </w:t>
      </w:r>
    </w:p>
    <w:sectPr w:rsidR="00C65640" w:rsidRPr="006D508A" w:rsidSect="00C10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8A343C"/>
    <w:rsid w:val="00005DBB"/>
    <w:rsid w:val="000266C6"/>
    <w:rsid w:val="00041B6A"/>
    <w:rsid w:val="00097C9A"/>
    <w:rsid w:val="000C340B"/>
    <w:rsid w:val="00141E1F"/>
    <w:rsid w:val="001428E4"/>
    <w:rsid w:val="00195723"/>
    <w:rsid w:val="0020732F"/>
    <w:rsid w:val="002450EA"/>
    <w:rsid w:val="00261853"/>
    <w:rsid w:val="002C1A28"/>
    <w:rsid w:val="00311B70"/>
    <w:rsid w:val="00347B8F"/>
    <w:rsid w:val="003B35EF"/>
    <w:rsid w:val="00461EEA"/>
    <w:rsid w:val="004755BE"/>
    <w:rsid w:val="004759E6"/>
    <w:rsid w:val="00480ADF"/>
    <w:rsid w:val="00485105"/>
    <w:rsid w:val="004C7CDB"/>
    <w:rsid w:val="00534FF8"/>
    <w:rsid w:val="005D12F1"/>
    <w:rsid w:val="005F2728"/>
    <w:rsid w:val="005F77C7"/>
    <w:rsid w:val="00653FA5"/>
    <w:rsid w:val="006D508A"/>
    <w:rsid w:val="007700DE"/>
    <w:rsid w:val="007F0196"/>
    <w:rsid w:val="00812EA7"/>
    <w:rsid w:val="00860917"/>
    <w:rsid w:val="00862B76"/>
    <w:rsid w:val="008630DD"/>
    <w:rsid w:val="00893688"/>
    <w:rsid w:val="008A343C"/>
    <w:rsid w:val="008D12EA"/>
    <w:rsid w:val="00954DD0"/>
    <w:rsid w:val="00987D27"/>
    <w:rsid w:val="009A524F"/>
    <w:rsid w:val="009E5084"/>
    <w:rsid w:val="00A50F2E"/>
    <w:rsid w:val="00A65611"/>
    <w:rsid w:val="00A868CD"/>
    <w:rsid w:val="00B053D2"/>
    <w:rsid w:val="00B22561"/>
    <w:rsid w:val="00B42F68"/>
    <w:rsid w:val="00B44A20"/>
    <w:rsid w:val="00B80DB0"/>
    <w:rsid w:val="00BA1E49"/>
    <w:rsid w:val="00BE3FE8"/>
    <w:rsid w:val="00C02543"/>
    <w:rsid w:val="00C10EAD"/>
    <w:rsid w:val="00C65640"/>
    <w:rsid w:val="00C675D7"/>
    <w:rsid w:val="00C67792"/>
    <w:rsid w:val="00C76F1C"/>
    <w:rsid w:val="00D977C8"/>
    <w:rsid w:val="00DB364C"/>
    <w:rsid w:val="00E11BF6"/>
    <w:rsid w:val="00E63A92"/>
    <w:rsid w:val="00EC1439"/>
    <w:rsid w:val="00EC3F90"/>
    <w:rsid w:val="00ED3411"/>
    <w:rsid w:val="00EF14F1"/>
    <w:rsid w:val="00EF6985"/>
    <w:rsid w:val="00F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Rashed</dc:creator>
  <cp:lastModifiedBy>Rashed</cp:lastModifiedBy>
  <cp:revision>42</cp:revision>
  <dcterms:created xsi:type="dcterms:W3CDTF">2024-10-04T08:23:00Z</dcterms:created>
  <dcterms:modified xsi:type="dcterms:W3CDTF">2024-11-24T07:44:00Z</dcterms:modified>
</cp:coreProperties>
</file>