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EE" w:rsidRDefault="008252EE">
      <w:r>
        <w:t xml:space="preserve">Al </w:t>
      </w:r>
      <w:proofErr w:type="spellStart"/>
      <w:r>
        <w:t>Mustaqbal</w:t>
      </w:r>
      <w:proofErr w:type="spellEnd"/>
      <w:r>
        <w:t xml:space="preserve"> Uni.</w:t>
      </w:r>
    </w:p>
    <w:p w:rsidR="008252EE" w:rsidRDefault="008252EE">
      <w:r>
        <w:t xml:space="preserve">Dep. of English </w:t>
      </w:r>
    </w:p>
    <w:p w:rsidR="008252EE" w:rsidRDefault="008252EE">
      <w:r>
        <w:t>3</w:t>
      </w:r>
      <w:r w:rsidRPr="008252EE">
        <w:rPr>
          <w:vertAlign w:val="superscript"/>
        </w:rPr>
        <w:t>rd</w:t>
      </w:r>
      <w:r>
        <w:t xml:space="preserve"> year / </w:t>
      </w:r>
      <w:r w:rsidR="00CD3455">
        <w:t xml:space="preserve">news </w:t>
      </w:r>
      <w:r>
        <w:t xml:space="preserve">translation </w:t>
      </w:r>
    </w:p>
    <w:p w:rsidR="008252EE" w:rsidRDefault="008252EE" w:rsidP="00825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252EE">
        <w:rPr>
          <w:rFonts w:asciiTheme="majorBidi" w:hAnsiTheme="majorBidi" w:cstheme="majorBidi"/>
          <w:sz w:val="24"/>
          <w:szCs w:val="24"/>
        </w:rPr>
        <w:t>Wedding hall owner sentenced to 10 years for 134 Iraqi deaths</w:t>
      </w:r>
    </w:p>
    <w:p w:rsidR="00580196" w:rsidRPr="00580196" w:rsidRDefault="00580196" w:rsidP="00580196">
      <w:pPr>
        <w:pStyle w:val="ListParagraph"/>
        <w:bidi/>
        <w:rPr>
          <w:rFonts w:asciiTheme="majorBidi" w:hAnsiTheme="majorBidi" w:cstheme="majorBidi"/>
          <w:color w:val="FFFFFF" w:themeColor="background1"/>
          <w:sz w:val="24"/>
          <w:szCs w:val="24"/>
          <w:rtl/>
          <w:lang w:val="fi-FI" w:bidi="ar-IQ"/>
        </w:rPr>
      </w:pPr>
      <w:r w:rsidRPr="00580196">
        <w:rPr>
          <w:rFonts w:asciiTheme="majorBidi" w:hAnsiTheme="majorBidi" w:cstheme="majorBidi" w:hint="cs"/>
          <w:color w:val="FFFFFF" w:themeColor="background1"/>
          <w:sz w:val="24"/>
          <w:szCs w:val="24"/>
          <w:rtl/>
          <w:lang w:val="fi-FI" w:bidi="ar-IQ"/>
        </w:rPr>
        <w:t>الحكم بالسجن لعشر سنوات على صاحب قاعة افراح تسبب بوفاة 134 عراقي</w:t>
      </w:r>
    </w:p>
    <w:p w:rsidR="008252EE" w:rsidRDefault="00580196" w:rsidP="008252EE">
      <w:pPr>
        <w:rPr>
          <w:rFonts w:asciiTheme="majorBidi" w:hAnsiTheme="majorBidi" w:cstheme="majorBidi"/>
          <w:sz w:val="24"/>
          <w:szCs w:val="24"/>
        </w:rPr>
      </w:pPr>
      <w:r w:rsidRPr="00580196">
        <w:rPr>
          <w:rFonts w:asciiTheme="majorBidi" w:hAnsiTheme="majorBidi" w:cstheme="majorBidi"/>
          <w:sz w:val="24"/>
          <w:szCs w:val="24"/>
        </w:rPr>
        <w:t>The owner of a reception hall in Iraq, where 134 people were killed in a fire at a wedding last year, has been sentenced to 10 years in prison, a court document showed.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80196" w:rsidRPr="00D774B1" w:rsidRDefault="00580196" w:rsidP="00580196">
      <w:pPr>
        <w:bidi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D774B1">
        <w:rPr>
          <w:rFonts w:asciiTheme="majorBidi" w:hAnsiTheme="majorBidi" w:cs="Times New Roman"/>
          <w:color w:val="FFFFFF" w:themeColor="background1"/>
          <w:sz w:val="24"/>
          <w:szCs w:val="24"/>
          <w:rtl/>
        </w:rPr>
        <w:t xml:space="preserve">أظهرت وثيقة للمحكمة أن مالك قاعة استقبال في العراق قتل فيها 134 شخصا في </w:t>
      </w:r>
      <w:bookmarkStart w:id="0" w:name="_GoBack"/>
      <w:bookmarkEnd w:id="0"/>
      <w:r w:rsidRPr="00D774B1">
        <w:rPr>
          <w:rFonts w:asciiTheme="majorBidi" w:hAnsiTheme="majorBidi" w:cs="Times New Roman"/>
          <w:color w:val="FFFFFF" w:themeColor="background1"/>
          <w:sz w:val="24"/>
          <w:szCs w:val="24"/>
          <w:rtl/>
        </w:rPr>
        <w:t>حريق في حفل زفاف العام الماضي حكم عليه بالسجن عشر سنوات</w:t>
      </w:r>
      <w:r w:rsidRPr="00D774B1">
        <w:rPr>
          <w:rFonts w:asciiTheme="majorBidi" w:hAnsiTheme="majorBidi" w:cstheme="majorBidi"/>
          <w:color w:val="FFFFFF" w:themeColor="background1"/>
          <w:sz w:val="24"/>
          <w:szCs w:val="24"/>
        </w:rPr>
        <w:t>.</w:t>
      </w:r>
    </w:p>
    <w:p w:rsidR="008252EE" w:rsidRDefault="008252EE" w:rsidP="00825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252EE">
        <w:rPr>
          <w:rFonts w:asciiTheme="majorBidi" w:hAnsiTheme="majorBidi" w:cstheme="majorBidi"/>
          <w:sz w:val="24"/>
          <w:szCs w:val="24"/>
        </w:rPr>
        <w:t>Baghdad to host important meetings on the situation in Syria</w:t>
      </w:r>
    </w:p>
    <w:p w:rsidR="00580196" w:rsidRDefault="00580196" w:rsidP="00580196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</w:p>
    <w:p w:rsidR="00580196" w:rsidRPr="00D774B1" w:rsidRDefault="00580196" w:rsidP="00580196">
      <w:pPr>
        <w:pStyle w:val="ListParagraph"/>
        <w:bidi/>
        <w:rPr>
          <w:rFonts w:asciiTheme="majorBidi" w:hAnsiTheme="majorBidi" w:cstheme="majorBidi"/>
          <w:color w:val="FFFFFF" w:themeColor="background1"/>
          <w:sz w:val="24"/>
          <w:szCs w:val="24"/>
          <w:rtl/>
          <w:lang w:val="fi-FI" w:bidi="ar-IQ"/>
        </w:rPr>
      </w:pPr>
      <w:r w:rsidRPr="00D774B1">
        <w:rPr>
          <w:rFonts w:asciiTheme="majorBidi" w:hAnsiTheme="majorBidi" w:cstheme="majorBidi" w:hint="cs"/>
          <w:color w:val="FFFFFF" w:themeColor="background1"/>
          <w:sz w:val="24"/>
          <w:szCs w:val="24"/>
          <w:rtl/>
          <w:lang w:val="fi-FI" w:bidi="ar-IQ"/>
        </w:rPr>
        <w:t>تستضيف بغداد اجتماع مهما حول الوضع في سوريا</w:t>
      </w:r>
    </w:p>
    <w:p w:rsidR="00D774B1" w:rsidRDefault="00D774B1" w:rsidP="00580196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</w:p>
    <w:p w:rsidR="00580196" w:rsidRDefault="00580196" w:rsidP="0058019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80196">
        <w:rPr>
          <w:rFonts w:asciiTheme="majorBidi" w:hAnsiTheme="majorBidi" w:cstheme="majorBidi"/>
          <w:sz w:val="24"/>
          <w:szCs w:val="24"/>
        </w:rPr>
        <w:t xml:space="preserve">The Iraqi Minister of Foreign Affairs, </w:t>
      </w:r>
      <w:proofErr w:type="spellStart"/>
      <w:r w:rsidRPr="00580196">
        <w:rPr>
          <w:rFonts w:asciiTheme="majorBidi" w:hAnsiTheme="majorBidi" w:cstheme="majorBidi"/>
          <w:sz w:val="24"/>
          <w:szCs w:val="24"/>
        </w:rPr>
        <w:t>Fuad</w:t>
      </w:r>
      <w:proofErr w:type="spellEnd"/>
      <w:r w:rsidRPr="00580196">
        <w:rPr>
          <w:rFonts w:asciiTheme="majorBidi" w:hAnsiTheme="majorBidi" w:cstheme="majorBidi"/>
          <w:sz w:val="24"/>
          <w:szCs w:val="24"/>
        </w:rPr>
        <w:t xml:space="preserve"> Hussein, announced on Thursday that Baghdad will host important meetings regarding the situation in Syria.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80196" w:rsidRDefault="00580196" w:rsidP="0058019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774B1" w:rsidRPr="00D774B1" w:rsidRDefault="00D774B1" w:rsidP="00D774B1">
      <w:pPr>
        <w:pStyle w:val="ListParagraph"/>
        <w:rPr>
          <w:rFonts w:asciiTheme="majorBidi" w:hAnsiTheme="majorBidi" w:cs="Times New Roman"/>
          <w:color w:val="FFFFFF" w:themeColor="background1"/>
          <w:sz w:val="24"/>
          <w:szCs w:val="24"/>
          <w:rtl/>
        </w:rPr>
      </w:pPr>
      <w:r w:rsidRPr="00D774B1">
        <w:rPr>
          <w:rFonts w:asciiTheme="majorBidi" w:hAnsiTheme="majorBidi" w:cs="Times New Roman"/>
          <w:color w:val="FFFFFF" w:themeColor="background1"/>
          <w:sz w:val="24"/>
          <w:szCs w:val="24"/>
          <w:rtl/>
        </w:rPr>
        <w:t>أعلن وزير الخارجية العراقي فؤاد حسين الخميس أن بغداد ستستضيف لقاءات مهمة حول الوضع في سوريا</w:t>
      </w:r>
    </w:p>
    <w:p w:rsidR="008252EE" w:rsidRDefault="008252EE" w:rsidP="00825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252EE">
        <w:rPr>
          <w:rFonts w:asciiTheme="majorBidi" w:hAnsiTheme="majorBidi" w:cstheme="majorBidi"/>
          <w:sz w:val="24"/>
          <w:szCs w:val="24"/>
        </w:rPr>
        <w:t>Iraq congratulates Saudi Arabia for winning the 2034 FIFA World Cup bid</w:t>
      </w:r>
    </w:p>
    <w:p w:rsidR="00D774B1" w:rsidRPr="00D774B1" w:rsidRDefault="00D774B1" w:rsidP="00D774B1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D774B1" w:rsidRPr="00D774B1" w:rsidRDefault="00D774B1" w:rsidP="00D774B1">
      <w:pPr>
        <w:pStyle w:val="ListParagraph"/>
        <w:bidi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D774B1"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العراق يهنء السعودية لفوزها استضافة كأس العالم 2034 </w:t>
      </w:r>
    </w:p>
    <w:p w:rsidR="008252EE" w:rsidRDefault="00580196" w:rsidP="005801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80196">
        <w:rPr>
          <w:rFonts w:asciiTheme="majorBidi" w:hAnsiTheme="majorBidi" w:cstheme="majorBidi"/>
          <w:sz w:val="24"/>
          <w:szCs w:val="24"/>
        </w:rPr>
        <w:t>Russia launches huge attack on Ukraine's energy infrastructure</w:t>
      </w:r>
    </w:p>
    <w:p w:rsidR="00580196" w:rsidRPr="00D774B1" w:rsidRDefault="00D774B1" w:rsidP="00D774B1">
      <w:pPr>
        <w:pStyle w:val="ListParagraph"/>
        <w:bidi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D774B1">
        <w:rPr>
          <w:rFonts w:asciiTheme="majorBidi" w:hAnsiTheme="majorBidi" w:cs="Times New Roman"/>
          <w:color w:val="FFFFFF" w:themeColor="background1"/>
          <w:sz w:val="24"/>
          <w:szCs w:val="24"/>
          <w:rtl/>
        </w:rPr>
        <w:t>روسيا تشن هجوما ضخما على البنية التحتية للطاقة في أوكرانيا</w:t>
      </w:r>
    </w:p>
    <w:p w:rsidR="00580196" w:rsidRPr="00D774B1" w:rsidRDefault="00580196" w:rsidP="00D774B1">
      <w:pPr>
        <w:rPr>
          <w:rFonts w:asciiTheme="majorBidi" w:hAnsiTheme="majorBidi" w:cstheme="majorBidi"/>
          <w:sz w:val="24"/>
          <w:szCs w:val="24"/>
        </w:rPr>
      </w:pPr>
    </w:p>
    <w:p w:rsidR="008252EE" w:rsidRDefault="008252EE"/>
    <w:sectPr w:rsidR="0082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01DEF"/>
    <w:multiLevelType w:val="hybridMultilevel"/>
    <w:tmpl w:val="3A6A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B"/>
    <w:rsid w:val="00100A3B"/>
    <w:rsid w:val="00267193"/>
    <w:rsid w:val="00580196"/>
    <w:rsid w:val="008252EE"/>
    <w:rsid w:val="00A82029"/>
    <w:rsid w:val="00CD3455"/>
    <w:rsid w:val="00D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FAC2-BD4C-4638-9A4C-8BBDCA9A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2024-12-13T15:59:00Z</dcterms:created>
  <dcterms:modified xsi:type="dcterms:W3CDTF">2024-12-13T16:35:00Z</dcterms:modified>
</cp:coreProperties>
</file>