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03B" w:rsidRPr="00306187" w:rsidRDefault="00C11211" w:rsidP="0011503B">
      <w:pPr>
        <w:spacing w:line="360" w:lineRule="auto"/>
        <w:ind w:right="-680"/>
        <w:jc w:val="center"/>
        <w:rPr>
          <w:rFonts w:asciiTheme="majorBidi" w:hAnsiTheme="majorBidi" w:cstheme="majorBidi"/>
          <w:sz w:val="28"/>
          <w:szCs w:val="28"/>
          <w:rtl/>
        </w:rPr>
      </w:pPr>
      <w:r w:rsidRPr="00306187">
        <w:rPr>
          <w:rFonts w:asciiTheme="majorBidi" w:hAnsiTheme="majorBidi" w:cstheme="majorBidi"/>
          <w:noProof/>
          <w:sz w:val="28"/>
          <w:szCs w:val="28"/>
        </w:rPr>
        <w:drawing>
          <wp:anchor distT="0" distB="0" distL="114300" distR="114300" simplePos="0" relativeHeight="251652608" behindDoc="0" locked="0" layoutInCell="1" allowOverlap="1" wp14:anchorId="52BC3E68" wp14:editId="1AB2F300">
            <wp:simplePos x="0" y="0"/>
            <wp:positionH relativeFrom="column">
              <wp:posOffset>1987550</wp:posOffset>
            </wp:positionH>
            <wp:positionV relativeFrom="paragraph">
              <wp:posOffset>290594</wp:posOffset>
            </wp:positionV>
            <wp:extent cx="1290031" cy="1485900"/>
            <wp:effectExtent l="0" t="0" r="5715"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yer 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031" cy="1485900"/>
                    </a:xfrm>
                    <a:prstGeom prst="rect">
                      <a:avLst/>
                    </a:prstGeom>
                  </pic:spPr>
                </pic:pic>
              </a:graphicData>
            </a:graphic>
            <wp14:sizeRelH relativeFrom="page">
              <wp14:pctWidth>0</wp14:pctWidth>
            </wp14:sizeRelH>
            <wp14:sizeRelV relativeFrom="page">
              <wp14:pctHeight>0</wp14:pctHeight>
            </wp14:sizeRelV>
          </wp:anchor>
        </w:drawing>
      </w:r>
    </w:p>
    <w:p w:rsidR="0011503B" w:rsidRPr="00306187" w:rsidRDefault="0011503B" w:rsidP="0011503B">
      <w:pPr>
        <w:bidi w:val="0"/>
        <w:jc w:val="center"/>
        <w:rPr>
          <w:rFonts w:asciiTheme="majorBidi" w:hAnsiTheme="majorBidi" w:cstheme="majorBidi"/>
          <w:sz w:val="28"/>
          <w:szCs w:val="28"/>
        </w:rPr>
      </w:pPr>
    </w:p>
    <w:p w:rsidR="0011503B" w:rsidRPr="00306187" w:rsidRDefault="0011503B" w:rsidP="0011503B">
      <w:pPr>
        <w:bidi w:val="0"/>
        <w:jc w:val="center"/>
        <w:rPr>
          <w:rFonts w:asciiTheme="majorBidi" w:hAnsiTheme="majorBidi" w:cstheme="majorBidi"/>
          <w:sz w:val="28"/>
          <w:szCs w:val="28"/>
          <w:rtl/>
        </w:rPr>
      </w:pPr>
    </w:p>
    <w:p w:rsidR="00C11211" w:rsidRPr="00306187" w:rsidRDefault="00C11211" w:rsidP="00C11211">
      <w:pPr>
        <w:bidi w:val="0"/>
        <w:jc w:val="center"/>
        <w:rPr>
          <w:rFonts w:asciiTheme="majorBidi" w:hAnsiTheme="majorBidi" w:cstheme="majorBidi"/>
          <w:sz w:val="28"/>
          <w:szCs w:val="28"/>
        </w:rPr>
      </w:pPr>
    </w:p>
    <w:p w:rsidR="0011503B" w:rsidRPr="00306187" w:rsidRDefault="0011503B" w:rsidP="00C11211">
      <w:pPr>
        <w:bidi w:val="0"/>
        <w:rPr>
          <w:rFonts w:asciiTheme="majorBidi" w:hAnsiTheme="majorBidi" w:cstheme="majorBidi"/>
          <w:color w:val="1F497D" w:themeColor="text2"/>
          <w:sz w:val="28"/>
          <w:szCs w:val="28"/>
        </w:rPr>
      </w:pPr>
    </w:p>
    <w:p w:rsidR="00832079" w:rsidRPr="00306187" w:rsidRDefault="00832079" w:rsidP="00C11211">
      <w:pPr>
        <w:bidi w:val="0"/>
        <w:jc w:val="center"/>
        <w:rPr>
          <w:rFonts w:asciiTheme="majorBidi" w:hAnsiTheme="majorBidi" w:cstheme="majorBidi"/>
          <w:b/>
          <w:bCs/>
          <w:color w:val="1F497D" w:themeColor="text2"/>
          <w:sz w:val="28"/>
          <w:szCs w:val="28"/>
          <w:rtl/>
        </w:rPr>
      </w:pPr>
    </w:p>
    <w:p w:rsidR="0011503B" w:rsidRPr="00306187" w:rsidRDefault="00C35D4F" w:rsidP="00832079">
      <w:pPr>
        <w:bidi w:val="0"/>
        <w:jc w:val="center"/>
        <w:rPr>
          <w:rFonts w:asciiTheme="majorBidi" w:hAnsiTheme="majorBidi" w:cstheme="majorBidi"/>
          <w:b/>
          <w:bCs/>
          <w:color w:val="1F497D" w:themeColor="text2"/>
          <w:sz w:val="36"/>
          <w:szCs w:val="36"/>
          <w:rtl/>
        </w:rPr>
      </w:pPr>
      <w:r w:rsidRPr="00306187">
        <w:rPr>
          <w:rFonts w:asciiTheme="majorBidi" w:hAnsiTheme="majorBidi" w:cstheme="majorBidi"/>
          <w:b/>
          <w:bCs/>
          <w:color w:val="1F497D" w:themeColor="text2"/>
          <w:sz w:val="36"/>
          <w:szCs w:val="36"/>
        </w:rPr>
        <w:t>Department of biology</w:t>
      </w:r>
    </w:p>
    <w:p w:rsidR="00A3079E" w:rsidRPr="00306187" w:rsidRDefault="00A3079E" w:rsidP="00A3079E">
      <w:pPr>
        <w:bidi w:val="0"/>
        <w:jc w:val="center"/>
        <w:rPr>
          <w:rFonts w:asciiTheme="majorBidi" w:hAnsiTheme="majorBidi" w:cstheme="majorBidi"/>
          <w:b/>
          <w:bCs/>
          <w:color w:val="1F497D" w:themeColor="text2"/>
          <w:sz w:val="36"/>
          <w:szCs w:val="36"/>
        </w:rPr>
      </w:pPr>
    </w:p>
    <w:p w:rsidR="0011503B" w:rsidRPr="00306187" w:rsidRDefault="00D60520" w:rsidP="00D60520">
      <w:pPr>
        <w:bidi w:val="0"/>
        <w:jc w:val="center"/>
        <w:rPr>
          <w:rFonts w:asciiTheme="majorBidi" w:hAnsiTheme="majorBidi" w:cstheme="majorBidi"/>
          <w:b/>
          <w:bCs/>
          <w:color w:val="1F497D" w:themeColor="text2"/>
          <w:sz w:val="36"/>
          <w:szCs w:val="36"/>
        </w:rPr>
      </w:pPr>
      <w:r w:rsidRPr="00306187">
        <w:rPr>
          <w:rFonts w:ascii="Times New Roman,Bold" w:hAnsi="Times New Roman,Bold" w:cs="Times New Roman,Bold"/>
          <w:b/>
          <w:bCs/>
          <w:sz w:val="36"/>
          <w:szCs w:val="36"/>
        </w:rPr>
        <w:t>Zoology</w:t>
      </w:r>
    </w:p>
    <w:p w:rsidR="0011503B" w:rsidRPr="00306187" w:rsidRDefault="00D60520" w:rsidP="00C11211">
      <w:pPr>
        <w:bidi w:val="0"/>
        <w:jc w:val="center"/>
        <w:rPr>
          <w:rFonts w:asciiTheme="majorBidi" w:hAnsiTheme="majorBidi" w:cstheme="majorBidi"/>
          <w:b/>
          <w:bCs/>
          <w:color w:val="1F497D" w:themeColor="text2"/>
          <w:sz w:val="36"/>
          <w:szCs w:val="36"/>
        </w:rPr>
      </w:pPr>
      <w:r w:rsidRPr="00306187">
        <w:rPr>
          <w:rFonts w:asciiTheme="majorBidi" w:hAnsiTheme="majorBidi" w:cstheme="majorBidi"/>
          <w:b/>
          <w:bCs/>
          <w:color w:val="1F497D" w:themeColor="text2"/>
          <w:sz w:val="36"/>
          <w:szCs w:val="36"/>
        </w:rPr>
        <w:t xml:space="preserve">First </w:t>
      </w:r>
      <w:r w:rsidR="0011503B" w:rsidRPr="00306187">
        <w:rPr>
          <w:rFonts w:asciiTheme="majorBidi" w:hAnsiTheme="majorBidi" w:cstheme="majorBidi"/>
          <w:b/>
          <w:bCs/>
          <w:color w:val="1F497D" w:themeColor="text2"/>
          <w:sz w:val="36"/>
          <w:szCs w:val="36"/>
        </w:rPr>
        <w:t>stage</w:t>
      </w:r>
    </w:p>
    <w:p w:rsidR="0011503B" w:rsidRPr="00306187" w:rsidRDefault="0011503B" w:rsidP="0011503B">
      <w:pPr>
        <w:bidi w:val="0"/>
        <w:jc w:val="center"/>
        <w:rPr>
          <w:rFonts w:asciiTheme="majorBidi" w:hAnsiTheme="majorBidi" w:cstheme="majorBidi"/>
          <w:b/>
          <w:bCs/>
          <w:sz w:val="36"/>
          <w:szCs w:val="36"/>
        </w:rPr>
      </w:pPr>
    </w:p>
    <w:p w:rsidR="0011503B" w:rsidRPr="00306187" w:rsidRDefault="0011503B" w:rsidP="0011503B">
      <w:pPr>
        <w:bidi w:val="0"/>
        <w:jc w:val="center"/>
        <w:rPr>
          <w:rFonts w:asciiTheme="majorBidi" w:hAnsiTheme="majorBidi" w:cstheme="majorBidi"/>
          <w:b/>
          <w:bCs/>
          <w:sz w:val="36"/>
          <w:szCs w:val="36"/>
        </w:rPr>
      </w:pPr>
    </w:p>
    <w:p w:rsidR="0011503B" w:rsidRPr="00306187" w:rsidRDefault="0011503B" w:rsidP="00A3079E">
      <w:pPr>
        <w:bidi w:val="0"/>
        <w:jc w:val="center"/>
        <w:rPr>
          <w:rFonts w:asciiTheme="majorBidi" w:hAnsiTheme="majorBidi" w:cstheme="majorBidi"/>
          <w:b/>
          <w:bCs/>
          <w:sz w:val="36"/>
          <w:szCs w:val="36"/>
          <w:rtl/>
          <w:lang w:bidi="ar-IQ"/>
        </w:rPr>
      </w:pPr>
    </w:p>
    <w:p w:rsidR="00832079" w:rsidRPr="00306187" w:rsidRDefault="00D60520" w:rsidP="00ED4BF3">
      <w:pPr>
        <w:jc w:val="center"/>
        <w:rPr>
          <w:rFonts w:asciiTheme="majorBidi" w:hAnsiTheme="majorBidi" w:cstheme="majorBidi"/>
          <w:b/>
          <w:bCs/>
          <w:sz w:val="36"/>
          <w:szCs w:val="36"/>
          <w:lang w:bidi="ar-IQ"/>
        </w:rPr>
      </w:pPr>
      <w:r w:rsidRPr="00306187">
        <w:rPr>
          <w:rFonts w:asciiTheme="majorBidi" w:hAnsiTheme="majorBidi" w:cstheme="majorBidi"/>
          <w:b/>
          <w:bCs/>
          <w:sz w:val="36"/>
          <w:szCs w:val="36"/>
          <w:lang w:bidi="ar-IQ"/>
        </w:rPr>
        <w:t>(</w:t>
      </w:r>
      <w:r w:rsidR="00ED4BF3">
        <w:rPr>
          <w:rFonts w:asciiTheme="majorBidi" w:hAnsiTheme="majorBidi" w:cstheme="majorBidi"/>
          <w:b/>
          <w:bCs/>
          <w:sz w:val="36"/>
          <w:szCs w:val="36"/>
          <w:lang w:bidi="ar-IQ"/>
        </w:rPr>
        <w:t>9</w:t>
      </w:r>
      <w:r w:rsidRPr="00306187">
        <w:rPr>
          <w:rFonts w:asciiTheme="majorBidi" w:hAnsiTheme="majorBidi" w:cstheme="majorBidi"/>
          <w:b/>
          <w:bCs/>
          <w:sz w:val="36"/>
          <w:szCs w:val="36"/>
          <w:lang w:bidi="ar-IQ"/>
        </w:rPr>
        <w:t>)</w:t>
      </w:r>
    </w:p>
    <w:p w:rsidR="0011503B" w:rsidRPr="00306187" w:rsidRDefault="0011503B" w:rsidP="00A3079E">
      <w:pPr>
        <w:bidi w:val="0"/>
        <w:jc w:val="center"/>
        <w:rPr>
          <w:rFonts w:asciiTheme="majorBidi" w:hAnsiTheme="majorBidi" w:cstheme="majorBidi"/>
          <w:b/>
          <w:bCs/>
          <w:sz w:val="36"/>
          <w:szCs w:val="36"/>
        </w:rPr>
      </w:pPr>
    </w:p>
    <w:p w:rsidR="00A3079E" w:rsidRPr="00CB7171" w:rsidRDefault="00CB7171" w:rsidP="00A3079E">
      <w:pPr>
        <w:bidi w:val="0"/>
        <w:jc w:val="center"/>
        <w:rPr>
          <w:rFonts w:asciiTheme="majorBidi" w:hAnsiTheme="majorBidi" w:cstheme="majorBidi"/>
          <w:b/>
          <w:bCs/>
          <w:sz w:val="54"/>
          <w:szCs w:val="54"/>
        </w:rPr>
      </w:pPr>
      <w:r w:rsidRPr="00CB7171">
        <w:rPr>
          <w:rFonts w:ascii="Times New Roman,Bold" w:hAnsi="Times New Roman,Bold" w:cs="Times New Roman,Bold"/>
          <w:b/>
          <w:bCs/>
          <w:color w:val="FF0000"/>
          <w:sz w:val="46"/>
          <w:szCs w:val="46"/>
        </w:rPr>
        <w:t>Muscle Tissues</w:t>
      </w:r>
    </w:p>
    <w:p w:rsidR="0011503B" w:rsidRPr="00306187" w:rsidRDefault="0011503B" w:rsidP="00C11211">
      <w:pPr>
        <w:bidi w:val="0"/>
        <w:jc w:val="center"/>
        <w:rPr>
          <w:rFonts w:asciiTheme="majorBidi" w:hAnsiTheme="majorBidi" w:cstheme="majorBidi"/>
          <w:b/>
          <w:bCs/>
          <w:sz w:val="36"/>
          <w:szCs w:val="36"/>
        </w:rPr>
      </w:pPr>
      <w:r w:rsidRPr="00306187">
        <w:rPr>
          <w:rFonts w:asciiTheme="majorBidi" w:hAnsiTheme="majorBidi" w:cstheme="majorBidi"/>
          <w:b/>
          <w:bCs/>
          <w:sz w:val="36"/>
          <w:szCs w:val="36"/>
        </w:rPr>
        <w:t>By</w:t>
      </w:r>
    </w:p>
    <w:p w:rsidR="00C11211" w:rsidRPr="00306187" w:rsidRDefault="00D60520" w:rsidP="00A3079E">
      <w:pPr>
        <w:jc w:val="center"/>
        <w:rPr>
          <w:rFonts w:asciiTheme="majorBidi" w:hAnsiTheme="majorBidi" w:cstheme="majorBidi"/>
          <w:b/>
          <w:bCs/>
          <w:sz w:val="36"/>
          <w:szCs w:val="36"/>
        </w:rPr>
      </w:pPr>
      <w:r w:rsidRPr="00306187">
        <w:rPr>
          <w:rFonts w:asciiTheme="majorBidi" w:hAnsiTheme="majorBidi" w:cstheme="majorBidi"/>
          <w:b/>
          <w:bCs/>
          <w:sz w:val="36"/>
          <w:szCs w:val="36"/>
        </w:rPr>
        <w:t xml:space="preserve">Assist. Prof. Dr. </w:t>
      </w:r>
      <w:proofErr w:type="spellStart"/>
      <w:r w:rsidR="00C62AD5" w:rsidRPr="00306187">
        <w:rPr>
          <w:rFonts w:asciiTheme="majorBidi" w:hAnsiTheme="majorBidi" w:cstheme="majorBidi"/>
          <w:b/>
          <w:bCs/>
          <w:sz w:val="36"/>
          <w:szCs w:val="36"/>
        </w:rPr>
        <w:t>Dhurgham</w:t>
      </w:r>
      <w:proofErr w:type="spellEnd"/>
      <w:r w:rsidR="00C62AD5" w:rsidRPr="00306187">
        <w:rPr>
          <w:rFonts w:asciiTheme="majorBidi" w:hAnsiTheme="majorBidi" w:cstheme="majorBidi"/>
          <w:b/>
          <w:bCs/>
          <w:sz w:val="36"/>
          <w:szCs w:val="36"/>
        </w:rPr>
        <w:t xml:space="preserve"> Ali Al-</w:t>
      </w:r>
      <w:proofErr w:type="spellStart"/>
      <w:r w:rsidR="00C62AD5" w:rsidRPr="00306187">
        <w:rPr>
          <w:rFonts w:asciiTheme="majorBidi" w:hAnsiTheme="majorBidi" w:cstheme="majorBidi"/>
          <w:b/>
          <w:bCs/>
          <w:sz w:val="36"/>
          <w:szCs w:val="36"/>
        </w:rPr>
        <w:t>Sultany</w:t>
      </w:r>
      <w:proofErr w:type="spellEnd"/>
    </w:p>
    <w:p w:rsidR="00311D7D" w:rsidRPr="00306187" w:rsidRDefault="00C11211" w:rsidP="00C11211">
      <w:pPr>
        <w:tabs>
          <w:tab w:val="left" w:pos="3400"/>
        </w:tabs>
        <w:bidi w:val="0"/>
        <w:rPr>
          <w:rFonts w:asciiTheme="majorBidi" w:hAnsiTheme="majorBidi" w:cstheme="majorBidi"/>
          <w:sz w:val="28"/>
          <w:szCs w:val="28"/>
          <w:rtl/>
        </w:rPr>
      </w:pPr>
      <w:r w:rsidRPr="00306187">
        <w:rPr>
          <w:rFonts w:asciiTheme="majorBidi" w:hAnsiTheme="majorBidi" w:cstheme="majorBidi"/>
          <w:sz w:val="28"/>
          <w:szCs w:val="28"/>
        </w:rPr>
        <w:tab/>
      </w:r>
    </w:p>
    <w:p w:rsidR="00C11211" w:rsidRPr="00306187" w:rsidRDefault="00C11211" w:rsidP="00C11211">
      <w:pPr>
        <w:tabs>
          <w:tab w:val="left" w:pos="3400"/>
        </w:tabs>
        <w:bidi w:val="0"/>
        <w:rPr>
          <w:rFonts w:asciiTheme="majorBidi" w:hAnsiTheme="majorBidi" w:cstheme="majorBidi"/>
          <w:sz w:val="28"/>
          <w:szCs w:val="28"/>
          <w:rtl/>
        </w:rPr>
      </w:pPr>
    </w:p>
    <w:p w:rsidR="00C11211" w:rsidRDefault="00C11211" w:rsidP="00C11211">
      <w:pPr>
        <w:tabs>
          <w:tab w:val="left" w:pos="3400"/>
        </w:tabs>
        <w:bidi w:val="0"/>
        <w:rPr>
          <w:rFonts w:asciiTheme="majorBidi" w:hAnsiTheme="majorBidi" w:cstheme="majorBidi"/>
          <w:sz w:val="28"/>
          <w:szCs w:val="28"/>
        </w:rPr>
      </w:pPr>
    </w:p>
    <w:p w:rsidR="00CB7171" w:rsidRDefault="00CB7171" w:rsidP="00CB7171">
      <w:pPr>
        <w:tabs>
          <w:tab w:val="left" w:pos="3400"/>
        </w:tabs>
        <w:bidi w:val="0"/>
        <w:rPr>
          <w:rFonts w:asciiTheme="majorBidi" w:hAnsiTheme="majorBidi" w:cstheme="majorBidi"/>
          <w:sz w:val="28"/>
          <w:szCs w:val="28"/>
        </w:rPr>
      </w:pPr>
    </w:p>
    <w:p w:rsidR="00CB7171" w:rsidRDefault="00CB7171" w:rsidP="00CB7171">
      <w:pPr>
        <w:tabs>
          <w:tab w:val="left" w:pos="3400"/>
        </w:tabs>
        <w:bidi w:val="0"/>
        <w:rPr>
          <w:rFonts w:asciiTheme="majorBidi" w:hAnsiTheme="majorBidi" w:cstheme="majorBidi"/>
          <w:sz w:val="28"/>
          <w:szCs w:val="28"/>
        </w:rPr>
      </w:pPr>
    </w:p>
    <w:p w:rsidR="00CB7171" w:rsidRDefault="00CB7171" w:rsidP="00CB7171">
      <w:pPr>
        <w:tabs>
          <w:tab w:val="left" w:pos="3400"/>
        </w:tabs>
        <w:bidi w:val="0"/>
        <w:rPr>
          <w:rFonts w:asciiTheme="majorBidi" w:hAnsiTheme="majorBidi" w:cstheme="majorBidi"/>
          <w:sz w:val="28"/>
          <w:szCs w:val="28"/>
        </w:rPr>
      </w:pPr>
    </w:p>
    <w:p w:rsidR="00CB7171" w:rsidRPr="000E015F" w:rsidRDefault="00CB7171" w:rsidP="00CB7171">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0E015F">
        <w:rPr>
          <w:rFonts w:ascii="Times New Roman,Bold" w:hAnsi="Times New Roman,Bold" w:cs="Times New Roman,Bold"/>
          <w:b/>
          <w:bCs/>
          <w:color w:val="FF0000"/>
          <w:sz w:val="28"/>
          <w:szCs w:val="28"/>
        </w:rPr>
        <w:lastRenderedPageBreak/>
        <w:t>3rd Muscle Tissues</w:t>
      </w:r>
    </w:p>
    <w:p w:rsidR="00CB7171" w:rsidRPr="000E015F" w:rsidRDefault="00CB7171" w:rsidP="00CB7171">
      <w:pPr>
        <w:tabs>
          <w:tab w:val="left" w:pos="3400"/>
        </w:tabs>
        <w:bidi w:val="0"/>
        <w:spacing w:line="360" w:lineRule="auto"/>
        <w:jc w:val="both"/>
        <w:rPr>
          <w:rFonts w:ascii="Times New Roman" w:hAnsi="Times New Roman" w:cs="Times New Roman"/>
          <w:color w:val="000000"/>
          <w:sz w:val="28"/>
          <w:szCs w:val="28"/>
        </w:rPr>
      </w:pPr>
      <w:r w:rsidRPr="000E015F">
        <w:rPr>
          <w:rFonts w:ascii="Times New Roman" w:hAnsi="Times New Roman" w:cs="Times New Roman"/>
          <w:color w:val="000000"/>
          <w:sz w:val="28"/>
          <w:szCs w:val="28"/>
        </w:rPr>
        <w:t xml:space="preserve">There are three types of muscle in animal bodies: </w:t>
      </w:r>
      <w:r w:rsidRPr="000E015F">
        <w:rPr>
          <w:rFonts w:ascii="Times New Roman,Bold" w:hAnsi="Times New Roman,Bold" w:cs="Times New Roman,Bold"/>
          <w:b/>
          <w:bCs/>
          <w:color w:val="000000"/>
          <w:sz w:val="28"/>
          <w:szCs w:val="28"/>
        </w:rPr>
        <w:t>smooth, skeletal, and cardiac</w:t>
      </w:r>
      <w:r w:rsidRPr="000E015F">
        <w:rPr>
          <w:rFonts w:ascii="Times New Roman" w:hAnsi="Times New Roman" w:cs="Times New Roman"/>
          <w:color w:val="000000"/>
          <w:sz w:val="28"/>
          <w:szCs w:val="28"/>
        </w:rPr>
        <w:t>. They differ by the presence or absence of striations or bands, the number and location of nuclei, whether they are voluntarily or involuntarily controlled, and their location within the body. The table below summarizes these differences.</w:t>
      </w:r>
    </w:p>
    <w:tbl>
      <w:tblPr>
        <w:tblStyle w:val="a5"/>
        <w:tblW w:w="8838" w:type="dxa"/>
        <w:tblLook w:val="04A0" w:firstRow="1" w:lastRow="0" w:firstColumn="1" w:lastColumn="0" w:noHBand="0" w:noVBand="1"/>
      </w:tblPr>
      <w:tblGrid>
        <w:gridCol w:w="1767"/>
        <w:gridCol w:w="1768"/>
        <w:gridCol w:w="1767"/>
        <w:gridCol w:w="1768"/>
        <w:gridCol w:w="1768"/>
      </w:tblGrid>
      <w:tr w:rsidR="00CB7171" w:rsidRPr="000E015F" w:rsidTr="00CB7171">
        <w:tc>
          <w:tcPr>
            <w:tcW w:w="1767" w:type="dxa"/>
          </w:tcPr>
          <w:p w:rsidR="00CB7171" w:rsidRPr="000E015F" w:rsidRDefault="00CB7171" w:rsidP="00CB7171">
            <w:pPr>
              <w:autoSpaceDE w:val="0"/>
              <w:autoSpaceDN w:val="0"/>
              <w:bidi w:val="0"/>
              <w:adjustRightInd w:val="0"/>
              <w:spacing w:after="0" w:line="360" w:lineRule="auto"/>
              <w:jc w:val="center"/>
              <w:rPr>
                <w:rFonts w:ascii="Times New Roman,Bold" w:hAnsi="Times New Roman,Bold" w:cs="Times New Roman,Bold"/>
                <w:b/>
                <w:bCs/>
                <w:sz w:val="28"/>
                <w:szCs w:val="28"/>
              </w:rPr>
            </w:pPr>
            <w:r w:rsidRPr="000E015F">
              <w:rPr>
                <w:rFonts w:ascii="Times New Roman,Bold" w:hAnsi="Times New Roman,Bold" w:cs="Times New Roman,Bold"/>
                <w:b/>
                <w:bCs/>
                <w:sz w:val="28"/>
                <w:szCs w:val="28"/>
              </w:rPr>
              <w:t>Type of Muscle</w:t>
            </w:r>
          </w:p>
        </w:tc>
        <w:tc>
          <w:tcPr>
            <w:tcW w:w="1768" w:type="dxa"/>
          </w:tcPr>
          <w:p w:rsidR="00CB7171" w:rsidRPr="000E015F" w:rsidRDefault="00CB7171" w:rsidP="00CB7171">
            <w:pPr>
              <w:autoSpaceDE w:val="0"/>
              <w:autoSpaceDN w:val="0"/>
              <w:bidi w:val="0"/>
              <w:adjustRightInd w:val="0"/>
              <w:spacing w:after="0" w:line="360" w:lineRule="auto"/>
              <w:jc w:val="center"/>
              <w:rPr>
                <w:rFonts w:asciiTheme="majorBidi" w:hAnsiTheme="majorBidi" w:cstheme="majorBidi"/>
                <w:sz w:val="28"/>
                <w:szCs w:val="28"/>
              </w:rPr>
            </w:pPr>
            <w:r w:rsidRPr="000E015F">
              <w:rPr>
                <w:rFonts w:ascii="Times New Roman,Bold" w:hAnsi="Times New Roman,Bold" w:cs="Times New Roman,Bold"/>
                <w:b/>
                <w:bCs/>
                <w:sz w:val="28"/>
                <w:szCs w:val="28"/>
              </w:rPr>
              <w:t>Striations</w:t>
            </w:r>
          </w:p>
          <w:p w:rsidR="00CB7171" w:rsidRPr="000E015F" w:rsidRDefault="00CB7171" w:rsidP="00CB7171">
            <w:pPr>
              <w:tabs>
                <w:tab w:val="left" w:pos="3400"/>
              </w:tabs>
              <w:bidi w:val="0"/>
              <w:spacing w:line="360" w:lineRule="auto"/>
              <w:jc w:val="center"/>
              <w:rPr>
                <w:rFonts w:asciiTheme="majorBidi" w:hAnsiTheme="majorBidi" w:cstheme="majorBidi"/>
                <w:sz w:val="28"/>
                <w:szCs w:val="28"/>
              </w:rPr>
            </w:pPr>
          </w:p>
        </w:tc>
        <w:tc>
          <w:tcPr>
            <w:tcW w:w="1767" w:type="dxa"/>
          </w:tcPr>
          <w:p w:rsidR="00CB7171" w:rsidRPr="000E015F" w:rsidRDefault="00CB7171" w:rsidP="00CB7171">
            <w:pPr>
              <w:autoSpaceDE w:val="0"/>
              <w:autoSpaceDN w:val="0"/>
              <w:bidi w:val="0"/>
              <w:adjustRightInd w:val="0"/>
              <w:spacing w:after="0" w:line="360" w:lineRule="auto"/>
              <w:jc w:val="center"/>
              <w:rPr>
                <w:rFonts w:asciiTheme="majorBidi" w:hAnsiTheme="majorBidi" w:cstheme="majorBidi"/>
                <w:sz w:val="28"/>
                <w:szCs w:val="28"/>
              </w:rPr>
            </w:pPr>
            <w:r w:rsidRPr="000E015F">
              <w:rPr>
                <w:rFonts w:ascii="Times New Roman,Bold" w:hAnsi="Times New Roman,Bold" w:cs="Times New Roman,Bold"/>
                <w:b/>
                <w:bCs/>
                <w:sz w:val="28"/>
                <w:szCs w:val="28"/>
              </w:rPr>
              <w:t>Nuclei</w:t>
            </w:r>
          </w:p>
          <w:p w:rsidR="00CB7171" w:rsidRPr="000E015F" w:rsidRDefault="00CB7171" w:rsidP="00CB7171">
            <w:pPr>
              <w:tabs>
                <w:tab w:val="left" w:pos="3400"/>
              </w:tabs>
              <w:bidi w:val="0"/>
              <w:spacing w:line="360" w:lineRule="auto"/>
              <w:jc w:val="center"/>
              <w:rPr>
                <w:rFonts w:asciiTheme="majorBidi" w:hAnsiTheme="majorBidi" w:cstheme="majorBidi"/>
                <w:sz w:val="28"/>
                <w:szCs w:val="28"/>
              </w:rPr>
            </w:pPr>
          </w:p>
        </w:tc>
        <w:tc>
          <w:tcPr>
            <w:tcW w:w="1768" w:type="dxa"/>
          </w:tcPr>
          <w:p w:rsidR="00CB7171" w:rsidRPr="000E015F" w:rsidRDefault="00CB7171" w:rsidP="00CB7171">
            <w:pPr>
              <w:autoSpaceDE w:val="0"/>
              <w:autoSpaceDN w:val="0"/>
              <w:bidi w:val="0"/>
              <w:adjustRightInd w:val="0"/>
              <w:spacing w:after="0" w:line="360" w:lineRule="auto"/>
              <w:jc w:val="center"/>
              <w:rPr>
                <w:rFonts w:asciiTheme="majorBidi" w:hAnsiTheme="majorBidi" w:cstheme="majorBidi"/>
                <w:sz w:val="28"/>
                <w:szCs w:val="28"/>
              </w:rPr>
            </w:pPr>
            <w:r w:rsidRPr="000E015F">
              <w:rPr>
                <w:rFonts w:ascii="Times New Roman,Bold" w:hAnsi="Times New Roman,Bold" w:cs="Times New Roman,Bold"/>
                <w:b/>
                <w:bCs/>
                <w:sz w:val="28"/>
                <w:szCs w:val="28"/>
              </w:rPr>
              <w:t>Control</w:t>
            </w:r>
          </w:p>
          <w:p w:rsidR="00CB7171" w:rsidRPr="000E015F" w:rsidRDefault="00CB7171" w:rsidP="00CB7171">
            <w:pPr>
              <w:tabs>
                <w:tab w:val="left" w:pos="3400"/>
              </w:tabs>
              <w:bidi w:val="0"/>
              <w:spacing w:line="360" w:lineRule="auto"/>
              <w:jc w:val="center"/>
              <w:rPr>
                <w:rFonts w:asciiTheme="majorBidi" w:hAnsiTheme="majorBidi" w:cstheme="majorBidi"/>
                <w:sz w:val="28"/>
                <w:szCs w:val="28"/>
              </w:rPr>
            </w:pPr>
          </w:p>
        </w:tc>
        <w:tc>
          <w:tcPr>
            <w:tcW w:w="1768" w:type="dxa"/>
          </w:tcPr>
          <w:p w:rsidR="00CB7171" w:rsidRPr="000E015F" w:rsidRDefault="00CB7171" w:rsidP="00CB7171">
            <w:pPr>
              <w:autoSpaceDE w:val="0"/>
              <w:autoSpaceDN w:val="0"/>
              <w:bidi w:val="0"/>
              <w:adjustRightInd w:val="0"/>
              <w:spacing w:after="0" w:line="360" w:lineRule="auto"/>
              <w:jc w:val="center"/>
              <w:rPr>
                <w:rFonts w:ascii="Times New Roman,Bold" w:hAnsi="Times New Roman,Bold" w:cs="Times New Roman,Bold"/>
                <w:b/>
                <w:bCs/>
                <w:sz w:val="28"/>
                <w:szCs w:val="28"/>
              </w:rPr>
            </w:pPr>
            <w:r w:rsidRPr="000E015F">
              <w:rPr>
                <w:rFonts w:ascii="Times New Roman,Bold" w:hAnsi="Times New Roman,Bold" w:cs="Times New Roman,Bold"/>
                <w:b/>
                <w:bCs/>
                <w:sz w:val="28"/>
                <w:szCs w:val="28"/>
              </w:rPr>
              <w:t>Location</w:t>
            </w:r>
          </w:p>
        </w:tc>
      </w:tr>
      <w:tr w:rsidR="00CB7171" w:rsidRPr="000E015F" w:rsidTr="00CB7171">
        <w:tc>
          <w:tcPr>
            <w:tcW w:w="1767" w:type="dxa"/>
          </w:tcPr>
          <w:p w:rsidR="00CB7171" w:rsidRPr="000E015F" w:rsidRDefault="00CB7171" w:rsidP="00DB7DB8">
            <w:pPr>
              <w:tabs>
                <w:tab w:val="left" w:pos="3400"/>
              </w:tabs>
              <w:bidi w:val="0"/>
              <w:spacing w:line="360" w:lineRule="auto"/>
              <w:jc w:val="both"/>
              <w:rPr>
                <w:rFonts w:asciiTheme="majorBidi" w:hAnsiTheme="majorBidi" w:cstheme="majorBidi"/>
                <w:sz w:val="28"/>
                <w:szCs w:val="28"/>
              </w:rPr>
            </w:pPr>
            <w:r w:rsidRPr="000E015F">
              <w:rPr>
                <w:rFonts w:ascii="Times New Roman,Bold" w:hAnsi="Times New Roman,Bold" w:cs="Times New Roman,Bold"/>
                <w:b/>
                <w:bCs/>
                <w:sz w:val="28"/>
                <w:szCs w:val="28"/>
              </w:rPr>
              <w:t>smooth</w:t>
            </w:r>
          </w:p>
        </w:tc>
        <w:tc>
          <w:tcPr>
            <w:tcW w:w="1768" w:type="dxa"/>
          </w:tcPr>
          <w:p w:rsidR="00CB7171" w:rsidRPr="000E015F" w:rsidRDefault="00CB7171" w:rsidP="00DB7DB8">
            <w:pPr>
              <w:autoSpaceDE w:val="0"/>
              <w:autoSpaceDN w:val="0"/>
              <w:bidi w:val="0"/>
              <w:adjustRightInd w:val="0"/>
              <w:spacing w:after="0" w:line="360" w:lineRule="auto"/>
              <w:jc w:val="both"/>
              <w:rPr>
                <w:rFonts w:ascii="Times New Roman" w:hAnsi="Times New Roman" w:cs="Times New Roman"/>
                <w:sz w:val="28"/>
                <w:szCs w:val="28"/>
              </w:rPr>
            </w:pPr>
            <w:r w:rsidRPr="000E015F">
              <w:rPr>
                <w:rFonts w:ascii="Times New Roman" w:hAnsi="Times New Roman" w:cs="Times New Roman"/>
                <w:sz w:val="28"/>
                <w:szCs w:val="28"/>
              </w:rPr>
              <w:t>no</w:t>
            </w:r>
          </w:p>
        </w:tc>
        <w:tc>
          <w:tcPr>
            <w:tcW w:w="1767" w:type="dxa"/>
          </w:tcPr>
          <w:p w:rsidR="00CB7171" w:rsidRPr="000E015F" w:rsidRDefault="00CB7171" w:rsidP="00DB7DB8">
            <w:pPr>
              <w:autoSpaceDE w:val="0"/>
              <w:autoSpaceDN w:val="0"/>
              <w:bidi w:val="0"/>
              <w:adjustRightInd w:val="0"/>
              <w:spacing w:after="0" w:line="360" w:lineRule="auto"/>
              <w:jc w:val="both"/>
              <w:rPr>
                <w:rFonts w:ascii="Times New Roman" w:hAnsi="Times New Roman" w:cs="Times New Roman"/>
                <w:sz w:val="28"/>
                <w:szCs w:val="28"/>
              </w:rPr>
            </w:pPr>
            <w:r w:rsidRPr="000E015F">
              <w:rPr>
                <w:rFonts w:ascii="Times New Roman" w:hAnsi="Times New Roman" w:cs="Times New Roman"/>
                <w:sz w:val="28"/>
                <w:szCs w:val="28"/>
              </w:rPr>
              <w:t>single, in center</w:t>
            </w:r>
          </w:p>
        </w:tc>
        <w:tc>
          <w:tcPr>
            <w:tcW w:w="1768" w:type="dxa"/>
          </w:tcPr>
          <w:p w:rsidR="00CB7171" w:rsidRPr="000E015F" w:rsidRDefault="00CB7171" w:rsidP="00DB7DB8">
            <w:pPr>
              <w:autoSpaceDE w:val="0"/>
              <w:autoSpaceDN w:val="0"/>
              <w:bidi w:val="0"/>
              <w:adjustRightInd w:val="0"/>
              <w:spacing w:after="0" w:line="360" w:lineRule="auto"/>
              <w:jc w:val="both"/>
              <w:rPr>
                <w:rFonts w:ascii="Times New Roman" w:hAnsi="Times New Roman" w:cs="Times New Roman"/>
                <w:sz w:val="28"/>
                <w:szCs w:val="28"/>
              </w:rPr>
            </w:pPr>
            <w:r w:rsidRPr="000E015F">
              <w:rPr>
                <w:rFonts w:ascii="Times New Roman" w:hAnsi="Times New Roman" w:cs="Times New Roman"/>
                <w:sz w:val="28"/>
                <w:szCs w:val="28"/>
              </w:rPr>
              <w:t>Involuntary</w:t>
            </w:r>
          </w:p>
        </w:tc>
        <w:tc>
          <w:tcPr>
            <w:tcW w:w="1768" w:type="dxa"/>
          </w:tcPr>
          <w:p w:rsidR="00CB7171" w:rsidRPr="000E015F" w:rsidRDefault="00CB7171" w:rsidP="00DB7DB8">
            <w:pPr>
              <w:tabs>
                <w:tab w:val="left" w:pos="3400"/>
              </w:tabs>
              <w:bidi w:val="0"/>
              <w:spacing w:line="360" w:lineRule="auto"/>
              <w:jc w:val="both"/>
              <w:rPr>
                <w:rFonts w:asciiTheme="majorBidi" w:hAnsiTheme="majorBidi" w:cstheme="majorBidi"/>
                <w:sz w:val="28"/>
                <w:szCs w:val="28"/>
              </w:rPr>
            </w:pPr>
            <w:r w:rsidRPr="000E015F">
              <w:rPr>
                <w:rFonts w:ascii="Times New Roman" w:hAnsi="Times New Roman" w:cs="Times New Roman"/>
                <w:sz w:val="28"/>
                <w:szCs w:val="28"/>
              </w:rPr>
              <w:t>visceral organs</w:t>
            </w:r>
          </w:p>
        </w:tc>
      </w:tr>
      <w:tr w:rsidR="00CB7171" w:rsidRPr="000E015F" w:rsidTr="00CB7171">
        <w:tc>
          <w:tcPr>
            <w:tcW w:w="1767" w:type="dxa"/>
          </w:tcPr>
          <w:p w:rsidR="00CB7171" w:rsidRPr="000E015F" w:rsidRDefault="00CB7171" w:rsidP="00DB7DB8">
            <w:pPr>
              <w:autoSpaceDE w:val="0"/>
              <w:autoSpaceDN w:val="0"/>
              <w:bidi w:val="0"/>
              <w:adjustRightInd w:val="0"/>
              <w:spacing w:after="0" w:line="360" w:lineRule="auto"/>
              <w:jc w:val="both"/>
              <w:rPr>
                <w:rFonts w:ascii="Times New Roman,Bold" w:hAnsi="Times New Roman,Bold" w:cs="Times New Roman,Bold"/>
                <w:b/>
                <w:bCs/>
                <w:sz w:val="28"/>
                <w:szCs w:val="28"/>
              </w:rPr>
            </w:pPr>
            <w:r w:rsidRPr="000E015F">
              <w:rPr>
                <w:rFonts w:ascii="Times New Roman,Bold" w:hAnsi="Times New Roman,Bold" w:cs="Times New Roman,Bold"/>
                <w:b/>
                <w:bCs/>
                <w:sz w:val="28"/>
                <w:szCs w:val="28"/>
              </w:rPr>
              <w:t>Skeletal</w:t>
            </w:r>
          </w:p>
        </w:tc>
        <w:tc>
          <w:tcPr>
            <w:tcW w:w="1768" w:type="dxa"/>
          </w:tcPr>
          <w:p w:rsidR="00CB7171" w:rsidRPr="000E015F" w:rsidRDefault="00CB7171" w:rsidP="00DB7DB8">
            <w:pPr>
              <w:autoSpaceDE w:val="0"/>
              <w:autoSpaceDN w:val="0"/>
              <w:bidi w:val="0"/>
              <w:adjustRightInd w:val="0"/>
              <w:spacing w:after="0" w:line="360" w:lineRule="auto"/>
              <w:jc w:val="both"/>
              <w:rPr>
                <w:rFonts w:ascii="Times New Roman" w:hAnsi="Times New Roman" w:cs="Times New Roman"/>
                <w:sz w:val="28"/>
                <w:szCs w:val="28"/>
              </w:rPr>
            </w:pPr>
            <w:r w:rsidRPr="000E015F">
              <w:rPr>
                <w:rFonts w:ascii="Times New Roman" w:hAnsi="Times New Roman" w:cs="Times New Roman"/>
                <w:sz w:val="28"/>
                <w:szCs w:val="28"/>
              </w:rPr>
              <w:t>yes</w:t>
            </w:r>
          </w:p>
        </w:tc>
        <w:tc>
          <w:tcPr>
            <w:tcW w:w="1767" w:type="dxa"/>
          </w:tcPr>
          <w:p w:rsidR="00CB7171" w:rsidRPr="000E015F" w:rsidRDefault="00CB7171" w:rsidP="00DB7DB8">
            <w:pPr>
              <w:autoSpaceDE w:val="0"/>
              <w:autoSpaceDN w:val="0"/>
              <w:bidi w:val="0"/>
              <w:adjustRightInd w:val="0"/>
              <w:spacing w:after="0" w:line="360" w:lineRule="auto"/>
              <w:jc w:val="both"/>
              <w:rPr>
                <w:rFonts w:ascii="Times New Roman" w:hAnsi="Times New Roman" w:cs="Times New Roman"/>
                <w:sz w:val="28"/>
                <w:szCs w:val="28"/>
              </w:rPr>
            </w:pPr>
            <w:r w:rsidRPr="000E015F">
              <w:rPr>
                <w:rFonts w:ascii="Times New Roman" w:hAnsi="Times New Roman" w:cs="Times New Roman"/>
                <w:sz w:val="28"/>
                <w:szCs w:val="28"/>
              </w:rPr>
              <w:t>many, at periphery</w:t>
            </w:r>
          </w:p>
        </w:tc>
        <w:tc>
          <w:tcPr>
            <w:tcW w:w="1768" w:type="dxa"/>
          </w:tcPr>
          <w:p w:rsidR="00CB7171" w:rsidRPr="000E015F" w:rsidRDefault="00CB7171" w:rsidP="00DB7DB8">
            <w:pPr>
              <w:autoSpaceDE w:val="0"/>
              <w:autoSpaceDN w:val="0"/>
              <w:bidi w:val="0"/>
              <w:adjustRightInd w:val="0"/>
              <w:spacing w:after="0" w:line="360" w:lineRule="auto"/>
              <w:jc w:val="both"/>
              <w:rPr>
                <w:rFonts w:ascii="Times New Roman" w:hAnsi="Times New Roman" w:cs="Times New Roman"/>
                <w:sz w:val="28"/>
                <w:szCs w:val="28"/>
              </w:rPr>
            </w:pPr>
            <w:r w:rsidRPr="000E015F">
              <w:rPr>
                <w:rFonts w:ascii="Times New Roman" w:hAnsi="Times New Roman" w:cs="Times New Roman"/>
                <w:sz w:val="28"/>
                <w:szCs w:val="28"/>
              </w:rPr>
              <w:t>voluntary</w:t>
            </w:r>
          </w:p>
        </w:tc>
        <w:tc>
          <w:tcPr>
            <w:tcW w:w="1768" w:type="dxa"/>
          </w:tcPr>
          <w:p w:rsidR="00CB7171" w:rsidRPr="000E015F" w:rsidRDefault="00CB7171" w:rsidP="00DB7DB8">
            <w:pPr>
              <w:tabs>
                <w:tab w:val="left" w:pos="3400"/>
              </w:tabs>
              <w:bidi w:val="0"/>
              <w:spacing w:line="360" w:lineRule="auto"/>
              <w:jc w:val="both"/>
              <w:rPr>
                <w:rFonts w:asciiTheme="majorBidi" w:hAnsiTheme="majorBidi" w:cstheme="majorBidi"/>
                <w:sz w:val="28"/>
                <w:szCs w:val="28"/>
              </w:rPr>
            </w:pPr>
            <w:r w:rsidRPr="000E015F">
              <w:rPr>
                <w:rFonts w:ascii="Times New Roman" w:hAnsi="Times New Roman" w:cs="Times New Roman"/>
                <w:sz w:val="28"/>
                <w:szCs w:val="28"/>
              </w:rPr>
              <w:t>skeletal muscles</w:t>
            </w:r>
          </w:p>
        </w:tc>
      </w:tr>
      <w:tr w:rsidR="00CB7171" w:rsidRPr="000E015F" w:rsidTr="00CB7171">
        <w:tc>
          <w:tcPr>
            <w:tcW w:w="1767" w:type="dxa"/>
          </w:tcPr>
          <w:p w:rsidR="00CB7171" w:rsidRPr="000E015F" w:rsidRDefault="00CB7171" w:rsidP="00DB7DB8">
            <w:pPr>
              <w:autoSpaceDE w:val="0"/>
              <w:autoSpaceDN w:val="0"/>
              <w:bidi w:val="0"/>
              <w:adjustRightInd w:val="0"/>
              <w:spacing w:after="0" w:line="360" w:lineRule="auto"/>
              <w:jc w:val="both"/>
              <w:rPr>
                <w:rFonts w:ascii="Times New Roman,Bold" w:hAnsi="Times New Roman,Bold" w:cs="Times New Roman,Bold"/>
                <w:b/>
                <w:bCs/>
                <w:sz w:val="28"/>
                <w:szCs w:val="28"/>
              </w:rPr>
            </w:pPr>
            <w:r w:rsidRPr="000E015F">
              <w:rPr>
                <w:rFonts w:ascii="Times New Roman,Bold" w:hAnsi="Times New Roman,Bold" w:cs="Times New Roman,Bold"/>
                <w:b/>
                <w:bCs/>
                <w:sz w:val="28"/>
                <w:szCs w:val="28"/>
              </w:rPr>
              <w:t>Cardiac</w:t>
            </w:r>
          </w:p>
        </w:tc>
        <w:tc>
          <w:tcPr>
            <w:tcW w:w="1768" w:type="dxa"/>
          </w:tcPr>
          <w:p w:rsidR="00CB7171" w:rsidRPr="000E015F" w:rsidRDefault="00CB7171" w:rsidP="00DB7DB8">
            <w:pPr>
              <w:autoSpaceDE w:val="0"/>
              <w:autoSpaceDN w:val="0"/>
              <w:bidi w:val="0"/>
              <w:adjustRightInd w:val="0"/>
              <w:spacing w:after="0" w:line="360" w:lineRule="auto"/>
              <w:jc w:val="both"/>
              <w:rPr>
                <w:rFonts w:ascii="Times New Roman" w:hAnsi="Times New Roman" w:cs="Times New Roman"/>
                <w:sz w:val="28"/>
                <w:szCs w:val="28"/>
              </w:rPr>
            </w:pPr>
            <w:r w:rsidRPr="000E015F">
              <w:rPr>
                <w:rFonts w:ascii="Times New Roman" w:hAnsi="Times New Roman" w:cs="Times New Roman"/>
                <w:sz w:val="28"/>
                <w:szCs w:val="28"/>
              </w:rPr>
              <w:t>yes</w:t>
            </w:r>
          </w:p>
        </w:tc>
        <w:tc>
          <w:tcPr>
            <w:tcW w:w="1767" w:type="dxa"/>
          </w:tcPr>
          <w:p w:rsidR="00CB7171" w:rsidRPr="000E015F" w:rsidRDefault="00CB7171" w:rsidP="00DB7DB8">
            <w:pPr>
              <w:autoSpaceDE w:val="0"/>
              <w:autoSpaceDN w:val="0"/>
              <w:bidi w:val="0"/>
              <w:adjustRightInd w:val="0"/>
              <w:spacing w:after="0" w:line="360" w:lineRule="auto"/>
              <w:jc w:val="both"/>
              <w:rPr>
                <w:rFonts w:ascii="Times New Roman" w:hAnsi="Times New Roman" w:cs="Times New Roman"/>
                <w:sz w:val="28"/>
                <w:szCs w:val="28"/>
              </w:rPr>
            </w:pPr>
            <w:r w:rsidRPr="000E015F">
              <w:rPr>
                <w:rFonts w:ascii="Times New Roman" w:hAnsi="Times New Roman" w:cs="Times New Roman"/>
                <w:sz w:val="28"/>
                <w:szCs w:val="28"/>
              </w:rPr>
              <w:t>single, in center</w:t>
            </w:r>
          </w:p>
        </w:tc>
        <w:tc>
          <w:tcPr>
            <w:tcW w:w="1768" w:type="dxa"/>
          </w:tcPr>
          <w:p w:rsidR="00CB7171" w:rsidRPr="000E015F" w:rsidRDefault="00CB7171" w:rsidP="00DB7DB8">
            <w:pPr>
              <w:autoSpaceDE w:val="0"/>
              <w:autoSpaceDN w:val="0"/>
              <w:bidi w:val="0"/>
              <w:adjustRightInd w:val="0"/>
              <w:spacing w:after="0" w:line="360" w:lineRule="auto"/>
              <w:jc w:val="both"/>
              <w:rPr>
                <w:rFonts w:ascii="Times New Roman" w:hAnsi="Times New Roman" w:cs="Times New Roman"/>
                <w:sz w:val="28"/>
                <w:szCs w:val="28"/>
              </w:rPr>
            </w:pPr>
            <w:r w:rsidRPr="000E015F">
              <w:rPr>
                <w:rFonts w:ascii="Times New Roman" w:hAnsi="Times New Roman" w:cs="Times New Roman"/>
                <w:sz w:val="28"/>
                <w:szCs w:val="28"/>
              </w:rPr>
              <w:t>Involuntary</w:t>
            </w:r>
          </w:p>
        </w:tc>
        <w:tc>
          <w:tcPr>
            <w:tcW w:w="1768" w:type="dxa"/>
          </w:tcPr>
          <w:p w:rsidR="00CB7171" w:rsidRPr="000E015F" w:rsidRDefault="00CB7171" w:rsidP="00DB7DB8">
            <w:pPr>
              <w:tabs>
                <w:tab w:val="left" w:pos="3400"/>
              </w:tabs>
              <w:bidi w:val="0"/>
              <w:spacing w:line="360" w:lineRule="auto"/>
              <w:jc w:val="both"/>
              <w:rPr>
                <w:rFonts w:asciiTheme="majorBidi" w:hAnsiTheme="majorBidi" w:cstheme="majorBidi"/>
                <w:sz w:val="28"/>
                <w:szCs w:val="28"/>
              </w:rPr>
            </w:pPr>
            <w:r w:rsidRPr="000E015F">
              <w:rPr>
                <w:rFonts w:ascii="Times New Roman" w:hAnsi="Times New Roman" w:cs="Times New Roman"/>
                <w:sz w:val="28"/>
                <w:szCs w:val="28"/>
              </w:rPr>
              <w:t>heart</w:t>
            </w:r>
          </w:p>
        </w:tc>
      </w:tr>
    </w:tbl>
    <w:p w:rsidR="00CB7171" w:rsidRPr="000E015F" w:rsidRDefault="00CB7171" w:rsidP="00CB7171">
      <w:pPr>
        <w:tabs>
          <w:tab w:val="left" w:pos="3400"/>
        </w:tabs>
        <w:bidi w:val="0"/>
        <w:spacing w:line="360" w:lineRule="auto"/>
        <w:jc w:val="both"/>
        <w:rPr>
          <w:rFonts w:asciiTheme="majorBidi" w:hAnsiTheme="majorBidi" w:cstheme="majorBidi"/>
          <w:sz w:val="28"/>
          <w:szCs w:val="28"/>
        </w:rPr>
      </w:pPr>
    </w:p>
    <w:p w:rsidR="00CB7171" w:rsidRPr="000E015F" w:rsidRDefault="00CB7171" w:rsidP="00CB7171">
      <w:pPr>
        <w:tabs>
          <w:tab w:val="left" w:pos="3400"/>
        </w:tabs>
        <w:bidi w:val="0"/>
        <w:spacing w:line="360" w:lineRule="auto"/>
        <w:jc w:val="both"/>
        <w:rPr>
          <w:rFonts w:asciiTheme="majorBidi" w:hAnsiTheme="majorBidi" w:cstheme="majorBidi"/>
          <w:sz w:val="28"/>
          <w:szCs w:val="28"/>
        </w:rPr>
      </w:pPr>
      <w:r w:rsidRPr="000E015F">
        <w:rPr>
          <w:rFonts w:asciiTheme="majorBidi" w:hAnsiTheme="majorBidi" w:cstheme="majorBidi"/>
          <w:noProof/>
          <w:sz w:val="28"/>
          <w:szCs w:val="28"/>
        </w:rPr>
        <w:drawing>
          <wp:inline distT="0" distB="0" distL="0" distR="0" wp14:anchorId="47FBFA92" wp14:editId="28C89EF0">
            <wp:extent cx="5269254" cy="1842655"/>
            <wp:effectExtent l="0" t="0" r="7620" b="5715"/>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844423"/>
                    </a:xfrm>
                    <a:prstGeom prst="rect">
                      <a:avLst/>
                    </a:prstGeom>
                    <a:noFill/>
                    <a:ln>
                      <a:noFill/>
                    </a:ln>
                  </pic:spPr>
                </pic:pic>
              </a:graphicData>
            </a:graphic>
          </wp:inline>
        </w:drawing>
      </w:r>
    </w:p>
    <w:p w:rsidR="00CB7171" w:rsidRPr="00CB7171" w:rsidRDefault="00CB7171" w:rsidP="00CB7171">
      <w:pPr>
        <w:autoSpaceDE w:val="0"/>
        <w:autoSpaceDN w:val="0"/>
        <w:bidi w:val="0"/>
        <w:adjustRightInd w:val="0"/>
        <w:spacing w:after="0" w:line="360" w:lineRule="auto"/>
        <w:jc w:val="both"/>
        <w:rPr>
          <w:rFonts w:ascii="Times New Roman" w:hAnsi="Times New Roman" w:cs="Times New Roman"/>
          <w:b/>
          <w:bCs/>
          <w:color w:val="000000"/>
          <w:sz w:val="24"/>
          <w:szCs w:val="24"/>
        </w:rPr>
      </w:pPr>
      <w:r w:rsidRPr="00CB7171">
        <w:rPr>
          <w:rFonts w:ascii="Times New Roman" w:hAnsi="Times New Roman" w:cs="Times New Roman"/>
          <w:b/>
          <w:bCs/>
          <w:color w:val="000000"/>
          <w:sz w:val="24"/>
          <w:szCs w:val="24"/>
        </w:rPr>
        <w:t xml:space="preserve">Figure 12: </w:t>
      </w:r>
      <w:r w:rsidRPr="00CB7171">
        <w:rPr>
          <w:rFonts w:ascii="Times New Roman,Bold" w:hAnsi="Times New Roman,Bold" w:cs="Times New Roman,Bold"/>
          <w:b/>
          <w:bCs/>
          <w:color w:val="000000"/>
          <w:sz w:val="24"/>
          <w:szCs w:val="24"/>
        </w:rPr>
        <w:t xml:space="preserve">Smooth muscle </w:t>
      </w:r>
      <w:r w:rsidRPr="00CB7171">
        <w:rPr>
          <w:rFonts w:ascii="Times New Roman" w:hAnsi="Times New Roman" w:cs="Times New Roman"/>
          <w:b/>
          <w:bCs/>
          <w:color w:val="000000"/>
          <w:sz w:val="24"/>
          <w:szCs w:val="24"/>
        </w:rPr>
        <w:t xml:space="preserve">cells do not have striations, while skeletal muscle cells do. Cardiac muscle cells have striations, but, unlike the multinucleate skeletal cells, they have only one nucleus. Cardiac muscle tissue also has </w:t>
      </w:r>
      <w:r w:rsidRPr="00CB7171">
        <w:rPr>
          <w:rFonts w:ascii="Times New Roman,Bold" w:hAnsi="Times New Roman,Bold" w:cs="Times New Roman,Bold"/>
          <w:b/>
          <w:bCs/>
          <w:color w:val="000000"/>
          <w:sz w:val="24"/>
          <w:szCs w:val="24"/>
        </w:rPr>
        <w:t>intercalated discs</w:t>
      </w:r>
      <w:r w:rsidRPr="00CB7171">
        <w:rPr>
          <w:rFonts w:ascii="Times New Roman" w:hAnsi="Times New Roman" w:cs="Times New Roman"/>
          <w:b/>
          <w:bCs/>
          <w:color w:val="000000"/>
          <w:sz w:val="24"/>
          <w:szCs w:val="24"/>
        </w:rPr>
        <w:t>, specialized regions running along the plasma membrane that join adjacent cardiac muscle cells and assist in passing an electrical impulse from cell to cell.</w:t>
      </w:r>
    </w:p>
    <w:p w:rsidR="00CB7171" w:rsidRPr="000E015F" w:rsidRDefault="00CB7171" w:rsidP="00CB7171">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0E015F">
        <w:rPr>
          <w:rFonts w:ascii="Times New Roman,Bold" w:hAnsi="Times New Roman,Bold" w:cs="Times New Roman,Bold"/>
          <w:b/>
          <w:bCs/>
          <w:color w:val="FF0000"/>
          <w:sz w:val="28"/>
          <w:szCs w:val="28"/>
        </w:rPr>
        <w:lastRenderedPageBreak/>
        <w:t>Smooth Muscle</w:t>
      </w:r>
    </w:p>
    <w:p w:rsidR="00CB7171" w:rsidRPr="000E015F" w:rsidRDefault="00CB7171" w:rsidP="00CB7171">
      <w:pPr>
        <w:autoSpaceDE w:val="0"/>
        <w:autoSpaceDN w:val="0"/>
        <w:bidi w:val="0"/>
        <w:adjustRightInd w:val="0"/>
        <w:spacing w:after="0" w:line="360" w:lineRule="auto"/>
        <w:jc w:val="both"/>
        <w:rPr>
          <w:rFonts w:ascii="Times New Roman" w:hAnsi="Times New Roman" w:cs="Times New Roman"/>
          <w:color w:val="000000"/>
          <w:sz w:val="28"/>
          <w:szCs w:val="28"/>
        </w:rPr>
      </w:pPr>
      <w:r w:rsidRPr="000E015F">
        <w:rPr>
          <w:rFonts w:ascii="Times New Roman" w:hAnsi="Times New Roman" w:cs="Times New Roman"/>
          <w:color w:val="000000"/>
          <w:sz w:val="28"/>
          <w:szCs w:val="28"/>
        </w:rPr>
        <w:t xml:space="preserve">Smooth muscle does not have striations in its cells. It has a single, centrally located nucleus, as shown in Figure 12. Constriction of smooth muscle occurs under </w:t>
      </w:r>
      <w:r w:rsidRPr="00CB7171">
        <w:rPr>
          <w:rFonts w:ascii="Times New Roman,Bold" w:hAnsi="Times New Roman,Bold" w:cs="Times New Roman,Bold"/>
          <w:b/>
          <w:bCs/>
          <w:color w:val="FF0000"/>
          <w:sz w:val="28"/>
          <w:szCs w:val="28"/>
        </w:rPr>
        <w:t>involuntary</w:t>
      </w:r>
      <w:r w:rsidRPr="000E015F">
        <w:rPr>
          <w:rFonts w:ascii="Times New Roman" w:hAnsi="Times New Roman" w:cs="Times New Roman"/>
          <w:color w:val="000000"/>
          <w:sz w:val="28"/>
          <w:szCs w:val="28"/>
        </w:rPr>
        <w:t>, autonomic nervous control and in response to local conditions in the tissues. Smooth muscle tissue is also called non-striated as it lacks the banded appearance of skeletal and cardiac muscle. The walls of blood vessels, the tubes of the digestive system, and the tubes of the reproductive systems are composed of mostly smooth muscle.</w:t>
      </w:r>
    </w:p>
    <w:p w:rsidR="00CB7171" w:rsidRDefault="00CB7171" w:rsidP="00CB7171">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p>
    <w:p w:rsidR="00CB7171" w:rsidRPr="000E015F" w:rsidRDefault="00CB7171" w:rsidP="00CB7171">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0E015F">
        <w:rPr>
          <w:rFonts w:ascii="Times New Roman,Bold" w:hAnsi="Times New Roman,Bold" w:cs="Times New Roman,Bold"/>
          <w:b/>
          <w:bCs/>
          <w:color w:val="FF0000"/>
          <w:sz w:val="28"/>
          <w:szCs w:val="28"/>
        </w:rPr>
        <w:t>Skeletal Muscle</w:t>
      </w:r>
    </w:p>
    <w:p w:rsidR="00CB7171" w:rsidRPr="000E015F" w:rsidRDefault="00CB7171" w:rsidP="00CB7171">
      <w:pPr>
        <w:autoSpaceDE w:val="0"/>
        <w:autoSpaceDN w:val="0"/>
        <w:bidi w:val="0"/>
        <w:adjustRightInd w:val="0"/>
        <w:spacing w:after="0" w:line="360" w:lineRule="auto"/>
        <w:jc w:val="both"/>
        <w:rPr>
          <w:rFonts w:ascii="Times New Roman" w:hAnsi="Times New Roman" w:cs="Times New Roman"/>
          <w:color w:val="000000"/>
          <w:sz w:val="28"/>
          <w:szCs w:val="28"/>
        </w:rPr>
      </w:pPr>
      <w:r w:rsidRPr="000E015F">
        <w:rPr>
          <w:rFonts w:ascii="Times New Roman" w:hAnsi="Times New Roman" w:cs="Times New Roman"/>
          <w:color w:val="000000"/>
          <w:sz w:val="28"/>
          <w:szCs w:val="28"/>
        </w:rPr>
        <w:t>Skeletal muscle has striations across its cells caused by the arrangement of the contractile proteins actin and myosin. These muscle cells are relatively long and have multiple nuclei along the edge of the cell. Skeletal muscle is under voluntary, somatic nervous system control and is found in the muscles that move bones. Figure 12 illustrates the histology of skeletal muscle.</w:t>
      </w:r>
    </w:p>
    <w:p w:rsidR="00CB7171" w:rsidRDefault="00CB7171" w:rsidP="00CB7171">
      <w:pPr>
        <w:autoSpaceDE w:val="0"/>
        <w:autoSpaceDN w:val="0"/>
        <w:bidi w:val="0"/>
        <w:adjustRightInd w:val="0"/>
        <w:spacing w:after="0" w:line="360" w:lineRule="auto"/>
        <w:jc w:val="both"/>
        <w:rPr>
          <w:rFonts w:ascii="Calibri" w:hAnsi="Calibri" w:cs="Calibri"/>
          <w:color w:val="000000"/>
          <w:sz w:val="28"/>
          <w:szCs w:val="28"/>
        </w:rPr>
      </w:pPr>
    </w:p>
    <w:p w:rsidR="00CB7171" w:rsidRPr="000E015F" w:rsidRDefault="00CB7171" w:rsidP="00CB7171">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0E015F">
        <w:rPr>
          <w:rFonts w:ascii="Times New Roman,Bold" w:hAnsi="Times New Roman,Bold" w:cs="Times New Roman,Bold"/>
          <w:b/>
          <w:bCs/>
          <w:color w:val="FF0000"/>
          <w:sz w:val="28"/>
          <w:szCs w:val="28"/>
        </w:rPr>
        <w:t>Cardiac Muscle</w:t>
      </w:r>
    </w:p>
    <w:p w:rsidR="00CB7171" w:rsidRPr="000E015F" w:rsidRDefault="00CB7171" w:rsidP="00CB7171">
      <w:pPr>
        <w:autoSpaceDE w:val="0"/>
        <w:autoSpaceDN w:val="0"/>
        <w:bidi w:val="0"/>
        <w:adjustRightInd w:val="0"/>
        <w:spacing w:after="0" w:line="360" w:lineRule="auto"/>
        <w:jc w:val="both"/>
        <w:rPr>
          <w:rFonts w:ascii="Times New Roman" w:hAnsi="Times New Roman" w:cs="Times New Roman"/>
          <w:color w:val="000000"/>
          <w:sz w:val="28"/>
          <w:szCs w:val="28"/>
        </w:rPr>
      </w:pPr>
      <w:r w:rsidRPr="000E015F">
        <w:rPr>
          <w:rFonts w:ascii="Times New Roman" w:hAnsi="Times New Roman" w:cs="Times New Roman"/>
          <w:color w:val="000000"/>
          <w:sz w:val="28"/>
          <w:szCs w:val="28"/>
        </w:rPr>
        <w:t>Cardiac muscle, shown in Figure 12, is found only in the heart. Like skeletal muscle, it has cross striations in its cells, but cardiac muscle has a single, centrally located nucleus. Cardiac muscle is not under voluntary control but can be influenced by the autonomic nervous system to speed up or slow down. An added feature to cardiac muscle cells is a line than extends along the end of the cell as it abuts the next cardiac cell in the row. This line is called an intercalated disc: it assists in passing electrical impulse efficiently from one cell to the next and maintains the strong connection between neighboring cardiac cells.</w:t>
      </w:r>
    </w:p>
    <w:p w:rsidR="00CB7171" w:rsidRPr="00CB7171" w:rsidRDefault="00CB7171" w:rsidP="00CB7171">
      <w:pPr>
        <w:autoSpaceDE w:val="0"/>
        <w:autoSpaceDN w:val="0"/>
        <w:bidi w:val="0"/>
        <w:adjustRightInd w:val="0"/>
        <w:spacing w:after="0" w:line="360" w:lineRule="auto"/>
        <w:jc w:val="both"/>
        <w:rPr>
          <w:rFonts w:ascii="Times New Roman,Bold" w:hAnsi="Times New Roman,Bold" w:cs="Times New Roman,Bold"/>
          <w:b/>
          <w:bCs/>
          <w:color w:val="FF0000"/>
          <w:sz w:val="40"/>
          <w:szCs w:val="40"/>
        </w:rPr>
      </w:pPr>
      <w:r w:rsidRPr="00CB7171">
        <w:rPr>
          <w:rFonts w:ascii="Times New Roman,Bold" w:hAnsi="Times New Roman,Bold" w:cs="Times New Roman,Bold"/>
          <w:b/>
          <w:bCs/>
          <w:color w:val="FF0000"/>
          <w:sz w:val="40"/>
          <w:szCs w:val="40"/>
        </w:rPr>
        <w:lastRenderedPageBreak/>
        <w:t>4th Nervous Tissues</w:t>
      </w:r>
    </w:p>
    <w:p w:rsidR="00CB7171" w:rsidRPr="000E015F" w:rsidRDefault="00CB7171" w:rsidP="00CB7171">
      <w:pPr>
        <w:tabs>
          <w:tab w:val="left" w:pos="3400"/>
        </w:tabs>
        <w:bidi w:val="0"/>
        <w:spacing w:line="360" w:lineRule="auto"/>
        <w:jc w:val="both"/>
        <w:rPr>
          <w:rFonts w:ascii="Times New Roman" w:hAnsi="Times New Roman" w:cs="Times New Roman"/>
          <w:color w:val="000000"/>
          <w:sz w:val="28"/>
          <w:szCs w:val="28"/>
        </w:rPr>
      </w:pPr>
      <w:r w:rsidRPr="000E015F">
        <w:rPr>
          <w:rFonts w:ascii="Times New Roman" w:hAnsi="Times New Roman" w:cs="Times New Roman"/>
          <w:color w:val="000000"/>
          <w:sz w:val="28"/>
          <w:szCs w:val="28"/>
        </w:rPr>
        <w:t xml:space="preserve">Nervous tissues are made of cells specialized to receive and transmit electrical impulses from specific areas of the body and to send them to specific locations in the body. The main cell of the nervous system is </w:t>
      </w:r>
      <w:r w:rsidRPr="00CB7171">
        <w:rPr>
          <w:rFonts w:ascii="Times New Roman,Bold" w:hAnsi="Times New Roman,Bold" w:cs="Times New Roman,Bold"/>
          <w:b/>
          <w:bCs/>
          <w:color w:val="FF0000"/>
          <w:sz w:val="28"/>
          <w:szCs w:val="28"/>
        </w:rPr>
        <w:t>the neuron</w:t>
      </w:r>
      <w:r w:rsidRPr="000E015F">
        <w:rPr>
          <w:rFonts w:ascii="Times New Roman" w:hAnsi="Times New Roman" w:cs="Times New Roman"/>
          <w:color w:val="000000"/>
          <w:sz w:val="28"/>
          <w:szCs w:val="28"/>
        </w:rPr>
        <w:t xml:space="preserve">, illustrated in Figure 13. The large structure with a central nucleus is the cell body of the neuron. Projections from the cell body are either dendrites specialized in receiving input or a single axon specialized in transmitting impulses. Some glial cells are also shown. Astrocytes regulate the chemical environment of the nerve cell, and </w:t>
      </w:r>
      <w:proofErr w:type="spellStart"/>
      <w:r w:rsidRPr="000E015F">
        <w:rPr>
          <w:rFonts w:ascii="Times New Roman" w:hAnsi="Times New Roman" w:cs="Times New Roman"/>
          <w:color w:val="000000"/>
          <w:sz w:val="28"/>
          <w:szCs w:val="28"/>
        </w:rPr>
        <w:t>oligodendrocytes</w:t>
      </w:r>
      <w:proofErr w:type="spellEnd"/>
      <w:r w:rsidRPr="000E015F">
        <w:rPr>
          <w:rFonts w:ascii="Times New Roman" w:hAnsi="Times New Roman" w:cs="Times New Roman"/>
          <w:color w:val="000000"/>
          <w:sz w:val="28"/>
          <w:szCs w:val="28"/>
        </w:rPr>
        <w:t xml:space="preserve"> insulate the axon so the electrical nerve impulse is transferred more efficiently. Other glial cells that are not shown support the nutritional and waste requirements of the neuron. Some of the glial cells are phagocytic and remove debris or damaged cells from the tissue. A nerve consists of neurons and glial cells.</w:t>
      </w:r>
    </w:p>
    <w:p w:rsidR="00CB7171" w:rsidRPr="000E015F" w:rsidRDefault="00CB7171" w:rsidP="00CB7171">
      <w:pPr>
        <w:tabs>
          <w:tab w:val="left" w:pos="3400"/>
        </w:tabs>
        <w:bidi w:val="0"/>
        <w:spacing w:line="360" w:lineRule="auto"/>
        <w:jc w:val="both"/>
        <w:rPr>
          <w:rFonts w:asciiTheme="majorBidi" w:hAnsiTheme="majorBidi" w:cstheme="majorBidi"/>
          <w:sz w:val="28"/>
          <w:szCs w:val="28"/>
        </w:rPr>
      </w:pPr>
      <w:r w:rsidRPr="000E015F">
        <w:rPr>
          <w:rFonts w:asciiTheme="majorBidi" w:hAnsiTheme="majorBidi" w:cstheme="majorBidi"/>
          <w:noProof/>
          <w:sz w:val="28"/>
          <w:szCs w:val="28"/>
        </w:rPr>
        <w:drawing>
          <wp:inline distT="0" distB="0" distL="0" distR="0" wp14:anchorId="3386263E" wp14:editId="3C75F62F">
            <wp:extent cx="5112327" cy="2909455"/>
            <wp:effectExtent l="0" t="0" r="0" b="5715"/>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2403" cy="2909498"/>
                    </a:xfrm>
                    <a:prstGeom prst="rect">
                      <a:avLst/>
                    </a:prstGeom>
                    <a:noFill/>
                    <a:ln>
                      <a:noFill/>
                    </a:ln>
                  </pic:spPr>
                </pic:pic>
              </a:graphicData>
            </a:graphic>
          </wp:inline>
        </w:drawing>
      </w:r>
    </w:p>
    <w:p w:rsidR="00CB7171" w:rsidRPr="00CB7171" w:rsidRDefault="00CB7171" w:rsidP="00CB7171">
      <w:pPr>
        <w:tabs>
          <w:tab w:val="left" w:pos="3400"/>
        </w:tabs>
        <w:bidi w:val="0"/>
        <w:spacing w:line="360" w:lineRule="auto"/>
        <w:jc w:val="both"/>
        <w:rPr>
          <w:rFonts w:asciiTheme="majorBidi" w:hAnsiTheme="majorBidi" w:cstheme="majorBidi"/>
          <w:sz w:val="24"/>
          <w:szCs w:val="24"/>
        </w:rPr>
      </w:pPr>
      <w:bookmarkStart w:id="0" w:name="_GoBack"/>
      <w:r w:rsidRPr="00CB7171">
        <w:rPr>
          <w:rFonts w:ascii="Times New Roman" w:hAnsi="Times New Roman" w:cs="Times New Roman"/>
          <w:sz w:val="24"/>
          <w:szCs w:val="24"/>
        </w:rPr>
        <w:t xml:space="preserve">Figure 13: The neuron has projections called dendrites that receive signals and projections called axons that send signals. Also shown are two types of glial cells: astrocytes regulate the chemical environment of the nerve cell, and </w:t>
      </w:r>
      <w:proofErr w:type="spellStart"/>
      <w:r w:rsidRPr="00CB7171">
        <w:rPr>
          <w:rFonts w:ascii="Times New Roman" w:hAnsi="Times New Roman" w:cs="Times New Roman"/>
          <w:sz w:val="24"/>
          <w:szCs w:val="24"/>
        </w:rPr>
        <w:t>oligodendrocytes</w:t>
      </w:r>
      <w:proofErr w:type="spellEnd"/>
      <w:r w:rsidRPr="00CB7171">
        <w:rPr>
          <w:rFonts w:ascii="Times New Roman" w:hAnsi="Times New Roman" w:cs="Times New Roman"/>
          <w:sz w:val="24"/>
          <w:szCs w:val="24"/>
        </w:rPr>
        <w:t xml:space="preserve"> insulate the axon so the electrical nerve impulse is transferred more efficiently. Glia, </w:t>
      </w:r>
      <w:r w:rsidRPr="00CB7171">
        <w:rPr>
          <w:rFonts w:ascii="Times New Roman" w:hAnsi="Times New Roman" w:cs="Times New Roman"/>
          <w:sz w:val="24"/>
          <w:szCs w:val="24"/>
        </w:rPr>
        <w:lastRenderedPageBreak/>
        <w:t>also called glial cells or neuroglia, are non-neuronal cells in the central nervous system and the peripheral nervous system that do not produce electrical impulses.</w:t>
      </w:r>
    </w:p>
    <w:bookmarkEnd w:id="0"/>
    <w:p w:rsidR="00CB7171" w:rsidRPr="00306187" w:rsidRDefault="00CB7171" w:rsidP="00CB7171">
      <w:pPr>
        <w:tabs>
          <w:tab w:val="left" w:pos="3400"/>
        </w:tabs>
        <w:bidi w:val="0"/>
        <w:rPr>
          <w:rFonts w:asciiTheme="majorBidi" w:hAnsiTheme="majorBidi" w:cstheme="majorBidi"/>
          <w:sz w:val="28"/>
          <w:szCs w:val="28"/>
          <w:rtl/>
        </w:rPr>
      </w:pPr>
    </w:p>
    <w:p w:rsidR="00CB7171" w:rsidRDefault="00CB7171" w:rsidP="00CB7171">
      <w:pPr>
        <w:tabs>
          <w:tab w:val="left" w:pos="3400"/>
        </w:tabs>
        <w:bidi w:val="0"/>
        <w:rPr>
          <w:rFonts w:asciiTheme="majorBidi" w:hAnsiTheme="majorBidi" w:cstheme="majorBidi"/>
          <w:sz w:val="28"/>
          <w:szCs w:val="28"/>
        </w:rPr>
      </w:pPr>
    </w:p>
    <w:p w:rsidR="00CB7171" w:rsidRDefault="00CB7171" w:rsidP="00CB7171">
      <w:pPr>
        <w:tabs>
          <w:tab w:val="left" w:pos="3400"/>
        </w:tabs>
        <w:bidi w:val="0"/>
        <w:rPr>
          <w:rFonts w:asciiTheme="majorBidi" w:hAnsiTheme="majorBidi" w:cstheme="majorBidi"/>
          <w:sz w:val="28"/>
          <w:szCs w:val="28"/>
        </w:rPr>
      </w:pPr>
    </w:p>
    <w:p w:rsidR="00CB7171" w:rsidRPr="00306187" w:rsidRDefault="00CB7171" w:rsidP="00CB7171">
      <w:pPr>
        <w:tabs>
          <w:tab w:val="left" w:pos="3400"/>
        </w:tabs>
        <w:bidi w:val="0"/>
        <w:rPr>
          <w:rFonts w:asciiTheme="majorBidi" w:hAnsiTheme="majorBidi" w:cstheme="majorBidi"/>
          <w:sz w:val="28"/>
          <w:szCs w:val="28"/>
          <w:rtl/>
        </w:rPr>
      </w:pPr>
    </w:p>
    <w:p w:rsidR="00306187" w:rsidRDefault="00306187" w:rsidP="00306187">
      <w:pPr>
        <w:tabs>
          <w:tab w:val="left" w:pos="3400"/>
        </w:tabs>
        <w:bidi w:val="0"/>
        <w:rPr>
          <w:rFonts w:asciiTheme="majorBidi" w:hAnsiTheme="majorBidi" w:cstheme="majorBidi"/>
          <w:sz w:val="28"/>
          <w:szCs w:val="28"/>
        </w:rPr>
      </w:pPr>
    </w:p>
    <w:p w:rsidR="0089014F" w:rsidRDefault="0089014F" w:rsidP="0089014F">
      <w:pPr>
        <w:tabs>
          <w:tab w:val="left" w:pos="3400"/>
        </w:tabs>
        <w:bidi w:val="0"/>
        <w:rPr>
          <w:rFonts w:asciiTheme="majorBidi" w:hAnsiTheme="majorBidi" w:cstheme="majorBidi"/>
          <w:sz w:val="28"/>
          <w:szCs w:val="28"/>
        </w:rPr>
      </w:pPr>
    </w:p>
    <w:sectPr w:rsidR="0089014F" w:rsidSect="001A67AE">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AF2" w:rsidRDefault="002D5AF2" w:rsidP="00C11211">
      <w:pPr>
        <w:spacing w:after="0" w:line="240" w:lineRule="auto"/>
      </w:pPr>
      <w:r>
        <w:separator/>
      </w:r>
    </w:p>
  </w:endnote>
  <w:endnote w:type="continuationSeparator" w:id="0">
    <w:p w:rsidR="002D5AF2" w:rsidRDefault="002D5AF2" w:rsidP="00C1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AF2" w:rsidRDefault="002D5AF2" w:rsidP="00C11211">
      <w:pPr>
        <w:spacing w:after="0" w:line="240" w:lineRule="auto"/>
      </w:pPr>
      <w:r>
        <w:separator/>
      </w:r>
    </w:p>
  </w:footnote>
  <w:footnote w:type="continuationSeparator" w:id="0">
    <w:p w:rsidR="002D5AF2" w:rsidRDefault="002D5AF2" w:rsidP="00C11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211" w:rsidRPr="00C35D4F" w:rsidRDefault="00C11211" w:rsidP="00C11211">
    <w:pPr>
      <w:bidi w:val="0"/>
      <w:jc w:val="center"/>
      <w:rPr>
        <w:rFonts w:asciiTheme="majorBidi" w:hAnsiTheme="majorBidi" w:cstheme="majorBidi"/>
        <w:b/>
        <w:bCs/>
        <w:color w:val="1F497D" w:themeColor="text2"/>
        <w:sz w:val="40"/>
        <w:szCs w:val="40"/>
      </w:rPr>
    </w:pPr>
    <w:r>
      <w:rPr>
        <w:noProof/>
      </w:rPr>
      <w:drawing>
        <wp:anchor distT="0" distB="0" distL="114300" distR="114300" simplePos="0" relativeHeight="251656704" behindDoc="0" locked="0" layoutInCell="1" allowOverlap="1" wp14:anchorId="3F7EDFFB" wp14:editId="0163784E">
          <wp:simplePos x="0" y="0"/>
          <wp:positionH relativeFrom="column">
            <wp:posOffset>-984250</wp:posOffset>
          </wp:positionH>
          <wp:positionV relativeFrom="paragraph">
            <wp:posOffset>-360680</wp:posOffset>
          </wp:positionV>
          <wp:extent cx="679450" cy="782615"/>
          <wp:effectExtent l="0" t="0" r="635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yer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534" cy="7850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1" wp14:anchorId="600AECD3" wp14:editId="1E2C461A">
          <wp:simplePos x="0" y="0"/>
          <wp:positionH relativeFrom="column">
            <wp:posOffset>5276850</wp:posOffset>
          </wp:positionH>
          <wp:positionV relativeFrom="paragraph">
            <wp:posOffset>-360680</wp:posOffset>
          </wp:positionV>
          <wp:extent cx="825500" cy="8255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mu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14:sizeRelH relativeFrom="page">
            <wp14:pctWidth>0</wp14:pctWidth>
          </wp14:sizeRelH>
          <wp14:sizeRelV relativeFrom="page">
            <wp14:pctHeight>0</wp14:pctHeight>
          </wp14:sizeRelV>
        </wp:anchor>
      </w:drawing>
    </w:r>
    <w:r w:rsidRPr="00C35D4F">
      <w:rPr>
        <w:rFonts w:asciiTheme="majorBidi" w:hAnsiTheme="majorBidi" w:cstheme="majorBidi"/>
        <w:b/>
        <w:bCs/>
        <w:color w:val="1F497D" w:themeColor="text2"/>
        <w:sz w:val="40"/>
        <w:szCs w:val="40"/>
      </w:rPr>
      <w:t>Department of biology</w:t>
    </w:r>
  </w:p>
  <w:p w:rsidR="00C11211" w:rsidRDefault="00C11211" w:rsidP="00C11211">
    <w:pPr>
      <w:pStyle w:val="a3"/>
      <w:tabs>
        <w:tab w:val="clear" w:pos="4680"/>
        <w:tab w:val="clear" w:pos="9360"/>
        <w:tab w:val="cente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414A1"/>
    <w:multiLevelType w:val="hybridMultilevel"/>
    <w:tmpl w:val="1C60FBB4"/>
    <w:lvl w:ilvl="0" w:tplc="F648B18E">
      <w:start w:val="1"/>
      <w:numFmt w:val="decimal"/>
      <w:lvlText w:val="%1-"/>
      <w:lvlJc w:val="left"/>
      <w:pPr>
        <w:ind w:left="720" w:hanging="360"/>
      </w:pPr>
      <w:rPr>
        <w:rFonts w:ascii="Times New Roman" w:hAnsi="Times New Roman" w:cs="Times New Roman" w:hint="default"/>
        <w:color w:val="11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77"/>
    <w:rsid w:val="00090D9F"/>
    <w:rsid w:val="0011503B"/>
    <w:rsid w:val="00165475"/>
    <w:rsid w:val="001A67AE"/>
    <w:rsid w:val="0024362A"/>
    <w:rsid w:val="002D5AF2"/>
    <w:rsid w:val="002F25D2"/>
    <w:rsid w:val="00306187"/>
    <w:rsid w:val="00311D7D"/>
    <w:rsid w:val="003D6C7D"/>
    <w:rsid w:val="0051522F"/>
    <w:rsid w:val="0056086F"/>
    <w:rsid w:val="00681BD8"/>
    <w:rsid w:val="0075711D"/>
    <w:rsid w:val="00766033"/>
    <w:rsid w:val="007D6A85"/>
    <w:rsid w:val="007E3872"/>
    <w:rsid w:val="0081738B"/>
    <w:rsid w:val="00832079"/>
    <w:rsid w:val="00856EAD"/>
    <w:rsid w:val="0089014F"/>
    <w:rsid w:val="00986313"/>
    <w:rsid w:val="009A3CA5"/>
    <w:rsid w:val="00A3079E"/>
    <w:rsid w:val="00A67399"/>
    <w:rsid w:val="00A7605F"/>
    <w:rsid w:val="00C11211"/>
    <w:rsid w:val="00C35D4F"/>
    <w:rsid w:val="00C62AD5"/>
    <w:rsid w:val="00CB7171"/>
    <w:rsid w:val="00CE458C"/>
    <w:rsid w:val="00D60520"/>
    <w:rsid w:val="00E128B1"/>
    <w:rsid w:val="00E52C77"/>
    <w:rsid w:val="00ED4BF3"/>
    <w:rsid w:val="00FF1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03B"/>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211"/>
    <w:pPr>
      <w:tabs>
        <w:tab w:val="center" w:pos="4680"/>
        <w:tab w:val="right" w:pos="9360"/>
      </w:tabs>
      <w:spacing w:after="0" w:line="240" w:lineRule="auto"/>
    </w:pPr>
  </w:style>
  <w:style w:type="character" w:customStyle="1" w:styleId="Char">
    <w:name w:val="رأس الصفحة Char"/>
    <w:basedOn w:val="a0"/>
    <w:link w:val="a3"/>
    <w:uiPriority w:val="99"/>
    <w:rsid w:val="00C11211"/>
  </w:style>
  <w:style w:type="paragraph" w:styleId="a4">
    <w:name w:val="footer"/>
    <w:basedOn w:val="a"/>
    <w:link w:val="Char0"/>
    <w:uiPriority w:val="99"/>
    <w:unhideWhenUsed/>
    <w:rsid w:val="00C11211"/>
    <w:pPr>
      <w:tabs>
        <w:tab w:val="center" w:pos="4680"/>
        <w:tab w:val="right" w:pos="9360"/>
      </w:tabs>
      <w:spacing w:after="0" w:line="240" w:lineRule="auto"/>
    </w:pPr>
  </w:style>
  <w:style w:type="character" w:customStyle="1" w:styleId="Char0">
    <w:name w:val="تذييل الصفحة Char"/>
    <w:basedOn w:val="a0"/>
    <w:link w:val="a4"/>
    <w:uiPriority w:val="99"/>
    <w:rsid w:val="00C11211"/>
  </w:style>
  <w:style w:type="table" w:styleId="a5">
    <w:name w:val="Table Grid"/>
    <w:basedOn w:val="a1"/>
    <w:uiPriority w:val="59"/>
    <w:rsid w:val="00C62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90D9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90D9F"/>
    <w:rPr>
      <w:rFonts w:ascii="Tahoma" w:hAnsi="Tahoma" w:cs="Tahoma"/>
      <w:sz w:val="16"/>
      <w:szCs w:val="16"/>
    </w:rPr>
  </w:style>
  <w:style w:type="paragraph" w:styleId="a7">
    <w:name w:val="List Paragraph"/>
    <w:basedOn w:val="a"/>
    <w:uiPriority w:val="34"/>
    <w:qFormat/>
    <w:rsid w:val="00090D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03B"/>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211"/>
    <w:pPr>
      <w:tabs>
        <w:tab w:val="center" w:pos="4680"/>
        <w:tab w:val="right" w:pos="9360"/>
      </w:tabs>
      <w:spacing w:after="0" w:line="240" w:lineRule="auto"/>
    </w:pPr>
  </w:style>
  <w:style w:type="character" w:customStyle="1" w:styleId="Char">
    <w:name w:val="رأس الصفحة Char"/>
    <w:basedOn w:val="a0"/>
    <w:link w:val="a3"/>
    <w:uiPriority w:val="99"/>
    <w:rsid w:val="00C11211"/>
  </w:style>
  <w:style w:type="paragraph" w:styleId="a4">
    <w:name w:val="footer"/>
    <w:basedOn w:val="a"/>
    <w:link w:val="Char0"/>
    <w:uiPriority w:val="99"/>
    <w:unhideWhenUsed/>
    <w:rsid w:val="00C11211"/>
    <w:pPr>
      <w:tabs>
        <w:tab w:val="center" w:pos="4680"/>
        <w:tab w:val="right" w:pos="9360"/>
      </w:tabs>
      <w:spacing w:after="0" w:line="240" w:lineRule="auto"/>
    </w:pPr>
  </w:style>
  <w:style w:type="character" w:customStyle="1" w:styleId="Char0">
    <w:name w:val="تذييل الصفحة Char"/>
    <w:basedOn w:val="a0"/>
    <w:link w:val="a4"/>
    <w:uiPriority w:val="99"/>
    <w:rsid w:val="00C11211"/>
  </w:style>
  <w:style w:type="table" w:styleId="a5">
    <w:name w:val="Table Grid"/>
    <w:basedOn w:val="a1"/>
    <w:uiPriority w:val="59"/>
    <w:rsid w:val="00C62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90D9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90D9F"/>
    <w:rPr>
      <w:rFonts w:ascii="Tahoma" w:hAnsi="Tahoma" w:cs="Tahoma"/>
      <w:sz w:val="16"/>
      <w:szCs w:val="16"/>
    </w:rPr>
  </w:style>
  <w:style w:type="paragraph" w:styleId="a7">
    <w:name w:val="List Paragraph"/>
    <w:basedOn w:val="a"/>
    <w:uiPriority w:val="34"/>
    <w:qFormat/>
    <w:rsid w:val="00090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612</Words>
  <Characters>3491</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12</cp:revision>
  <cp:lastPrinted>2023-12-27T15:50:00Z</cp:lastPrinted>
  <dcterms:created xsi:type="dcterms:W3CDTF">2024-12-02T05:51:00Z</dcterms:created>
  <dcterms:modified xsi:type="dcterms:W3CDTF">2024-12-03T07:17:00Z</dcterms:modified>
</cp:coreProperties>
</file>