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84A" w:rsidRPr="00DD1B87" w:rsidRDefault="00DD1B87" w:rsidP="00DD1B87">
      <w:pPr>
        <w:bidi/>
        <w:jc w:val="center"/>
        <w:rPr>
          <w:color w:val="FF0000"/>
          <w:sz w:val="32"/>
          <w:szCs w:val="32"/>
          <w:rtl/>
          <w:lang w:bidi="ar-IQ"/>
        </w:rPr>
      </w:pPr>
      <w:r w:rsidRPr="00DD1B87">
        <w:rPr>
          <w:rFonts w:hint="cs"/>
          <w:color w:val="FF0000"/>
          <w:sz w:val="32"/>
          <w:szCs w:val="32"/>
          <w:rtl/>
          <w:lang w:bidi="ar-IQ"/>
        </w:rPr>
        <w:t>جامعة المستقبل</w:t>
      </w:r>
    </w:p>
    <w:p w:rsidR="00DD1B87" w:rsidRPr="00DD1B87" w:rsidRDefault="00DD1B87" w:rsidP="00DD1B87">
      <w:pPr>
        <w:bidi/>
        <w:jc w:val="center"/>
        <w:rPr>
          <w:color w:val="FF0000"/>
          <w:sz w:val="32"/>
          <w:szCs w:val="32"/>
          <w:rtl/>
          <w:lang w:bidi="ar-IQ"/>
        </w:rPr>
      </w:pPr>
      <w:r w:rsidRPr="00DD1B87">
        <w:rPr>
          <w:rFonts w:hint="cs"/>
          <w:color w:val="FF0000"/>
          <w:sz w:val="32"/>
          <w:szCs w:val="32"/>
          <w:rtl/>
          <w:lang w:bidi="ar-IQ"/>
        </w:rPr>
        <w:t>كلية القانون</w:t>
      </w:r>
    </w:p>
    <w:p w:rsidR="00DD1B87" w:rsidRPr="00DD1B87" w:rsidRDefault="00DD1B87" w:rsidP="00DD1B87">
      <w:pPr>
        <w:bidi/>
        <w:jc w:val="center"/>
        <w:rPr>
          <w:color w:val="FF0000"/>
          <w:sz w:val="32"/>
          <w:szCs w:val="32"/>
          <w:rtl/>
          <w:lang w:bidi="ar-IQ"/>
        </w:rPr>
      </w:pPr>
      <w:r w:rsidRPr="00DD1B87">
        <w:rPr>
          <w:rFonts w:hint="cs"/>
          <w:color w:val="FF0000"/>
          <w:sz w:val="32"/>
          <w:szCs w:val="32"/>
          <w:rtl/>
          <w:lang w:bidi="ar-IQ"/>
        </w:rPr>
        <w:t>المرحلة الثالثة</w:t>
      </w:r>
    </w:p>
    <w:p w:rsidR="00DD1B87" w:rsidRPr="00DD1B87" w:rsidRDefault="00DD1B87" w:rsidP="00DD1B87">
      <w:pPr>
        <w:bidi/>
        <w:jc w:val="center"/>
        <w:rPr>
          <w:color w:val="FF0000"/>
          <w:sz w:val="32"/>
          <w:szCs w:val="32"/>
          <w:rtl/>
          <w:lang w:bidi="ar-IQ"/>
        </w:rPr>
      </w:pPr>
      <w:r w:rsidRPr="00DD1B87">
        <w:rPr>
          <w:rFonts w:hint="cs"/>
          <w:color w:val="FF0000"/>
          <w:sz w:val="32"/>
          <w:szCs w:val="32"/>
          <w:rtl/>
          <w:lang w:bidi="ar-IQ"/>
        </w:rPr>
        <w:t>العقود المسماة</w:t>
      </w:r>
    </w:p>
    <w:p w:rsidR="00DD1B87" w:rsidRDefault="00DD1B87" w:rsidP="00DD1B87">
      <w:pPr>
        <w:bidi/>
        <w:jc w:val="center"/>
        <w:rPr>
          <w:color w:val="FF0000"/>
          <w:sz w:val="32"/>
          <w:szCs w:val="32"/>
          <w:rtl/>
          <w:lang w:bidi="ar-IQ"/>
        </w:rPr>
      </w:pPr>
      <w:r w:rsidRPr="00DD1B87">
        <w:rPr>
          <w:rFonts w:hint="cs"/>
          <w:color w:val="FF0000"/>
          <w:sz w:val="32"/>
          <w:szCs w:val="32"/>
          <w:rtl/>
          <w:lang w:bidi="ar-IQ"/>
        </w:rPr>
        <w:t>مدرس المادة : م . م عمار يوسف خضير</w:t>
      </w:r>
    </w:p>
    <w:p w:rsidR="00DD1B87" w:rsidRDefault="00DD1B87" w:rsidP="00DD1B87">
      <w:pPr>
        <w:bidi/>
        <w:jc w:val="center"/>
        <w:rPr>
          <w:color w:val="FF0000"/>
          <w:sz w:val="32"/>
          <w:szCs w:val="32"/>
          <w:rtl/>
          <w:lang w:bidi="ar-IQ"/>
        </w:rPr>
      </w:pPr>
    </w:p>
    <w:p w:rsidR="00DD1B87" w:rsidRPr="00DD1B87" w:rsidRDefault="00DD1B87" w:rsidP="00DD1B87">
      <w:pPr>
        <w:bidi/>
        <w:jc w:val="center"/>
        <w:rPr>
          <w:b/>
          <w:bCs/>
          <w:color w:val="002060"/>
          <w:sz w:val="28"/>
          <w:szCs w:val="28"/>
          <w:lang w:bidi="ar-IQ"/>
        </w:rPr>
      </w:pPr>
      <w:r w:rsidRPr="00DD1B87">
        <w:rPr>
          <w:rFonts w:hint="cs"/>
          <w:b/>
          <w:bCs/>
          <w:color w:val="002060"/>
          <w:sz w:val="28"/>
          <w:szCs w:val="28"/>
          <w:rtl/>
        </w:rPr>
        <w:t>المحاضرة</w:t>
      </w:r>
      <w:r w:rsidRPr="00DD1B87">
        <w:rPr>
          <w:b/>
          <w:bCs/>
          <w:color w:val="002060"/>
          <w:sz w:val="28"/>
          <w:szCs w:val="28"/>
          <w:lang w:bidi="ar-IQ"/>
        </w:rPr>
        <w:t xml:space="preserve"> </w:t>
      </w:r>
      <w:r w:rsidRPr="00DD1B87">
        <w:rPr>
          <w:rFonts w:hint="cs"/>
          <w:b/>
          <w:bCs/>
          <w:color w:val="002060"/>
          <w:sz w:val="28"/>
          <w:szCs w:val="28"/>
          <w:rtl/>
        </w:rPr>
        <w:t>الاولى</w:t>
      </w:r>
    </w:p>
    <w:p w:rsidR="00DD1B87" w:rsidRDefault="00DD1B87" w:rsidP="00DD1B87">
      <w:pPr>
        <w:bidi/>
        <w:jc w:val="center"/>
        <w:rPr>
          <w:color w:val="FF0000"/>
          <w:sz w:val="28"/>
          <w:szCs w:val="28"/>
          <w:rtl/>
          <w:lang w:bidi="ar-IQ"/>
        </w:rPr>
      </w:pPr>
      <w:r w:rsidRPr="00DD1B87">
        <w:rPr>
          <w:rFonts w:hint="cs"/>
          <w:b/>
          <w:bCs/>
          <w:color w:val="002060"/>
          <w:sz w:val="28"/>
          <w:szCs w:val="28"/>
          <w:rtl/>
        </w:rPr>
        <w:t>نظرة</w:t>
      </w:r>
      <w:r w:rsidRPr="00DD1B87">
        <w:rPr>
          <w:b/>
          <w:bCs/>
          <w:color w:val="002060"/>
          <w:sz w:val="28"/>
          <w:szCs w:val="28"/>
          <w:lang w:bidi="ar-IQ"/>
        </w:rPr>
        <w:t xml:space="preserve"> </w:t>
      </w:r>
      <w:r w:rsidRPr="00DD1B87">
        <w:rPr>
          <w:rFonts w:hint="cs"/>
          <w:b/>
          <w:bCs/>
          <w:color w:val="002060"/>
          <w:sz w:val="28"/>
          <w:szCs w:val="28"/>
          <w:rtl/>
        </w:rPr>
        <w:t>عامة</w:t>
      </w:r>
      <w:r w:rsidRPr="00DD1B87">
        <w:rPr>
          <w:b/>
          <w:bCs/>
          <w:color w:val="002060"/>
          <w:sz w:val="28"/>
          <w:szCs w:val="28"/>
          <w:lang w:bidi="ar-IQ"/>
        </w:rPr>
        <w:t xml:space="preserve"> </w:t>
      </w:r>
      <w:r w:rsidRPr="00DD1B87">
        <w:rPr>
          <w:rFonts w:hint="cs"/>
          <w:b/>
          <w:bCs/>
          <w:color w:val="002060"/>
          <w:sz w:val="28"/>
          <w:szCs w:val="28"/>
          <w:rtl/>
        </w:rPr>
        <w:t>عن</w:t>
      </w:r>
      <w:r w:rsidRPr="00DD1B87">
        <w:rPr>
          <w:b/>
          <w:bCs/>
          <w:color w:val="002060"/>
          <w:sz w:val="28"/>
          <w:szCs w:val="28"/>
          <w:lang w:bidi="ar-IQ"/>
        </w:rPr>
        <w:t xml:space="preserve"> </w:t>
      </w:r>
      <w:r w:rsidRPr="00DD1B87">
        <w:rPr>
          <w:rFonts w:hint="cs"/>
          <w:b/>
          <w:bCs/>
          <w:color w:val="002060"/>
          <w:sz w:val="28"/>
          <w:szCs w:val="28"/>
          <w:rtl/>
        </w:rPr>
        <w:t>العقود</w:t>
      </w:r>
      <w:r w:rsidRPr="00DD1B87">
        <w:rPr>
          <w:b/>
          <w:bCs/>
          <w:color w:val="002060"/>
          <w:sz w:val="28"/>
          <w:szCs w:val="28"/>
          <w:lang w:bidi="ar-IQ"/>
        </w:rPr>
        <w:t xml:space="preserve"> </w:t>
      </w:r>
      <w:r w:rsidRPr="00DD1B87">
        <w:rPr>
          <w:rFonts w:hint="cs"/>
          <w:b/>
          <w:bCs/>
          <w:color w:val="002060"/>
          <w:sz w:val="28"/>
          <w:szCs w:val="28"/>
          <w:rtl/>
        </w:rPr>
        <w:t>المدنية</w:t>
      </w:r>
      <w:r w:rsidRPr="00DD1B87">
        <w:rPr>
          <w:b/>
          <w:bCs/>
          <w:color w:val="002060"/>
          <w:sz w:val="28"/>
          <w:szCs w:val="28"/>
          <w:lang w:bidi="ar-IQ"/>
        </w:rPr>
        <w:t xml:space="preserve"> )</w:t>
      </w:r>
      <w:r w:rsidRPr="00DD1B87">
        <w:rPr>
          <w:rFonts w:hint="cs"/>
          <w:b/>
          <w:bCs/>
          <w:color w:val="002060"/>
          <w:sz w:val="28"/>
          <w:szCs w:val="28"/>
          <w:rtl/>
        </w:rPr>
        <w:t>المسماة</w:t>
      </w:r>
      <w:r w:rsidRPr="00DD1B87">
        <w:rPr>
          <w:b/>
          <w:bCs/>
          <w:color w:val="002060"/>
          <w:sz w:val="28"/>
          <w:szCs w:val="28"/>
          <w:lang w:bidi="ar-IQ"/>
        </w:rPr>
        <w:t xml:space="preserve"> </w:t>
      </w:r>
      <w:r w:rsidRPr="00DD1B87">
        <w:rPr>
          <w:rFonts w:hint="cs"/>
          <w:b/>
          <w:bCs/>
          <w:color w:val="002060"/>
          <w:sz w:val="28"/>
          <w:szCs w:val="28"/>
          <w:rtl/>
        </w:rPr>
        <w:t>وغير</w:t>
      </w:r>
      <w:r w:rsidRPr="00DD1B87">
        <w:rPr>
          <w:b/>
          <w:bCs/>
          <w:color w:val="002060"/>
          <w:sz w:val="28"/>
          <w:szCs w:val="28"/>
          <w:lang w:bidi="ar-IQ"/>
        </w:rPr>
        <w:t xml:space="preserve"> </w:t>
      </w:r>
      <w:r w:rsidRPr="00DD1B87">
        <w:rPr>
          <w:rFonts w:hint="cs"/>
          <w:b/>
          <w:bCs/>
          <w:color w:val="002060"/>
          <w:sz w:val="28"/>
          <w:szCs w:val="28"/>
          <w:rtl/>
        </w:rPr>
        <w:t>المسماة</w:t>
      </w:r>
      <w:r w:rsidRPr="00DD1B87">
        <w:rPr>
          <w:b/>
          <w:bCs/>
          <w:color w:val="002060"/>
          <w:sz w:val="28"/>
          <w:szCs w:val="28"/>
          <w:lang w:bidi="ar-IQ"/>
        </w:rPr>
        <w:t xml:space="preserve"> (</w:t>
      </w:r>
    </w:p>
    <w:p w:rsidR="00104D01" w:rsidRPr="0078149D" w:rsidRDefault="00104D01" w:rsidP="0078149D">
      <w:pPr>
        <w:bidi/>
        <w:jc w:val="both"/>
        <w:rPr>
          <w:rFonts w:ascii="Simplified Arabic" w:hAnsi="Simplified Arabic" w:cs="Simplified Arabic"/>
          <w:b/>
          <w:bCs/>
          <w:color w:val="000000" w:themeColor="text1"/>
          <w:sz w:val="28"/>
          <w:szCs w:val="28"/>
          <w:rtl/>
          <w:lang w:bidi="ar-IQ"/>
        </w:rPr>
      </w:pPr>
      <w:r w:rsidRPr="0078149D">
        <w:rPr>
          <w:rFonts w:ascii="Simplified Arabic" w:hAnsi="Simplified Arabic" w:cs="Simplified Arabic"/>
          <w:b/>
          <w:bCs/>
          <w:color w:val="000000" w:themeColor="text1"/>
          <w:sz w:val="28"/>
          <w:szCs w:val="28"/>
          <w:rtl/>
          <w:lang w:bidi="ar-IQ"/>
        </w:rPr>
        <w:t>في بداية الامر لابد من معرفة ان العقد يقسم بشكل عام الى عدة اقسام وحسب الاعتبارات التي يكون فيها منها  فقد يقسم العقد من حيث تكوينه الى عقد رضائي وعقد شكلي وعقد عيني .</w:t>
      </w:r>
    </w:p>
    <w:p w:rsidR="00DD1B87" w:rsidRPr="0078149D" w:rsidRDefault="00104D01" w:rsidP="0078149D">
      <w:pPr>
        <w:bidi/>
        <w:jc w:val="both"/>
        <w:rPr>
          <w:rFonts w:ascii="Simplified Arabic" w:hAnsi="Simplified Arabic" w:cs="Simplified Arabic"/>
          <w:b/>
          <w:bCs/>
          <w:color w:val="000000" w:themeColor="text1"/>
          <w:sz w:val="28"/>
          <w:szCs w:val="28"/>
          <w:rtl/>
          <w:lang w:bidi="ar-IQ"/>
        </w:rPr>
      </w:pPr>
      <w:r w:rsidRPr="0078149D">
        <w:rPr>
          <w:rFonts w:ascii="Simplified Arabic" w:hAnsi="Simplified Arabic" w:cs="Simplified Arabic"/>
          <w:b/>
          <w:bCs/>
          <w:color w:val="000000" w:themeColor="text1"/>
          <w:sz w:val="28"/>
          <w:szCs w:val="28"/>
          <w:rtl/>
          <w:lang w:bidi="ar-IQ"/>
        </w:rPr>
        <w:t>ومن حيث اثره الى عقد ملزم للجانبين (العقد التبادلي ) وعقد ملزم لجانب واحد .</w:t>
      </w:r>
    </w:p>
    <w:p w:rsidR="00104D01" w:rsidRPr="0078149D" w:rsidRDefault="00104D01" w:rsidP="0078149D">
      <w:pPr>
        <w:bidi/>
        <w:jc w:val="both"/>
        <w:rPr>
          <w:rFonts w:ascii="Simplified Arabic" w:hAnsi="Simplified Arabic" w:cs="Simplified Arabic"/>
          <w:b/>
          <w:bCs/>
          <w:color w:val="000000" w:themeColor="text1"/>
          <w:sz w:val="28"/>
          <w:szCs w:val="28"/>
          <w:rtl/>
          <w:lang w:bidi="ar-IQ"/>
        </w:rPr>
      </w:pPr>
      <w:r w:rsidRPr="0078149D">
        <w:rPr>
          <w:rFonts w:ascii="Simplified Arabic" w:hAnsi="Simplified Arabic" w:cs="Simplified Arabic"/>
          <w:b/>
          <w:bCs/>
          <w:color w:val="000000" w:themeColor="text1"/>
          <w:sz w:val="28"/>
          <w:szCs w:val="28"/>
          <w:rtl/>
          <w:lang w:bidi="ar-IQ"/>
        </w:rPr>
        <w:t>ويقسم من حيث طبيعته الى عقود</w:t>
      </w:r>
      <w:r w:rsidR="009B0C3F" w:rsidRPr="0078149D">
        <w:rPr>
          <w:rFonts w:ascii="Simplified Arabic" w:hAnsi="Simplified Arabic" w:cs="Simplified Arabic"/>
          <w:b/>
          <w:bCs/>
          <w:color w:val="000000" w:themeColor="text1"/>
          <w:sz w:val="28"/>
          <w:szCs w:val="28"/>
          <w:lang w:bidi="ar-IQ"/>
        </w:rPr>
        <w:t xml:space="preserve"> </w:t>
      </w:r>
      <w:r w:rsidR="009B0C3F" w:rsidRPr="0078149D">
        <w:rPr>
          <w:rFonts w:ascii="Simplified Arabic" w:hAnsi="Simplified Arabic" w:cs="Simplified Arabic"/>
          <w:b/>
          <w:bCs/>
          <w:color w:val="000000" w:themeColor="text1"/>
          <w:sz w:val="28"/>
          <w:szCs w:val="28"/>
          <w:rtl/>
          <w:lang w:bidi="ar-IQ"/>
        </w:rPr>
        <w:t>معاوضة وعقد تبرع .</w:t>
      </w:r>
    </w:p>
    <w:p w:rsidR="009B0C3F" w:rsidRDefault="009B0C3F" w:rsidP="0078149D">
      <w:pPr>
        <w:bidi/>
        <w:jc w:val="both"/>
        <w:rPr>
          <w:rFonts w:ascii="Simplified Arabic" w:hAnsi="Simplified Arabic" w:cs="Simplified Arabic"/>
          <w:b/>
          <w:bCs/>
          <w:color w:val="000000" w:themeColor="text1"/>
          <w:sz w:val="28"/>
          <w:szCs w:val="28"/>
          <w:rtl/>
          <w:lang w:bidi="ar-IQ"/>
        </w:rPr>
      </w:pPr>
      <w:r w:rsidRPr="0078149D">
        <w:rPr>
          <w:rFonts w:ascii="Simplified Arabic" w:hAnsi="Simplified Arabic" w:cs="Simplified Arabic"/>
          <w:b/>
          <w:bCs/>
          <w:color w:val="FF0000"/>
          <w:sz w:val="28"/>
          <w:szCs w:val="28"/>
          <w:rtl/>
          <w:lang w:bidi="ar-IQ"/>
        </w:rPr>
        <w:t xml:space="preserve">العقود المسماة </w:t>
      </w:r>
      <w:r w:rsidRPr="0078149D">
        <w:rPr>
          <w:rFonts w:ascii="Simplified Arabic" w:hAnsi="Simplified Arabic" w:cs="Simplified Arabic"/>
          <w:b/>
          <w:bCs/>
          <w:color w:val="000000" w:themeColor="text1"/>
          <w:sz w:val="28"/>
          <w:szCs w:val="28"/>
          <w:rtl/>
          <w:lang w:bidi="ar-IQ"/>
        </w:rPr>
        <w:t xml:space="preserve">: هي العقود التي نظمها المشرع ونص عليها بأحكام خاصة وذلك كونها شائعة بين الناس , والعقود المسماة في القانون الجديد اما ان تقع على الملكية , وهي البيع والمقايضة والهبة والشركة والقرض والصلح , واما ان تقع على المنفعة وهي الايجار </w:t>
      </w:r>
      <w:r w:rsidR="0078149D" w:rsidRPr="0078149D">
        <w:rPr>
          <w:rFonts w:ascii="Simplified Arabic" w:hAnsi="Simplified Arabic" w:cs="Simplified Arabic"/>
          <w:b/>
          <w:bCs/>
          <w:color w:val="000000" w:themeColor="text1"/>
          <w:sz w:val="28"/>
          <w:szCs w:val="28"/>
          <w:rtl/>
          <w:lang w:bidi="ar-IQ"/>
        </w:rPr>
        <w:t>وعارية الاستعمال . واما ان تقع على العمل وهي المقاولة والتزام المرافق العامة وعقد العمل والوكالة والوديعة والحراسة  . ويضاف الى ذلك عقود الغرر وهي المقامرة والرهان والمرتب مدى الحياة وعقد التأمين , ثم عقود التأمينات الشخصية والعينية وهي الكفالة والرهن الرسمي ورهن الحيازة</w:t>
      </w:r>
      <w:r w:rsidR="00854785">
        <w:rPr>
          <w:rFonts w:ascii="Simplified Arabic" w:hAnsi="Simplified Arabic" w:cs="Simplified Arabic" w:hint="cs"/>
          <w:b/>
          <w:bCs/>
          <w:color w:val="000000" w:themeColor="text1"/>
          <w:sz w:val="28"/>
          <w:szCs w:val="28"/>
          <w:rtl/>
          <w:lang w:bidi="ar-IQ"/>
        </w:rPr>
        <w:t xml:space="preserve"> . </w:t>
      </w:r>
    </w:p>
    <w:p w:rsidR="00E3602D" w:rsidRDefault="00854785" w:rsidP="00E3602D">
      <w:pPr>
        <w:bidi/>
        <w:jc w:val="both"/>
        <w:rPr>
          <w:rFonts w:ascii="Simplified Arabic" w:hAnsi="Simplified Arabic" w:cs="Simplified Arabic"/>
          <w:b/>
          <w:bCs/>
          <w:color w:val="000000" w:themeColor="text1"/>
          <w:sz w:val="28"/>
          <w:szCs w:val="28"/>
          <w:rtl/>
          <w:lang w:bidi="ar-IQ"/>
        </w:rPr>
      </w:pPr>
      <w:r w:rsidRPr="00854785">
        <w:rPr>
          <w:rFonts w:ascii="Simplified Arabic" w:hAnsi="Simplified Arabic" w:cs="Simplified Arabic" w:hint="cs"/>
          <w:b/>
          <w:bCs/>
          <w:color w:val="FF0000"/>
          <w:sz w:val="28"/>
          <w:szCs w:val="28"/>
          <w:rtl/>
          <w:lang w:bidi="ar-IQ"/>
        </w:rPr>
        <w:t xml:space="preserve">أما العقود الغير المسماة </w:t>
      </w:r>
      <w:r>
        <w:rPr>
          <w:rFonts w:ascii="Simplified Arabic" w:hAnsi="Simplified Arabic" w:cs="Simplified Arabic" w:hint="cs"/>
          <w:b/>
          <w:bCs/>
          <w:color w:val="000000" w:themeColor="text1"/>
          <w:sz w:val="28"/>
          <w:szCs w:val="28"/>
          <w:rtl/>
          <w:lang w:bidi="ar-IQ"/>
        </w:rPr>
        <w:t>:هي العقود التي لم ينظمها المشرع بنصوص صريحة وانما تنظمها القواعد العامة المنصوص عليها في المجموعة المدنية . ولكنه لما كانت اقل شيوع</w:t>
      </w:r>
      <w:r w:rsidR="00E3602D">
        <w:rPr>
          <w:rFonts w:ascii="Simplified Arabic" w:hAnsi="Simplified Arabic" w:cs="Simplified Arabic" w:hint="cs"/>
          <w:b/>
          <w:bCs/>
          <w:color w:val="000000" w:themeColor="text1"/>
          <w:sz w:val="28"/>
          <w:szCs w:val="28"/>
          <w:rtl/>
          <w:lang w:bidi="ar-IQ"/>
        </w:rPr>
        <w:t>اّ لو يفصل المشرع احكامها اكتفاء بتطبيق القواعد العامة .</w:t>
      </w:r>
    </w:p>
    <w:p w:rsidR="00854785" w:rsidRPr="0078149D" w:rsidRDefault="00E3602D" w:rsidP="00B61CB1">
      <w:pPr>
        <w:bidi/>
        <w:jc w:val="both"/>
        <w:rPr>
          <w:rFonts w:ascii="Simplified Arabic" w:hAnsi="Simplified Arabic" w:cs="Simplified Arabic"/>
          <w:b/>
          <w:bCs/>
          <w:color w:val="000000" w:themeColor="text1"/>
          <w:sz w:val="24"/>
          <w:szCs w:val="24"/>
          <w:rtl/>
          <w:lang w:bidi="ar-IQ"/>
        </w:rPr>
      </w:pPr>
      <w:r>
        <w:rPr>
          <w:rFonts w:ascii="Simplified Arabic" w:hAnsi="Simplified Arabic" w:cs="Simplified Arabic" w:hint="cs"/>
          <w:b/>
          <w:bCs/>
          <w:color w:val="000000" w:themeColor="text1"/>
          <w:sz w:val="28"/>
          <w:szCs w:val="28"/>
          <w:rtl/>
          <w:lang w:bidi="ar-IQ"/>
        </w:rPr>
        <w:lastRenderedPageBreak/>
        <w:t>تتفاوت</w:t>
      </w:r>
      <w:r>
        <w:rPr>
          <w:rFonts w:ascii="Simplified Arabic" w:hAnsi="Simplified Arabic" w:cs="Simplified Arabic"/>
          <w:b/>
          <w:bCs/>
          <w:noProof/>
          <w:color w:val="000000" w:themeColor="text1"/>
          <w:sz w:val="28"/>
          <w:szCs w:val="28"/>
          <w:rtl/>
          <w:lang w:bidi="ar-IQ"/>
        </w:rPr>
        <w:t xml:space="preserve"> التقنينات</w:t>
      </w:r>
      <w:r>
        <w:rPr>
          <w:rFonts w:ascii="Simplified Arabic" w:hAnsi="Simplified Arabic" w:cs="Simplified Arabic" w:hint="cs"/>
          <w:b/>
          <w:bCs/>
          <w:color w:val="000000" w:themeColor="text1"/>
          <w:sz w:val="28"/>
          <w:szCs w:val="28"/>
          <w:rtl/>
          <w:lang w:bidi="ar-IQ"/>
        </w:rPr>
        <w:t xml:space="preserve"> فيما تسميه من العقود وتفصل أحكامها . فمثلا كان القانون المدني لا ينظم عقد التزام المرافق العامة ولا المقامرة والرهان ولا عقد التأمين , ويقتضب اقتضابا مخلا تنظم عقود المقاولة والعمل والحراسة . فعالج القانون الجديد هذه الأمور . ولا زالت هناك عقود غير مسماة صالحة </w:t>
      </w:r>
      <w:r w:rsidR="00973968">
        <w:rPr>
          <w:rFonts w:ascii="Simplified Arabic" w:hAnsi="Simplified Arabic" w:cs="Simplified Arabic" w:hint="cs"/>
          <w:b/>
          <w:bCs/>
          <w:color w:val="000000" w:themeColor="text1"/>
          <w:sz w:val="28"/>
          <w:szCs w:val="28"/>
          <w:rtl/>
          <w:lang w:bidi="ar-IQ"/>
        </w:rPr>
        <w:t xml:space="preserve">لأن تنظم فتصبح عقوداً مسماة كعقد النشر وعقد التوريد وعقد الأشغال العامة وعقد النزول في الفندق . كذلك يختلف عدد العقود المسماة باختلاف الزمان فلو قارنا القانون المدني العراقي الصادر </w:t>
      </w:r>
      <w:r w:rsidR="001D4999" w:rsidRPr="001D4999">
        <w:rPr>
          <w:rFonts w:ascii="Simplified Arabic" w:hAnsi="Simplified Arabic" w:cs="Simplified Arabic" w:hint="cs"/>
          <w:b/>
          <w:bCs/>
          <w:color w:val="000000" w:themeColor="text1"/>
          <w:sz w:val="28"/>
          <w:szCs w:val="28"/>
          <w:rtl/>
          <w:lang w:bidi="ar-IQ"/>
        </w:rPr>
        <w:t>سنة</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b/>
          <w:bCs/>
          <w:color w:val="000000" w:themeColor="text1"/>
          <w:sz w:val="28"/>
          <w:szCs w:val="28"/>
          <w:rtl/>
          <w:lang w:bidi="fa-IR"/>
        </w:rPr>
        <w:t>۱۹</w:t>
      </w:r>
      <w:r w:rsidR="001D4999" w:rsidRPr="001D4999">
        <w:rPr>
          <w:rFonts w:ascii="Simplified Arabic" w:hAnsi="Simplified Arabic" w:cs="Simplified Arabic"/>
          <w:b/>
          <w:bCs/>
          <w:color w:val="000000" w:themeColor="text1"/>
          <w:sz w:val="28"/>
          <w:szCs w:val="28"/>
          <w:rtl/>
          <w:lang w:bidi="ar-IQ"/>
        </w:rPr>
        <w:t xml:space="preserve">٥١ </w:t>
      </w:r>
      <w:r w:rsidR="001D4999" w:rsidRPr="001D4999">
        <w:rPr>
          <w:rFonts w:ascii="Simplified Arabic" w:hAnsi="Simplified Arabic" w:cs="Simplified Arabic" w:hint="cs"/>
          <w:b/>
          <w:bCs/>
          <w:color w:val="000000" w:themeColor="text1"/>
          <w:sz w:val="28"/>
          <w:szCs w:val="28"/>
          <w:rtl/>
          <w:lang w:bidi="ar-IQ"/>
        </w:rPr>
        <w:t>بمجلة</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الاحكام</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العدلية</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الصادرة</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b/>
          <w:bCs/>
          <w:color w:val="000000" w:themeColor="text1"/>
          <w:sz w:val="28"/>
          <w:szCs w:val="28"/>
          <w:rtl/>
          <w:lang w:bidi="fa-IR"/>
        </w:rPr>
        <w:t xml:space="preserve">۱۸۸۰. </w:t>
      </w:r>
      <w:r w:rsidR="001D4999" w:rsidRPr="001D4999">
        <w:rPr>
          <w:rFonts w:ascii="Simplified Arabic" w:hAnsi="Simplified Arabic" w:cs="Simplified Arabic" w:hint="cs"/>
          <w:b/>
          <w:bCs/>
          <w:color w:val="000000" w:themeColor="text1"/>
          <w:sz w:val="28"/>
          <w:szCs w:val="28"/>
          <w:rtl/>
          <w:lang w:bidi="ar-IQ"/>
        </w:rPr>
        <w:t>نجد</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أن</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القانون</w:t>
      </w:r>
      <w:r w:rsidR="00B61CB1">
        <w:rPr>
          <w:rFonts w:ascii="Simplified Arabic" w:hAnsi="Simplified Arabic" w:cs="Simplified Arabic"/>
          <w:b/>
          <w:bCs/>
          <w:color w:val="000000" w:themeColor="text1"/>
          <w:sz w:val="28"/>
          <w:szCs w:val="28"/>
          <w:lang w:bidi="ar-IQ"/>
        </w:rPr>
        <w:t xml:space="preserve"> </w:t>
      </w:r>
      <w:r w:rsidR="001D4999" w:rsidRPr="001D4999">
        <w:rPr>
          <w:rFonts w:ascii="Simplified Arabic" w:hAnsi="Simplified Arabic" w:cs="Simplified Arabic" w:hint="cs"/>
          <w:b/>
          <w:bCs/>
          <w:color w:val="000000" w:themeColor="text1"/>
          <w:sz w:val="28"/>
          <w:szCs w:val="28"/>
          <w:rtl/>
          <w:lang w:bidi="ar-IQ"/>
        </w:rPr>
        <w:t>المدني</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لا</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ينظم</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بعض</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العقود</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التي</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كانت</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المجلة</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تنظمها</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وبالعكس</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بل</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هو</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ينظم</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عقود</w:t>
      </w:r>
      <w:r w:rsidR="00B61CB1">
        <w:rPr>
          <w:rFonts w:ascii="Simplified Arabic" w:hAnsi="Simplified Arabic" w:cs="Simplified Arabic"/>
          <w:b/>
          <w:bCs/>
          <w:color w:val="000000" w:themeColor="text1"/>
          <w:sz w:val="28"/>
          <w:szCs w:val="28"/>
          <w:lang w:bidi="ar-IQ"/>
        </w:rPr>
        <w:t xml:space="preserve"> </w:t>
      </w:r>
      <w:r w:rsidR="001D4999" w:rsidRPr="001D4999">
        <w:rPr>
          <w:rFonts w:ascii="Simplified Arabic" w:hAnsi="Simplified Arabic" w:cs="Simplified Arabic" w:hint="cs"/>
          <w:b/>
          <w:bCs/>
          <w:color w:val="000000" w:themeColor="text1"/>
          <w:sz w:val="28"/>
          <w:szCs w:val="28"/>
          <w:rtl/>
          <w:lang w:bidi="ar-IQ"/>
        </w:rPr>
        <w:t>أخرى</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جديدة</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كانت</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في</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ضمن</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العقود</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غير</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المسماة</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وقت</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نفاذ</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المجلة</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كعقد</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التامين</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مثلا</w:t>
      </w:r>
      <w:r w:rsidR="00B61CB1">
        <w:rPr>
          <w:rFonts w:ascii="Simplified Arabic" w:hAnsi="Simplified Arabic" w:cs="Simplified Arabic"/>
          <w:b/>
          <w:bCs/>
          <w:color w:val="000000" w:themeColor="text1"/>
          <w:sz w:val="28"/>
          <w:szCs w:val="28"/>
          <w:lang w:bidi="ar-IQ"/>
        </w:rPr>
        <w:t xml:space="preserve"> </w:t>
      </w:r>
      <w:r w:rsidR="001D4999" w:rsidRPr="001D4999">
        <w:rPr>
          <w:rFonts w:ascii="Simplified Arabic" w:hAnsi="Simplified Arabic" w:cs="Simplified Arabic" w:hint="cs"/>
          <w:b/>
          <w:bCs/>
          <w:color w:val="000000" w:themeColor="text1"/>
          <w:sz w:val="28"/>
          <w:szCs w:val="28"/>
          <w:rtl/>
          <w:lang w:bidi="ar-IQ"/>
        </w:rPr>
        <w:t>كما</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ان</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ما</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لا</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يعتبر</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من</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العقود</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المسماة</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في</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مكان</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معين</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قد</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يعتبر</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عقد</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مسمى</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في</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مكان</w:t>
      </w:r>
      <w:r w:rsidR="00B61CB1">
        <w:rPr>
          <w:rFonts w:ascii="Simplified Arabic" w:hAnsi="Simplified Arabic" w:cs="Simplified Arabic"/>
          <w:b/>
          <w:bCs/>
          <w:color w:val="000000" w:themeColor="text1"/>
          <w:sz w:val="28"/>
          <w:szCs w:val="28"/>
          <w:lang w:bidi="ar-IQ"/>
        </w:rPr>
        <w:t xml:space="preserve"> </w:t>
      </w:r>
      <w:r w:rsidR="001D4999" w:rsidRPr="001D4999">
        <w:rPr>
          <w:rFonts w:ascii="Simplified Arabic" w:hAnsi="Simplified Arabic" w:cs="Simplified Arabic" w:hint="cs"/>
          <w:b/>
          <w:bCs/>
          <w:color w:val="000000" w:themeColor="text1"/>
          <w:sz w:val="28"/>
          <w:szCs w:val="28"/>
          <w:rtl/>
          <w:lang w:bidi="ar-IQ"/>
        </w:rPr>
        <w:t>آخر</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وهكذا</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كمثل</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عقد</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بيع</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عقار</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تحت</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الإنشاء</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يعد</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من</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العقود</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المسماة</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في</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فرنسا،</w:t>
      </w:r>
      <w:r w:rsidR="00B61CB1">
        <w:rPr>
          <w:rFonts w:ascii="Simplified Arabic" w:hAnsi="Simplified Arabic" w:cs="Simplified Arabic"/>
          <w:b/>
          <w:bCs/>
          <w:color w:val="000000" w:themeColor="text1"/>
          <w:sz w:val="28"/>
          <w:szCs w:val="28"/>
          <w:lang w:bidi="ar-IQ"/>
        </w:rPr>
        <w:t xml:space="preserve"> </w:t>
      </w:r>
      <w:r w:rsidR="001D4999" w:rsidRPr="001D4999">
        <w:rPr>
          <w:rFonts w:ascii="Simplified Arabic" w:hAnsi="Simplified Arabic" w:cs="Simplified Arabic" w:hint="cs"/>
          <w:b/>
          <w:bCs/>
          <w:color w:val="000000" w:themeColor="text1"/>
          <w:sz w:val="28"/>
          <w:szCs w:val="28"/>
          <w:rtl/>
          <w:lang w:bidi="ar-IQ"/>
        </w:rPr>
        <w:t>حيث</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نظمه</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المشرع</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الفرنسي</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بمقتضى</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القانون</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الصادر</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في</w:t>
      </w:r>
      <w:r w:rsidR="001D4999" w:rsidRPr="001D4999">
        <w:rPr>
          <w:rFonts w:ascii="Simplified Arabic" w:hAnsi="Simplified Arabic" w:cs="Simplified Arabic"/>
          <w:b/>
          <w:bCs/>
          <w:color w:val="000000" w:themeColor="text1"/>
          <w:sz w:val="28"/>
          <w:szCs w:val="28"/>
          <w:rtl/>
          <w:lang w:bidi="ar-IQ"/>
        </w:rPr>
        <w:t xml:space="preserve"> ٣ </w:t>
      </w:r>
      <w:r w:rsidR="001D4999" w:rsidRPr="001D4999">
        <w:rPr>
          <w:rFonts w:ascii="Simplified Arabic" w:hAnsi="Simplified Arabic" w:cs="Simplified Arabic" w:hint="cs"/>
          <w:b/>
          <w:bCs/>
          <w:color w:val="000000" w:themeColor="text1"/>
          <w:sz w:val="28"/>
          <w:szCs w:val="28"/>
          <w:rtl/>
          <w:lang w:bidi="ar-IQ"/>
        </w:rPr>
        <w:t>يناير</w:t>
      </w:r>
      <w:r w:rsidR="001D4999" w:rsidRPr="001D4999">
        <w:rPr>
          <w:rFonts w:ascii="Simplified Arabic" w:hAnsi="Simplified Arabic" w:cs="Simplified Arabic"/>
          <w:b/>
          <w:bCs/>
          <w:color w:val="000000" w:themeColor="text1"/>
          <w:sz w:val="28"/>
          <w:szCs w:val="28"/>
          <w:rtl/>
          <w:lang w:bidi="ar-IQ"/>
        </w:rPr>
        <w:t xml:space="preserve"> ١٩٦٧ </w:t>
      </w:r>
      <w:r w:rsidR="001D4999" w:rsidRPr="001D4999">
        <w:rPr>
          <w:rFonts w:ascii="Simplified Arabic" w:hAnsi="Simplified Arabic" w:cs="Simplified Arabic" w:hint="cs"/>
          <w:b/>
          <w:bCs/>
          <w:color w:val="000000" w:themeColor="text1"/>
          <w:sz w:val="28"/>
          <w:szCs w:val="28"/>
          <w:rtl/>
          <w:lang w:bidi="ar-IQ"/>
        </w:rPr>
        <w:t>،</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بينما</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هذا</w:t>
      </w:r>
      <w:r w:rsidR="00B61CB1">
        <w:rPr>
          <w:rFonts w:ascii="Simplified Arabic" w:hAnsi="Simplified Arabic" w:cs="Simplified Arabic"/>
          <w:b/>
          <w:bCs/>
          <w:color w:val="000000" w:themeColor="text1"/>
          <w:sz w:val="28"/>
          <w:szCs w:val="28"/>
          <w:lang w:bidi="ar-IQ"/>
        </w:rPr>
        <w:t xml:space="preserve"> </w:t>
      </w:r>
      <w:r w:rsidR="001D4999" w:rsidRPr="001D4999">
        <w:rPr>
          <w:rFonts w:ascii="Simplified Arabic" w:hAnsi="Simplified Arabic" w:cs="Simplified Arabic" w:hint="cs"/>
          <w:b/>
          <w:bCs/>
          <w:color w:val="000000" w:themeColor="text1"/>
          <w:sz w:val="28"/>
          <w:szCs w:val="28"/>
          <w:rtl/>
          <w:lang w:bidi="ar-IQ"/>
        </w:rPr>
        <w:t>العقد</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يعد</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من</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العقود</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غير</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المسماة</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في</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العراق</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ومصر،</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حيث</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لم</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يتدخل</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المشرع</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لحد</w:t>
      </w:r>
      <w:r w:rsidR="00B61CB1">
        <w:rPr>
          <w:rFonts w:ascii="Simplified Arabic" w:hAnsi="Simplified Arabic" w:cs="Simplified Arabic"/>
          <w:b/>
          <w:bCs/>
          <w:color w:val="000000" w:themeColor="text1"/>
          <w:sz w:val="28"/>
          <w:szCs w:val="28"/>
          <w:lang w:bidi="ar-IQ"/>
        </w:rPr>
        <w:t xml:space="preserve"> </w:t>
      </w:r>
      <w:r w:rsidR="001D4999" w:rsidRPr="001D4999">
        <w:rPr>
          <w:rFonts w:ascii="Simplified Arabic" w:hAnsi="Simplified Arabic" w:cs="Simplified Arabic" w:hint="cs"/>
          <w:b/>
          <w:bCs/>
          <w:color w:val="000000" w:themeColor="text1"/>
          <w:sz w:val="28"/>
          <w:szCs w:val="28"/>
          <w:rtl/>
          <w:lang w:bidi="ar-IQ"/>
        </w:rPr>
        <w:t>الان</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بوضع</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تنظيم</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خا</w:t>
      </w:r>
      <w:bookmarkStart w:id="0" w:name="_GoBack"/>
      <w:bookmarkEnd w:id="0"/>
      <w:r w:rsidR="001D4999" w:rsidRPr="001D4999">
        <w:rPr>
          <w:rFonts w:ascii="Simplified Arabic" w:hAnsi="Simplified Arabic" w:cs="Simplified Arabic" w:hint="cs"/>
          <w:b/>
          <w:bCs/>
          <w:color w:val="000000" w:themeColor="text1"/>
          <w:sz w:val="28"/>
          <w:szCs w:val="28"/>
          <w:rtl/>
          <w:lang w:bidi="ar-IQ"/>
        </w:rPr>
        <w:t>ص</w:t>
      </w:r>
      <w:r w:rsidR="001D4999" w:rsidRPr="001D4999">
        <w:rPr>
          <w:rFonts w:ascii="Simplified Arabic" w:hAnsi="Simplified Arabic" w:cs="Simplified Arabic"/>
          <w:b/>
          <w:bCs/>
          <w:color w:val="000000" w:themeColor="text1"/>
          <w:sz w:val="28"/>
          <w:szCs w:val="28"/>
          <w:rtl/>
          <w:lang w:bidi="ar-IQ"/>
        </w:rPr>
        <w:t xml:space="preserve"> </w:t>
      </w:r>
      <w:r w:rsidR="001D4999" w:rsidRPr="001D4999">
        <w:rPr>
          <w:rFonts w:ascii="Simplified Arabic" w:hAnsi="Simplified Arabic" w:cs="Simplified Arabic" w:hint="cs"/>
          <w:b/>
          <w:bCs/>
          <w:color w:val="000000" w:themeColor="text1"/>
          <w:sz w:val="28"/>
          <w:szCs w:val="28"/>
          <w:rtl/>
          <w:lang w:bidi="ar-IQ"/>
        </w:rPr>
        <w:t>له</w:t>
      </w:r>
      <w:r w:rsidR="001D4999" w:rsidRPr="001D4999">
        <w:rPr>
          <w:rFonts w:ascii="Simplified Arabic" w:hAnsi="Simplified Arabic" w:cs="Simplified Arabic"/>
          <w:b/>
          <w:bCs/>
          <w:color w:val="000000" w:themeColor="text1"/>
          <w:sz w:val="28"/>
          <w:szCs w:val="28"/>
          <w:rtl/>
          <w:lang w:bidi="ar-IQ"/>
        </w:rPr>
        <w:t xml:space="preserve"> .</w:t>
      </w:r>
    </w:p>
    <w:sectPr w:rsidR="00854785" w:rsidRPr="0078149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097" w:rsidRDefault="00602097" w:rsidP="00DD1B87">
      <w:pPr>
        <w:spacing w:after="0" w:line="240" w:lineRule="auto"/>
      </w:pPr>
      <w:r>
        <w:separator/>
      </w:r>
    </w:p>
  </w:endnote>
  <w:endnote w:type="continuationSeparator" w:id="0">
    <w:p w:rsidR="00602097" w:rsidRDefault="00602097" w:rsidP="00DD1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097" w:rsidRDefault="00602097" w:rsidP="00DD1B87">
      <w:pPr>
        <w:spacing w:after="0" w:line="240" w:lineRule="auto"/>
      </w:pPr>
      <w:r>
        <w:separator/>
      </w:r>
    </w:p>
  </w:footnote>
  <w:footnote w:type="continuationSeparator" w:id="0">
    <w:p w:rsidR="00602097" w:rsidRDefault="00602097" w:rsidP="00DD1B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44E"/>
    <w:rsid w:val="00104D01"/>
    <w:rsid w:val="001D4999"/>
    <w:rsid w:val="005B02EC"/>
    <w:rsid w:val="00602097"/>
    <w:rsid w:val="006D23BC"/>
    <w:rsid w:val="006D444E"/>
    <w:rsid w:val="006F136B"/>
    <w:rsid w:val="00706FA6"/>
    <w:rsid w:val="0078149D"/>
    <w:rsid w:val="00854785"/>
    <w:rsid w:val="00891913"/>
    <w:rsid w:val="00973968"/>
    <w:rsid w:val="009B0C3F"/>
    <w:rsid w:val="009E2C0E"/>
    <w:rsid w:val="00B61CB1"/>
    <w:rsid w:val="00CC149E"/>
    <w:rsid w:val="00DD1B87"/>
    <w:rsid w:val="00E3602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1B8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D1B87"/>
    <w:rPr>
      <w:rFonts w:ascii="Tahoma" w:hAnsi="Tahoma" w:cs="Tahoma"/>
      <w:sz w:val="16"/>
      <w:szCs w:val="16"/>
    </w:rPr>
  </w:style>
  <w:style w:type="paragraph" w:styleId="a4">
    <w:name w:val="header"/>
    <w:basedOn w:val="a"/>
    <w:link w:val="Char0"/>
    <w:uiPriority w:val="99"/>
    <w:unhideWhenUsed/>
    <w:rsid w:val="00DD1B87"/>
    <w:pPr>
      <w:tabs>
        <w:tab w:val="center" w:pos="4153"/>
        <w:tab w:val="right" w:pos="8306"/>
      </w:tabs>
      <w:spacing w:after="0" w:line="240" w:lineRule="auto"/>
    </w:pPr>
  </w:style>
  <w:style w:type="character" w:customStyle="1" w:styleId="Char0">
    <w:name w:val="رأس الصفحة Char"/>
    <w:basedOn w:val="a0"/>
    <w:link w:val="a4"/>
    <w:uiPriority w:val="99"/>
    <w:rsid w:val="00DD1B87"/>
  </w:style>
  <w:style w:type="paragraph" w:styleId="a5">
    <w:name w:val="footer"/>
    <w:basedOn w:val="a"/>
    <w:link w:val="Char1"/>
    <w:uiPriority w:val="99"/>
    <w:unhideWhenUsed/>
    <w:rsid w:val="00DD1B87"/>
    <w:pPr>
      <w:tabs>
        <w:tab w:val="center" w:pos="4153"/>
        <w:tab w:val="right" w:pos="8306"/>
      </w:tabs>
      <w:spacing w:after="0" w:line="240" w:lineRule="auto"/>
    </w:pPr>
  </w:style>
  <w:style w:type="character" w:customStyle="1" w:styleId="Char1">
    <w:name w:val="تذييل الصفحة Char"/>
    <w:basedOn w:val="a0"/>
    <w:link w:val="a5"/>
    <w:uiPriority w:val="99"/>
    <w:rsid w:val="00DD1B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1B8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D1B87"/>
    <w:rPr>
      <w:rFonts w:ascii="Tahoma" w:hAnsi="Tahoma" w:cs="Tahoma"/>
      <w:sz w:val="16"/>
      <w:szCs w:val="16"/>
    </w:rPr>
  </w:style>
  <w:style w:type="paragraph" w:styleId="a4">
    <w:name w:val="header"/>
    <w:basedOn w:val="a"/>
    <w:link w:val="Char0"/>
    <w:uiPriority w:val="99"/>
    <w:unhideWhenUsed/>
    <w:rsid w:val="00DD1B87"/>
    <w:pPr>
      <w:tabs>
        <w:tab w:val="center" w:pos="4153"/>
        <w:tab w:val="right" w:pos="8306"/>
      </w:tabs>
      <w:spacing w:after="0" w:line="240" w:lineRule="auto"/>
    </w:pPr>
  </w:style>
  <w:style w:type="character" w:customStyle="1" w:styleId="Char0">
    <w:name w:val="رأس الصفحة Char"/>
    <w:basedOn w:val="a0"/>
    <w:link w:val="a4"/>
    <w:uiPriority w:val="99"/>
    <w:rsid w:val="00DD1B87"/>
  </w:style>
  <w:style w:type="paragraph" w:styleId="a5">
    <w:name w:val="footer"/>
    <w:basedOn w:val="a"/>
    <w:link w:val="Char1"/>
    <w:uiPriority w:val="99"/>
    <w:unhideWhenUsed/>
    <w:rsid w:val="00DD1B87"/>
    <w:pPr>
      <w:tabs>
        <w:tab w:val="center" w:pos="4153"/>
        <w:tab w:val="right" w:pos="8306"/>
      </w:tabs>
      <w:spacing w:after="0" w:line="240" w:lineRule="auto"/>
    </w:pPr>
  </w:style>
  <w:style w:type="character" w:customStyle="1" w:styleId="Char1">
    <w:name w:val="تذييل الصفحة Char"/>
    <w:basedOn w:val="a0"/>
    <w:link w:val="a5"/>
    <w:uiPriority w:val="99"/>
    <w:rsid w:val="00DD1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325</Words>
  <Characters>1853</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al-weaam</dc:creator>
  <cp:keywords/>
  <dc:description/>
  <cp:lastModifiedBy>al-weaam</cp:lastModifiedBy>
  <cp:revision>10</cp:revision>
  <dcterms:created xsi:type="dcterms:W3CDTF">2024-11-27T07:29:00Z</dcterms:created>
  <dcterms:modified xsi:type="dcterms:W3CDTF">2024-12-06T15:39:00Z</dcterms:modified>
</cp:coreProperties>
</file>