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3B" w:rsidRPr="00306187" w:rsidRDefault="00C11211" w:rsidP="0011503B">
      <w:pPr>
        <w:spacing w:line="360" w:lineRule="auto"/>
        <w:ind w:right="-680"/>
        <w:jc w:val="center"/>
        <w:rPr>
          <w:rFonts w:asciiTheme="majorBidi" w:hAnsiTheme="majorBidi" w:cstheme="majorBidi"/>
          <w:sz w:val="28"/>
          <w:szCs w:val="28"/>
          <w:rtl/>
        </w:rPr>
      </w:pPr>
      <w:r w:rsidRPr="00306187">
        <w:rPr>
          <w:rFonts w:asciiTheme="majorBidi" w:hAnsiTheme="majorBidi" w:cstheme="majorBidi"/>
          <w:noProof/>
          <w:sz w:val="28"/>
          <w:szCs w:val="28"/>
        </w:rPr>
        <w:drawing>
          <wp:anchor distT="0" distB="0" distL="114300" distR="114300" simplePos="0" relativeHeight="251652608" behindDoc="0" locked="0" layoutInCell="1" allowOverlap="1" wp14:anchorId="52BC3E68" wp14:editId="1AB2F300">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14:sizeRelH relativeFrom="page">
              <wp14:pctWidth>0</wp14:pctWidth>
            </wp14:sizeRelH>
            <wp14:sizeRelV relativeFrom="page">
              <wp14:pctHeight>0</wp14:pctHeight>
            </wp14:sizeRelV>
          </wp:anchor>
        </w:drawing>
      </w:r>
    </w:p>
    <w:p w:rsidR="0011503B" w:rsidRPr="00306187" w:rsidRDefault="0011503B" w:rsidP="0011503B">
      <w:pPr>
        <w:bidi w:val="0"/>
        <w:jc w:val="center"/>
        <w:rPr>
          <w:rFonts w:asciiTheme="majorBidi" w:hAnsiTheme="majorBidi" w:cstheme="majorBidi"/>
          <w:sz w:val="28"/>
          <w:szCs w:val="28"/>
        </w:rPr>
      </w:pPr>
    </w:p>
    <w:p w:rsidR="0011503B" w:rsidRPr="00306187" w:rsidRDefault="0011503B" w:rsidP="0011503B">
      <w:pPr>
        <w:bidi w:val="0"/>
        <w:jc w:val="center"/>
        <w:rPr>
          <w:rFonts w:asciiTheme="majorBidi" w:hAnsiTheme="majorBidi" w:cstheme="majorBidi"/>
          <w:sz w:val="28"/>
          <w:szCs w:val="28"/>
          <w:rtl/>
        </w:rPr>
      </w:pPr>
    </w:p>
    <w:p w:rsidR="00C11211" w:rsidRPr="00306187" w:rsidRDefault="00C11211" w:rsidP="00C11211">
      <w:pPr>
        <w:bidi w:val="0"/>
        <w:jc w:val="center"/>
        <w:rPr>
          <w:rFonts w:asciiTheme="majorBidi" w:hAnsiTheme="majorBidi" w:cstheme="majorBidi"/>
          <w:sz w:val="28"/>
          <w:szCs w:val="28"/>
        </w:rPr>
      </w:pPr>
    </w:p>
    <w:p w:rsidR="0011503B" w:rsidRPr="00306187" w:rsidRDefault="0011503B" w:rsidP="00C11211">
      <w:pPr>
        <w:bidi w:val="0"/>
        <w:rPr>
          <w:rFonts w:asciiTheme="majorBidi" w:hAnsiTheme="majorBidi" w:cstheme="majorBidi"/>
          <w:color w:val="1F497D" w:themeColor="text2"/>
          <w:sz w:val="28"/>
          <w:szCs w:val="28"/>
        </w:rPr>
      </w:pPr>
    </w:p>
    <w:p w:rsidR="00832079" w:rsidRPr="00306187" w:rsidRDefault="00832079" w:rsidP="00C11211">
      <w:pPr>
        <w:bidi w:val="0"/>
        <w:jc w:val="center"/>
        <w:rPr>
          <w:rFonts w:asciiTheme="majorBidi" w:hAnsiTheme="majorBidi" w:cstheme="majorBidi"/>
          <w:b/>
          <w:bCs/>
          <w:color w:val="1F497D" w:themeColor="text2"/>
          <w:sz w:val="28"/>
          <w:szCs w:val="28"/>
          <w:rtl/>
        </w:rPr>
      </w:pPr>
    </w:p>
    <w:p w:rsidR="0011503B" w:rsidRPr="00306187" w:rsidRDefault="00C35D4F" w:rsidP="00832079">
      <w:pPr>
        <w:bidi w:val="0"/>
        <w:jc w:val="center"/>
        <w:rPr>
          <w:rFonts w:asciiTheme="majorBidi" w:hAnsiTheme="majorBidi" w:cstheme="majorBidi"/>
          <w:b/>
          <w:bCs/>
          <w:color w:val="1F497D" w:themeColor="text2"/>
          <w:sz w:val="36"/>
          <w:szCs w:val="36"/>
          <w:rtl/>
        </w:rPr>
      </w:pPr>
      <w:r w:rsidRPr="00306187">
        <w:rPr>
          <w:rFonts w:asciiTheme="majorBidi" w:hAnsiTheme="majorBidi" w:cstheme="majorBidi"/>
          <w:b/>
          <w:bCs/>
          <w:color w:val="1F497D" w:themeColor="text2"/>
          <w:sz w:val="36"/>
          <w:szCs w:val="36"/>
        </w:rPr>
        <w:t>Department of biology</w:t>
      </w:r>
    </w:p>
    <w:p w:rsidR="00A3079E" w:rsidRPr="00306187" w:rsidRDefault="00A3079E" w:rsidP="00A3079E">
      <w:pPr>
        <w:bidi w:val="0"/>
        <w:jc w:val="center"/>
        <w:rPr>
          <w:rFonts w:asciiTheme="majorBidi" w:hAnsiTheme="majorBidi" w:cstheme="majorBidi"/>
          <w:b/>
          <w:bCs/>
          <w:color w:val="1F497D" w:themeColor="text2"/>
          <w:sz w:val="36"/>
          <w:szCs w:val="36"/>
        </w:rPr>
      </w:pPr>
    </w:p>
    <w:p w:rsidR="0011503B" w:rsidRPr="00306187" w:rsidRDefault="00D60520" w:rsidP="00D60520">
      <w:pPr>
        <w:bidi w:val="0"/>
        <w:jc w:val="center"/>
        <w:rPr>
          <w:rFonts w:asciiTheme="majorBidi" w:hAnsiTheme="majorBidi" w:cstheme="majorBidi"/>
          <w:b/>
          <w:bCs/>
          <w:color w:val="1F497D" w:themeColor="text2"/>
          <w:sz w:val="36"/>
          <w:szCs w:val="36"/>
        </w:rPr>
      </w:pPr>
      <w:r w:rsidRPr="00306187">
        <w:rPr>
          <w:rFonts w:ascii="Times New Roman,Bold" w:hAnsi="Times New Roman,Bold" w:cs="Times New Roman,Bold"/>
          <w:b/>
          <w:bCs/>
          <w:sz w:val="36"/>
          <w:szCs w:val="36"/>
        </w:rPr>
        <w:t>Zoology</w:t>
      </w:r>
    </w:p>
    <w:p w:rsidR="0011503B" w:rsidRPr="00306187" w:rsidRDefault="00D60520" w:rsidP="00C11211">
      <w:pPr>
        <w:bidi w:val="0"/>
        <w:jc w:val="center"/>
        <w:rPr>
          <w:rFonts w:asciiTheme="majorBidi" w:hAnsiTheme="majorBidi" w:cstheme="majorBidi"/>
          <w:b/>
          <w:bCs/>
          <w:color w:val="1F497D" w:themeColor="text2"/>
          <w:sz w:val="36"/>
          <w:szCs w:val="36"/>
        </w:rPr>
      </w:pPr>
      <w:r w:rsidRPr="00306187">
        <w:rPr>
          <w:rFonts w:asciiTheme="majorBidi" w:hAnsiTheme="majorBidi" w:cstheme="majorBidi"/>
          <w:b/>
          <w:bCs/>
          <w:color w:val="1F497D" w:themeColor="text2"/>
          <w:sz w:val="36"/>
          <w:szCs w:val="36"/>
        </w:rPr>
        <w:t xml:space="preserve">First </w:t>
      </w:r>
      <w:r w:rsidR="0011503B" w:rsidRPr="00306187">
        <w:rPr>
          <w:rFonts w:asciiTheme="majorBidi" w:hAnsiTheme="majorBidi" w:cstheme="majorBidi"/>
          <w:b/>
          <w:bCs/>
          <w:color w:val="1F497D" w:themeColor="text2"/>
          <w:sz w:val="36"/>
          <w:szCs w:val="36"/>
        </w:rPr>
        <w:t>stage</w:t>
      </w: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A3079E">
      <w:pPr>
        <w:bidi w:val="0"/>
        <w:jc w:val="center"/>
        <w:rPr>
          <w:rFonts w:asciiTheme="majorBidi" w:hAnsiTheme="majorBidi" w:cstheme="majorBidi"/>
          <w:b/>
          <w:bCs/>
          <w:sz w:val="36"/>
          <w:szCs w:val="36"/>
          <w:rtl/>
          <w:lang w:bidi="ar-IQ"/>
        </w:rPr>
      </w:pPr>
    </w:p>
    <w:p w:rsidR="00832079" w:rsidRPr="00306187" w:rsidRDefault="00D60520" w:rsidP="00056920">
      <w:pPr>
        <w:jc w:val="center"/>
        <w:rPr>
          <w:rFonts w:asciiTheme="majorBidi" w:hAnsiTheme="majorBidi" w:cstheme="majorBidi"/>
          <w:b/>
          <w:bCs/>
          <w:sz w:val="36"/>
          <w:szCs w:val="36"/>
          <w:lang w:bidi="ar-IQ"/>
        </w:rPr>
      </w:pPr>
      <w:r w:rsidRPr="00306187">
        <w:rPr>
          <w:rFonts w:asciiTheme="majorBidi" w:hAnsiTheme="majorBidi" w:cstheme="majorBidi"/>
          <w:b/>
          <w:bCs/>
          <w:sz w:val="36"/>
          <w:szCs w:val="36"/>
          <w:lang w:bidi="ar-IQ"/>
        </w:rPr>
        <w:t>(</w:t>
      </w:r>
      <w:r w:rsidR="00056920">
        <w:rPr>
          <w:rFonts w:asciiTheme="majorBidi" w:hAnsiTheme="majorBidi" w:cstheme="majorBidi"/>
          <w:b/>
          <w:bCs/>
          <w:sz w:val="36"/>
          <w:szCs w:val="36"/>
          <w:lang w:bidi="ar-IQ"/>
        </w:rPr>
        <w:t>2</w:t>
      </w:r>
      <w:r w:rsidRPr="00306187">
        <w:rPr>
          <w:rFonts w:asciiTheme="majorBidi" w:hAnsiTheme="majorBidi" w:cstheme="majorBidi"/>
          <w:b/>
          <w:bCs/>
          <w:sz w:val="36"/>
          <w:szCs w:val="36"/>
          <w:lang w:bidi="ar-IQ"/>
        </w:rPr>
        <w:t>)</w:t>
      </w:r>
    </w:p>
    <w:p w:rsidR="0011503B" w:rsidRPr="00306187" w:rsidRDefault="0011503B" w:rsidP="00A3079E">
      <w:pPr>
        <w:bidi w:val="0"/>
        <w:jc w:val="center"/>
        <w:rPr>
          <w:rFonts w:asciiTheme="majorBidi" w:hAnsiTheme="majorBidi" w:cstheme="majorBidi"/>
          <w:b/>
          <w:bCs/>
          <w:sz w:val="36"/>
          <w:szCs w:val="36"/>
        </w:rPr>
      </w:pPr>
    </w:p>
    <w:p w:rsidR="00A3079E" w:rsidRPr="00306187" w:rsidRDefault="00056920" w:rsidP="00A3079E">
      <w:pPr>
        <w:bidi w:val="0"/>
        <w:jc w:val="center"/>
        <w:rPr>
          <w:rFonts w:asciiTheme="majorBidi" w:hAnsiTheme="majorBidi" w:cstheme="majorBidi"/>
          <w:b/>
          <w:bCs/>
          <w:sz w:val="36"/>
          <w:szCs w:val="36"/>
          <w:rtl/>
        </w:rPr>
      </w:pPr>
      <w:r>
        <w:rPr>
          <w:rFonts w:ascii="Times New Roman,Bold" w:hAnsi="Times New Roman,Bold" w:cs="Times New Roman,Bold"/>
          <w:b/>
          <w:bCs/>
          <w:color w:val="FF0000"/>
          <w:sz w:val="32"/>
          <w:szCs w:val="32"/>
        </w:rPr>
        <w:t>Elements of Life</w:t>
      </w:r>
    </w:p>
    <w:p w:rsidR="00A3079E" w:rsidRPr="00306187" w:rsidRDefault="00A3079E" w:rsidP="00A3079E">
      <w:pPr>
        <w:bidi w:val="0"/>
        <w:jc w:val="center"/>
        <w:rPr>
          <w:rFonts w:asciiTheme="majorBidi" w:hAnsiTheme="majorBidi" w:cstheme="majorBidi"/>
          <w:b/>
          <w:bCs/>
          <w:sz w:val="36"/>
          <w:szCs w:val="36"/>
        </w:rPr>
      </w:pPr>
    </w:p>
    <w:p w:rsidR="0011503B" w:rsidRPr="00306187" w:rsidRDefault="0011503B" w:rsidP="00C11211">
      <w:pPr>
        <w:bidi w:val="0"/>
        <w:jc w:val="center"/>
        <w:rPr>
          <w:rFonts w:asciiTheme="majorBidi" w:hAnsiTheme="majorBidi" w:cstheme="majorBidi"/>
          <w:b/>
          <w:bCs/>
          <w:sz w:val="36"/>
          <w:szCs w:val="36"/>
        </w:rPr>
      </w:pPr>
      <w:r w:rsidRPr="00306187">
        <w:rPr>
          <w:rFonts w:asciiTheme="majorBidi" w:hAnsiTheme="majorBidi" w:cstheme="majorBidi"/>
          <w:b/>
          <w:bCs/>
          <w:sz w:val="36"/>
          <w:szCs w:val="36"/>
        </w:rPr>
        <w:t>By</w:t>
      </w:r>
    </w:p>
    <w:p w:rsidR="00C11211" w:rsidRPr="00306187" w:rsidRDefault="00D60520" w:rsidP="00A3079E">
      <w:pPr>
        <w:jc w:val="center"/>
        <w:rPr>
          <w:rFonts w:asciiTheme="majorBidi" w:hAnsiTheme="majorBidi" w:cstheme="majorBidi"/>
          <w:b/>
          <w:bCs/>
          <w:sz w:val="36"/>
          <w:szCs w:val="36"/>
        </w:rPr>
      </w:pPr>
      <w:r w:rsidRPr="00306187">
        <w:rPr>
          <w:rFonts w:asciiTheme="majorBidi" w:hAnsiTheme="majorBidi" w:cstheme="majorBidi"/>
          <w:b/>
          <w:bCs/>
          <w:sz w:val="36"/>
          <w:szCs w:val="36"/>
        </w:rPr>
        <w:t xml:space="preserve">Assist. Prof. Dr. </w:t>
      </w:r>
      <w:proofErr w:type="spellStart"/>
      <w:r w:rsidR="00C62AD5" w:rsidRPr="00306187">
        <w:rPr>
          <w:rFonts w:asciiTheme="majorBidi" w:hAnsiTheme="majorBidi" w:cstheme="majorBidi"/>
          <w:b/>
          <w:bCs/>
          <w:sz w:val="36"/>
          <w:szCs w:val="36"/>
        </w:rPr>
        <w:t>Dhurgham</w:t>
      </w:r>
      <w:proofErr w:type="spellEnd"/>
      <w:r w:rsidR="00C62AD5" w:rsidRPr="00306187">
        <w:rPr>
          <w:rFonts w:asciiTheme="majorBidi" w:hAnsiTheme="majorBidi" w:cstheme="majorBidi"/>
          <w:b/>
          <w:bCs/>
          <w:sz w:val="36"/>
          <w:szCs w:val="36"/>
        </w:rPr>
        <w:t xml:space="preserve"> Ali Al-</w:t>
      </w:r>
      <w:proofErr w:type="spellStart"/>
      <w:r w:rsidR="00C62AD5" w:rsidRPr="00306187">
        <w:rPr>
          <w:rFonts w:asciiTheme="majorBidi" w:hAnsiTheme="majorBidi" w:cstheme="majorBidi"/>
          <w:b/>
          <w:bCs/>
          <w:sz w:val="36"/>
          <w:szCs w:val="36"/>
        </w:rPr>
        <w:t>Sultany</w:t>
      </w:r>
      <w:proofErr w:type="spellEnd"/>
    </w:p>
    <w:p w:rsidR="00311D7D" w:rsidRPr="00306187" w:rsidRDefault="00C11211" w:rsidP="00C11211">
      <w:pPr>
        <w:tabs>
          <w:tab w:val="left" w:pos="3400"/>
        </w:tabs>
        <w:bidi w:val="0"/>
        <w:rPr>
          <w:rFonts w:asciiTheme="majorBidi" w:hAnsiTheme="majorBidi" w:cstheme="majorBidi"/>
          <w:sz w:val="28"/>
          <w:szCs w:val="28"/>
          <w:rtl/>
        </w:rPr>
      </w:pPr>
      <w:r w:rsidRPr="00306187">
        <w:rPr>
          <w:rFonts w:asciiTheme="majorBidi" w:hAnsiTheme="majorBidi" w:cstheme="majorBidi"/>
          <w:sz w:val="28"/>
          <w:szCs w:val="28"/>
        </w:rPr>
        <w:tab/>
      </w:r>
    </w:p>
    <w:p w:rsidR="00C11211" w:rsidRPr="00306187" w:rsidRDefault="00C11211" w:rsidP="00C11211">
      <w:pPr>
        <w:tabs>
          <w:tab w:val="left" w:pos="3400"/>
        </w:tabs>
        <w:bidi w:val="0"/>
        <w:rPr>
          <w:rFonts w:asciiTheme="majorBidi" w:hAnsiTheme="majorBidi" w:cstheme="majorBidi"/>
          <w:sz w:val="28"/>
          <w:szCs w:val="28"/>
          <w:rtl/>
        </w:rPr>
      </w:pPr>
    </w:p>
    <w:p w:rsidR="00C11211" w:rsidRDefault="00C11211" w:rsidP="00C11211">
      <w:pPr>
        <w:tabs>
          <w:tab w:val="left" w:pos="3400"/>
        </w:tabs>
        <w:bidi w:val="0"/>
        <w:rPr>
          <w:rFonts w:asciiTheme="majorBidi" w:hAnsiTheme="majorBidi" w:cstheme="majorBidi"/>
          <w:sz w:val="28"/>
          <w:szCs w:val="28"/>
        </w:rPr>
      </w:pPr>
    </w:p>
    <w:p w:rsidR="00056920" w:rsidRPr="00306187" w:rsidRDefault="00056920" w:rsidP="00056920">
      <w:pPr>
        <w:tabs>
          <w:tab w:val="left" w:pos="3400"/>
        </w:tabs>
        <w:bidi w:val="0"/>
        <w:rPr>
          <w:rFonts w:asciiTheme="majorBidi" w:hAnsiTheme="majorBidi" w:cstheme="majorBidi"/>
          <w:sz w:val="28"/>
          <w:szCs w:val="28"/>
          <w:rtl/>
        </w:rPr>
      </w:pPr>
    </w:p>
    <w:p w:rsidR="00306187" w:rsidRDefault="00306187" w:rsidP="00306187">
      <w:pPr>
        <w:tabs>
          <w:tab w:val="left" w:pos="3400"/>
        </w:tabs>
        <w:bidi w:val="0"/>
        <w:rPr>
          <w:rFonts w:asciiTheme="majorBidi" w:hAnsiTheme="majorBidi" w:cstheme="majorBidi"/>
          <w:sz w:val="28"/>
          <w:szCs w:val="28"/>
        </w:rPr>
      </w:pPr>
    </w:p>
    <w:p w:rsidR="00056920" w:rsidRDefault="00056920" w:rsidP="00EF5B28">
      <w:pPr>
        <w:autoSpaceDE w:val="0"/>
        <w:autoSpaceDN w:val="0"/>
        <w:bidi w:val="0"/>
        <w:adjustRightInd w:val="0"/>
        <w:spacing w:after="0" w:line="276" w:lineRule="auto"/>
        <w:jc w:val="both"/>
        <w:rPr>
          <w:rFonts w:ascii="Times New Roman,Bold" w:hAnsi="Times New Roman,Bold" w:cs="Times New Roman,Bold"/>
          <w:b/>
          <w:bCs/>
          <w:color w:val="FF0000"/>
          <w:sz w:val="32"/>
          <w:szCs w:val="32"/>
        </w:rPr>
      </w:pPr>
      <w:r>
        <w:rPr>
          <w:rFonts w:ascii="Times New Roman,Bold" w:hAnsi="Times New Roman,Bold" w:cs="Times New Roman,Bold"/>
          <w:b/>
          <w:bCs/>
          <w:color w:val="FF0000"/>
          <w:sz w:val="32"/>
          <w:szCs w:val="32"/>
        </w:rPr>
        <w:lastRenderedPageBreak/>
        <w:t>Elements of Life</w:t>
      </w:r>
    </w:p>
    <w:p w:rsidR="00056920" w:rsidRPr="00056920" w:rsidRDefault="00056920" w:rsidP="00EF5B28">
      <w:pPr>
        <w:autoSpaceDE w:val="0"/>
        <w:autoSpaceDN w:val="0"/>
        <w:bidi w:val="0"/>
        <w:adjustRightInd w:val="0"/>
        <w:spacing w:after="0" w:line="276" w:lineRule="auto"/>
        <w:jc w:val="both"/>
        <w:rPr>
          <w:rFonts w:ascii="Times New Roman,Bold" w:hAnsi="Times New Roman,Bold" w:cs="Times New Roman,Bold"/>
          <w:b/>
          <w:bCs/>
          <w:color w:val="000000"/>
          <w:sz w:val="28"/>
          <w:szCs w:val="28"/>
        </w:rPr>
      </w:pPr>
      <w:r>
        <w:rPr>
          <w:rFonts w:ascii="Times New Roman" w:hAnsi="Times New Roman" w:cs="Times New Roman"/>
          <w:color w:val="000000"/>
          <w:sz w:val="28"/>
          <w:szCs w:val="28"/>
        </w:rPr>
        <w:t xml:space="preserve">An </w:t>
      </w:r>
      <w:r>
        <w:rPr>
          <w:rFonts w:ascii="Times New Roman,Bold" w:hAnsi="Times New Roman,Bold" w:cs="Times New Roman,Bold"/>
          <w:b/>
          <w:bCs/>
          <w:color w:val="000000"/>
          <w:sz w:val="28"/>
          <w:szCs w:val="28"/>
        </w:rPr>
        <w:t xml:space="preserve">element </w:t>
      </w:r>
      <w:r>
        <w:rPr>
          <w:rFonts w:ascii="Times New Roman" w:hAnsi="Times New Roman" w:cs="Times New Roman"/>
          <w:color w:val="000000"/>
          <w:sz w:val="28"/>
          <w:szCs w:val="28"/>
        </w:rPr>
        <w:t xml:space="preserve">is one of the </w:t>
      </w:r>
      <w:r>
        <w:rPr>
          <w:rFonts w:ascii="Times New Roman,Bold" w:hAnsi="Times New Roman,Bold" w:cs="Times New Roman,Bold"/>
          <w:b/>
          <w:bCs/>
          <w:color w:val="000000"/>
          <w:sz w:val="28"/>
          <w:szCs w:val="28"/>
        </w:rPr>
        <w:t>basic building blocks of matter</w:t>
      </w:r>
      <w:r>
        <w:rPr>
          <w:rFonts w:ascii="Times New Roman" w:hAnsi="Times New Roman" w:cs="Times New Roman"/>
          <w:color w:val="000000"/>
          <w:sz w:val="28"/>
          <w:szCs w:val="28"/>
        </w:rPr>
        <w:t xml:space="preserve">; an element cannot be broken down by chemical means. Considering the variety of living and nonliving things in the world, it‘s remarkable that there are only </w:t>
      </w:r>
      <w:r>
        <w:rPr>
          <w:rFonts w:ascii="Times New Roman,Bold" w:hAnsi="Times New Roman,Bold" w:cs="Times New Roman,Bold"/>
          <w:b/>
          <w:bCs/>
          <w:color w:val="000000"/>
          <w:sz w:val="28"/>
          <w:szCs w:val="28"/>
        </w:rPr>
        <w:t xml:space="preserve">92 </w:t>
      </w:r>
      <w:r>
        <w:rPr>
          <w:rFonts w:ascii="Times New Roman" w:hAnsi="Times New Roman" w:cs="Times New Roman"/>
          <w:color w:val="000000"/>
          <w:sz w:val="28"/>
          <w:szCs w:val="28"/>
        </w:rPr>
        <w:t xml:space="preserve">naturally occurring elements. It is even more surprising that over 90% of the human body is composed of just four elements: </w:t>
      </w:r>
      <w:r>
        <w:rPr>
          <w:rFonts w:ascii="Times New Roman,Bold" w:hAnsi="Times New Roman,Bold" w:cs="Times New Roman,Bold"/>
          <w:b/>
          <w:bCs/>
          <w:color w:val="000000"/>
          <w:sz w:val="28"/>
          <w:szCs w:val="28"/>
        </w:rPr>
        <w:t>carbon, nitrogen, oxygen</w:t>
      </w:r>
      <w:r>
        <w:rPr>
          <w:rFonts w:ascii="Times New Roman" w:hAnsi="Times New Roman" w:cs="Times New Roman"/>
          <w:color w:val="000000"/>
          <w:sz w:val="28"/>
          <w:szCs w:val="28"/>
        </w:rPr>
        <w:t xml:space="preserve">, and </w:t>
      </w:r>
      <w:r>
        <w:rPr>
          <w:rFonts w:ascii="Times New Roman,Bold" w:hAnsi="Times New Roman,Bold" w:cs="Times New Roman,Bold"/>
          <w:b/>
          <w:bCs/>
          <w:color w:val="000000"/>
          <w:sz w:val="28"/>
          <w:szCs w:val="28"/>
        </w:rPr>
        <w:t>hydrogen.</w:t>
      </w:r>
    </w:p>
    <w:p w:rsidR="00056920" w:rsidRDefault="00056920"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Even so, other elements, such as </w:t>
      </w:r>
      <w:r>
        <w:rPr>
          <w:rFonts w:ascii="Times New Roman,Bold" w:hAnsi="Times New Roman,Bold" w:cs="Times New Roman,Bold"/>
          <w:b/>
          <w:bCs/>
          <w:color w:val="000000"/>
          <w:sz w:val="28"/>
          <w:szCs w:val="28"/>
        </w:rPr>
        <w:t>iron</w:t>
      </w:r>
      <w:r>
        <w:rPr>
          <w:rFonts w:ascii="Times New Roman" w:hAnsi="Times New Roman" w:cs="Times New Roman"/>
          <w:color w:val="000000"/>
          <w:sz w:val="28"/>
          <w:szCs w:val="28"/>
        </w:rPr>
        <w:t>, are important to our health. Iron-deficiency anemia results when the diet doesn‘t contain enough iron for the making of hemoglobin. Hemoglobin serves an important function in the body, because it transports oxygen, another element, to our cells.</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000000"/>
          <w:sz w:val="32"/>
          <w:szCs w:val="32"/>
        </w:rPr>
      </w:pPr>
    </w:p>
    <w:p w:rsidR="00056920" w:rsidRDefault="00056920" w:rsidP="00EF5B28">
      <w:pPr>
        <w:autoSpaceDE w:val="0"/>
        <w:autoSpaceDN w:val="0"/>
        <w:bidi w:val="0"/>
        <w:adjustRightInd w:val="0"/>
        <w:spacing w:after="0" w:line="276" w:lineRule="auto"/>
        <w:jc w:val="both"/>
        <w:rPr>
          <w:rFonts w:ascii="Times New Roman,Bold" w:hAnsi="Times New Roman,Bold" w:cs="Times New Roman,Bold"/>
          <w:b/>
          <w:bCs/>
          <w:color w:val="000000"/>
          <w:sz w:val="32"/>
          <w:szCs w:val="32"/>
        </w:rPr>
      </w:pPr>
      <w:r>
        <w:rPr>
          <w:rFonts w:ascii="Times New Roman,Bold" w:hAnsi="Times New Roman,Bold" w:cs="Times New Roman,Bold"/>
          <w:b/>
          <w:bCs/>
          <w:color w:val="000000"/>
          <w:sz w:val="32"/>
          <w:szCs w:val="32"/>
        </w:rPr>
        <w:t>Biological Molecules and Compounds</w:t>
      </w:r>
    </w:p>
    <w:p w:rsidR="00056920" w:rsidRDefault="00056920"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Bold" w:hAnsi="Times New Roman,Bold" w:cs="Times New Roman,Bold"/>
          <w:b/>
          <w:bCs/>
          <w:color w:val="FF0000"/>
          <w:sz w:val="28"/>
          <w:szCs w:val="28"/>
        </w:rPr>
        <w:t xml:space="preserve">Atoms </w:t>
      </w:r>
      <w:r>
        <w:rPr>
          <w:rFonts w:ascii="Times New Roman" w:hAnsi="Times New Roman" w:cs="Times New Roman"/>
          <w:color w:val="000000"/>
          <w:sz w:val="28"/>
          <w:szCs w:val="28"/>
        </w:rPr>
        <w:t xml:space="preserve">often bond with one another to form a chemical unit called </w:t>
      </w:r>
      <w:r>
        <w:rPr>
          <w:rFonts w:ascii="Times New Roman" w:hAnsi="Times New Roman" w:cs="Times New Roman"/>
          <w:color w:val="FF0000"/>
          <w:sz w:val="28"/>
          <w:szCs w:val="28"/>
        </w:rPr>
        <w:t xml:space="preserve">a </w:t>
      </w:r>
      <w:r>
        <w:rPr>
          <w:rFonts w:ascii="Times New Roman,Bold" w:hAnsi="Times New Roman,Bold" w:cs="Times New Roman,Bold"/>
          <w:b/>
          <w:bCs/>
          <w:color w:val="FF0000"/>
          <w:sz w:val="28"/>
          <w:szCs w:val="28"/>
        </w:rPr>
        <w:t>molecule</w:t>
      </w:r>
      <w:r>
        <w:rPr>
          <w:rFonts w:ascii="Times New Roman,Bold" w:hAnsi="Times New Roman,Bold" w:cs="Times New Roman,Bold"/>
          <w:b/>
          <w:bCs/>
          <w:color w:val="000000"/>
          <w:sz w:val="28"/>
          <w:szCs w:val="28"/>
        </w:rPr>
        <w:t xml:space="preserve">. </w:t>
      </w:r>
      <w:r>
        <w:rPr>
          <w:rFonts w:ascii="Times New Roman" w:hAnsi="Times New Roman" w:cs="Times New Roman"/>
          <w:color w:val="000000"/>
          <w:sz w:val="28"/>
          <w:szCs w:val="28"/>
        </w:rPr>
        <w:t>A molecule can contain atoms of the same type, as when an oxygen atom joins with another oxygen atom to form oxygen gas (</w:t>
      </w:r>
      <w:r>
        <w:rPr>
          <w:rFonts w:ascii="Times New Roman" w:hAnsi="Times New Roman" w:cs="Times New Roman"/>
          <w:color w:val="FF0000"/>
          <w:sz w:val="28"/>
          <w:szCs w:val="28"/>
        </w:rPr>
        <w:t>O</w:t>
      </w:r>
      <w:r>
        <w:rPr>
          <w:rFonts w:ascii="Times New Roman" w:hAnsi="Times New Roman" w:cs="Times New Roman"/>
          <w:color w:val="FF0000"/>
          <w:sz w:val="18"/>
          <w:szCs w:val="18"/>
        </w:rPr>
        <w:t>2</w:t>
      </w:r>
      <w:r>
        <w:rPr>
          <w:rFonts w:ascii="Times New Roman" w:hAnsi="Times New Roman" w:cs="Times New Roman"/>
          <w:color w:val="000000"/>
          <w:sz w:val="28"/>
          <w:szCs w:val="28"/>
        </w:rPr>
        <w:t>).</w:t>
      </w:r>
    </w:p>
    <w:p w:rsidR="00056920" w:rsidRDefault="00056920" w:rsidP="00EF5B28">
      <w:pPr>
        <w:tabs>
          <w:tab w:val="left" w:pos="3400"/>
        </w:tabs>
        <w:bidi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Or the atoms can be different, as when an oxygen atom joins with two hydrogen atoms to form water. When the </w:t>
      </w:r>
      <w:r>
        <w:rPr>
          <w:rFonts w:ascii="Times New Roman,Bold" w:hAnsi="Times New Roman,Bold" w:cs="Times New Roman,Bold"/>
          <w:b/>
          <w:bCs/>
          <w:color w:val="000000"/>
          <w:sz w:val="28"/>
          <w:szCs w:val="28"/>
        </w:rPr>
        <w:t>atoms are different</w:t>
      </w:r>
      <w:r>
        <w:rPr>
          <w:rFonts w:ascii="Times New Roman" w:hAnsi="Times New Roman" w:cs="Times New Roman"/>
          <w:color w:val="000000"/>
          <w:sz w:val="28"/>
          <w:szCs w:val="28"/>
        </w:rPr>
        <w:t xml:space="preserve">, a </w:t>
      </w:r>
      <w:r>
        <w:rPr>
          <w:rFonts w:ascii="Times New Roman,Bold" w:hAnsi="Times New Roman,Bold" w:cs="Times New Roman,Bold"/>
          <w:b/>
          <w:bCs/>
          <w:color w:val="000000"/>
          <w:sz w:val="28"/>
          <w:szCs w:val="28"/>
        </w:rPr>
        <w:t xml:space="preserve">compound </w:t>
      </w:r>
      <w:r>
        <w:rPr>
          <w:rFonts w:ascii="Times New Roman" w:hAnsi="Times New Roman" w:cs="Times New Roman"/>
          <w:color w:val="000000"/>
          <w:sz w:val="28"/>
          <w:szCs w:val="28"/>
        </w:rPr>
        <w:t>is formed.</w:t>
      </w:r>
    </w:p>
    <w:p w:rsidR="00056920" w:rsidRDefault="00EF5B28" w:rsidP="00EF5B28">
      <w:pPr>
        <w:tabs>
          <w:tab w:val="left" w:pos="3400"/>
        </w:tabs>
        <w:bidi w:val="0"/>
        <w:spacing w:line="276" w:lineRule="auto"/>
        <w:jc w:val="both"/>
        <w:rPr>
          <w:rFonts w:asciiTheme="majorBidi" w:hAnsiTheme="majorBidi" w:cstheme="majorBidi"/>
          <w:sz w:val="28"/>
          <w:szCs w:val="28"/>
        </w:rPr>
      </w:pPr>
      <w:r>
        <w:rPr>
          <w:rFonts w:asciiTheme="majorBidi" w:hAnsiTheme="majorBidi" w:cstheme="majorBidi"/>
          <w:noProof/>
          <w:sz w:val="28"/>
          <w:szCs w:val="28"/>
        </w:rPr>
        <w:t xml:space="preserve">       </w:t>
      </w:r>
      <w:r w:rsidR="00056920">
        <w:rPr>
          <w:rFonts w:asciiTheme="majorBidi" w:hAnsiTheme="majorBidi" w:cstheme="majorBidi"/>
          <w:noProof/>
          <w:sz w:val="28"/>
          <w:szCs w:val="28"/>
        </w:rPr>
        <w:drawing>
          <wp:inline distT="0" distB="0" distL="0" distR="0" wp14:anchorId="02897330" wp14:editId="6E14B4FA">
            <wp:extent cx="1973906" cy="1239982"/>
            <wp:effectExtent l="0" t="0" r="762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215" cy="1240176"/>
                    </a:xfrm>
                    <a:prstGeom prst="rect">
                      <a:avLst/>
                    </a:prstGeom>
                    <a:noFill/>
                    <a:ln>
                      <a:noFill/>
                    </a:ln>
                  </pic:spPr>
                </pic:pic>
              </a:graphicData>
            </a:graphic>
          </wp:inline>
        </w:drawing>
      </w:r>
      <w:r w:rsidR="00056920" w:rsidRPr="00056920">
        <w:rPr>
          <w:rFonts w:asciiTheme="majorBidi" w:hAnsiTheme="majorBidi" w:cstheme="majorBidi"/>
          <w:sz w:val="28"/>
          <w:szCs w:val="28"/>
        </w:rPr>
        <w:t xml:space="preserve"> </w:t>
      </w:r>
      <w:r>
        <w:rPr>
          <w:rFonts w:asciiTheme="majorBidi" w:hAnsiTheme="majorBidi" w:cstheme="majorBidi"/>
          <w:noProof/>
          <w:sz w:val="28"/>
          <w:szCs w:val="28"/>
        </w:rPr>
        <w:t xml:space="preserve">              </w:t>
      </w:r>
      <w:r w:rsidR="00056920">
        <w:rPr>
          <w:rFonts w:asciiTheme="majorBidi" w:hAnsiTheme="majorBidi" w:cstheme="majorBidi"/>
          <w:noProof/>
          <w:sz w:val="28"/>
          <w:szCs w:val="28"/>
        </w:rPr>
        <w:drawing>
          <wp:inline distT="0" distB="0" distL="0" distR="0" wp14:anchorId="2B6FDD88" wp14:editId="7D927B8D">
            <wp:extent cx="2001982" cy="12192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2155" cy="1219305"/>
                    </a:xfrm>
                    <a:prstGeom prst="rect">
                      <a:avLst/>
                    </a:prstGeom>
                    <a:noFill/>
                    <a:ln>
                      <a:noFill/>
                    </a:ln>
                  </pic:spPr>
                </pic:pic>
              </a:graphicData>
            </a:graphic>
          </wp:inline>
        </w:drawing>
      </w:r>
    </w:p>
    <w:p w:rsidR="00056920" w:rsidRDefault="00056920" w:rsidP="00EF5B28">
      <w:pPr>
        <w:tabs>
          <w:tab w:val="left" w:pos="3400"/>
        </w:tabs>
        <w:bidi w:val="0"/>
        <w:spacing w:line="276" w:lineRule="auto"/>
        <w:jc w:val="both"/>
        <w:rPr>
          <w:rFonts w:ascii="Times New Roman,Bold" w:hAnsi="Times New Roman,Bold" w:cs="Times New Roman,Bold"/>
          <w:b/>
          <w:bCs/>
          <w:sz w:val="28"/>
          <w:szCs w:val="28"/>
        </w:rPr>
      </w:pPr>
      <w:r>
        <w:rPr>
          <w:rFonts w:ascii="Times New Roman,Bold" w:hAnsi="Times New Roman,Bold" w:cs="Times New Roman,Bold"/>
          <w:b/>
          <w:bCs/>
          <w:sz w:val="28"/>
          <w:szCs w:val="28"/>
        </w:rPr>
        <w:t xml:space="preserve">              </w:t>
      </w:r>
      <w:r>
        <w:rPr>
          <w:rFonts w:ascii="Times New Roman,Bold" w:hAnsi="Times New Roman,Bold" w:cs="Times New Roman,Bold"/>
          <w:b/>
          <w:bCs/>
          <w:sz w:val="28"/>
          <w:szCs w:val="28"/>
        </w:rPr>
        <w:t>Oxygen gas</w:t>
      </w:r>
      <w:r>
        <w:rPr>
          <w:rFonts w:ascii="Times New Roman,Bold" w:hAnsi="Times New Roman,Bold" w:cs="Times New Roman,Bold"/>
          <w:b/>
          <w:bCs/>
          <w:sz w:val="28"/>
          <w:szCs w:val="28"/>
        </w:rPr>
        <w:t xml:space="preserve"> </w:t>
      </w:r>
      <w:r w:rsidR="00EF5B28">
        <w:rPr>
          <w:rFonts w:ascii="Times New Roman,Bold" w:hAnsi="Times New Roman,Bold" w:cs="Times New Roman,Bold"/>
          <w:b/>
          <w:bCs/>
          <w:sz w:val="28"/>
          <w:szCs w:val="28"/>
        </w:rPr>
        <w:t xml:space="preserve">  </w:t>
      </w:r>
      <w:r>
        <w:rPr>
          <w:rFonts w:ascii="Times New Roman,Bold" w:hAnsi="Times New Roman,Bold" w:cs="Times New Roman,Bold"/>
          <w:b/>
          <w:bCs/>
          <w:sz w:val="28"/>
          <w:szCs w:val="28"/>
        </w:rPr>
        <w:t xml:space="preserve"> </w:t>
      </w:r>
      <w:r w:rsidR="00EF5B28">
        <w:rPr>
          <w:rFonts w:ascii="Times New Roman,Bold" w:hAnsi="Times New Roman,Bold" w:cs="Times New Roman,Bold"/>
          <w:b/>
          <w:bCs/>
          <w:sz w:val="28"/>
          <w:szCs w:val="28"/>
        </w:rPr>
        <w:t xml:space="preserve"> </w:t>
      </w:r>
      <w:r>
        <w:rPr>
          <w:rFonts w:ascii="Times New Roman,Bold" w:hAnsi="Times New Roman,Bold" w:cs="Times New Roman,Bold"/>
          <w:b/>
          <w:bCs/>
          <w:sz w:val="28"/>
          <w:szCs w:val="28"/>
        </w:rPr>
        <w:t xml:space="preserve">           </w:t>
      </w:r>
      <w:r w:rsidR="00EF5B28">
        <w:rPr>
          <w:rFonts w:ascii="Times New Roman,Bold" w:hAnsi="Times New Roman,Bold" w:cs="Times New Roman,Bold"/>
          <w:b/>
          <w:bCs/>
          <w:sz w:val="28"/>
          <w:szCs w:val="28"/>
        </w:rPr>
        <w:t xml:space="preserve">               </w:t>
      </w:r>
      <w:r>
        <w:rPr>
          <w:rFonts w:ascii="Times New Roman,Bold" w:hAnsi="Times New Roman,Bold" w:cs="Times New Roman,Bold"/>
          <w:b/>
          <w:bCs/>
          <w:sz w:val="28"/>
          <w:szCs w:val="28"/>
        </w:rPr>
        <w:t xml:space="preserve">  </w:t>
      </w:r>
      <w:r>
        <w:rPr>
          <w:rFonts w:ascii="Times New Roman,Bold" w:hAnsi="Times New Roman,Bold" w:cs="Times New Roman,Bold"/>
          <w:b/>
          <w:bCs/>
          <w:sz w:val="28"/>
          <w:szCs w:val="28"/>
        </w:rPr>
        <w:t xml:space="preserve"> Water (H</w:t>
      </w:r>
      <w:r>
        <w:rPr>
          <w:rFonts w:ascii="Times New Roman,Bold" w:hAnsi="Times New Roman,Bold" w:cs="Times New Roman,Bold"/>
          <w:b/>
          <w:bCs/>
          <w:sz w:val="18"/>
          <w:szCs w:val="18"/>
        </w:rPr>
        <w:t>2</w:t>
      </w:r>
      <w:r>
        <w:rPr>
          <w:rFonts w:ascii="Times New Roman,Bold" w:hAnsi="Times New Roman,Bold" w:cs="Times New Roman,Bold"/>
          <w:b/>
          <w:bCs/>
          <w:sz w:val="28"/>
          <w:szCs w:val="28"/>
        </w:rPr>
        <w:t>O)</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000000"/>
          <w:sz w:val="28"/>
          <w:szCs w:val="28"/>
        </w:rPr>
      </w:pP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000000"/>
          <w:sz w:val="28"/>
          <w:szCs w:val="28"/>
        </w:rPr>
      </w:pPr>
    </w:p>
    <w:p w:rsidR="00D966B5" w:rsidRP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r w:rsidRPr="00EF5B28">
        <w:rPr>
          <w:rFonts w:ascii="Times New Roman,Bold" w:hAnsi="Times New Roman,Bold" w:cs="Times New Roman,Bold"/>
          <w:b/>
          <w:bCs/>
          <w:color w:val="FF0000"/>
          <w:sz w:val="28"/>
          <w:szCs w:val="28"/>
        </w:rPr>
        <w:t>Water</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Water is the most abundant molecule in living organisms, usually making up about </w:t>
      </w:r>
      <w:r>
        <w:rPr>
          <w:rFonts w:ascii="Times New Roman,Bold" w:hAnsi="Times New Roman,Bold" w:cs="Times New Roman,Bold"/>
          <w:b/>
          <w:bCs/>
          <w:color w:val="FF0000"/>
          <w:sz w:val="28"/>
          <w:szCs w:val="28"/>
        </w:rPr>
        <w:t xml:space="preserve">60–70% </w:t>
      </w:r>
      <w:r>
        <w:rPr>
          <w:rFonts w:ascii="Times New Roman" w:hAnsi="Times New Roman" w:cs="Times New Roman"/>
          <w:color w:val="000000"/>
          <w:sz w:val="28"/>
          <w:szCs w:val="28"/>
        </w:rPr>
        <w:t xml:space="preserve">of the total body weight. Furthermore, the physical and chemical properties of water make life as we know it possible. Water is a </w:t>
      </w:r>
      <w:r>
        <w:rPr>
          <w:rFonts w:ascii="Times New Roman,Bold" w:hAnsi="Times New Roman,Bold" w:cs="Times New Roman,Bold"/>
          <w:b/>
          <w:bCs/>
          <w:color w:val="000000"/>
          <w:sz w:val="28"/>
          <w:szCs w:val="28"/>
        </w:rPr>
        <w:t xml:space="preserve">polar </w:t>
      </w:r>
      <w:r>
        <w:rPr>
          <w:rFonts w:ascii="Times New Roman" w:hAnsi="Times New Roman" w:cs="Times New Roman"/>
          <w:color w:val="000000"/>
          <w:sz w:val="28"/>
          <w:szCs w:val="28"/>
        </w:rPr>
        <w:t>molecule; the oxygen end of the molecule has a slight negative charge, and the hydrogen end has a slight positive charge.</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000000"/>
          <w:sz w:val="32"/>
          <w:szCs w:val="32"/>
        </w:rPr>
      </w:pPr>
    </w:p>
    <w:p w:rsid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000000"/>
          <w:sz w:val="32"/>
          <w:szCs w:val="32"/>
        </w:rPr>
      </w:pPr>
      <w:r>
        <w:rPr>
          <w:rFonts w:ascii="Times New Roman,Bold" w:hAnsi="Times New Roman,Bold" w:cs="Times New Roman,Bold"/>
          <w:b/>
          <w:bCs/>
          <w:color w:val="000000"/>
          <w:sz w:val="32"/>
          <w:szCs w:val="32"/>
        </w:rPr>
        <w:lastRenderedPageBreak/>
        <w:t xml:space="preserve">Properties of Water </w:t>
      </w:r>
    </w:p>
    <w:p w:rsidR="00EF5B28" w:rsidRP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r w:rsidRPr="00EF5B28">
        <w:rPr>
          <w:rFonts w:ascii="Times New Roman,Bold" w:hAnsi="Times New Roman,Bold" w:cs="Times New Roman,Bold"/>
          <w:b/>
          <w:bCs/>
          <w:color w:val="FF0000"/>
          <w:sz w:val="28"/>
          <w:szCs w:val="28"/>
        </w:rPr>
        <w:t xml:space="preserve">1. Water is a liquid at room temperature. </w:t>
      </w:r>
    </w:p>
    <w:p w:rsidR="00EF5B28"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hydrogen bonding between water molecules keeps water a liquid and not a gas at room temperature. </w:t>
      </w:r>
    </w:p>
    <w:p w:rsidR="00EF5B28" w:rsidRP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r w:rsidRPr="00EF5B28">
        <w:rPr>
          <w:rFonts w:ascii="Times New Roman,Bold" w:hAnsi="Times New Roman,Bold" w:cs="Times New Roman,Bold"/>
          <w:b/>
          <w:bCs/>
          <w:color w:val="FF0000"/>
          <w:sz w:val="28"/>
          <w:szCs w:val="28"/>
        </w:rPr>
        <w:t>2. Water is the universal solvent for polar (charged) molecules and thereby facilitates chemical reactions both outside of and within our bodies.</w:t>
      </w:r>
    </w:p>
    <w:p w:rsid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000000"/>
          <w:sz w:val="28"/>
          <w:szCs w:val="28"/>
        </w:rPr>
      </w:pPr>
      <w:r>
        <w:rPr>
          <w:rFonts w:ascii="Times New Roman" w:hAnsi="Times New Roman" w:cs="Times New Roman"/>
          <w:color w:val="000000"/>
          <w:sz w:val="28"/>
          <w:szCs w:val="28"/>
        </w:rPr>
        <w:t>Ions and</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molecules that interact with water are called </w:t>
      </w:r>
      <w:r>
        <w:rPr>
          <w:rFonts w:ascii="Times New Roman,Bold" w:hAnsi="Times New Roman,Bold" w:cs="Times New Roman,Bold"/>
          <w:b/>
          <w:bCs/>
          <w:color w:val="000000"/>
          <w:sz w:val="28"/>
          <w:szCs w:val="28"/>
        </w:rPr>
        <w:t xml:space="preserve">hydrophilic. </w:t>
      </w:r>
      <w:proofErr w:type="spellStart"/>
      <w:r>
        <w:rPr>
          <w:rFonts w:ascii="Times New Roman" w:hAnsi="Times New Roman" w:cs="Times New Roman"/>
          <w:color w:val="000000"/>
          <w:sz w:val="28"/>
          <w:szCs w:val="28"/>
        </w:rPr>
        <w:t>Nonionized</w:t>
      </w:r>
      <w:proofErr w:type="spellEnd"/>
      <w:r>
        <w:rPr>
          <w:rFonts w:ascii="Times New Roman" w:hAnsi="Times New Roman" w:cs="Times New Roman"/>
          <w:color w:val="000000"/>
          <w:sz w:val="28"/>
          <w:szCs w:val="28"/>
        </w:rPr>
        <w:t xml:space="preserve"> and nonpolar molecules that do not interact with water are called </w:t>
      </w:r>
      <w:r>
        <w:rPr>
          <w:rFonts w:ascii="Times New Roman,Bold" w:hAnsi="Times New Roman,Bold" w:cs="Times New Roman,Bold"/>
          <w:b/>
          <w:bCs/>
          <w:color w:val="000000"/>
          <w:sz w:val="28"/>
          <w:szCs w:val="28"/>
        </w:rPr>
        <w:t xml:space="preserve">hydrophobic. </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Bold" w:hAnsi="Times New Roman,Bold" w:cs="Times New Roman,Bold"/>
          <w:b/>
          <w:bCs/>
          <w:color w:val="FF0000"/>
          <w:sz w:val="28"/>
          <w:szCs w:val="28"/>
        </w:rPr>
        <w:t xml:space="preserve">3. Water molecules are cohesive or union, </w:t>
      </w:r>
      <w:r>
        <w:rPr>
          <w:rFonts w:ascii="Times New Roman" w:hAnsi="Times New Roman" w:cs="Times New Roman"/>
          <w:color w:val="000000"/>
          <w:sz w:val="28"/>
          <w:szCs w:val="28"/>
        </w:rPr>
        <w:t>so they stay together because of hydrogen bonding, and yet, water flows freely. This property allows dissolved and suspended molecules to be evenly distributed throughout a system (e.g.; blood).</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4</w:t>
      </w:r>
      <w:r w:rsidRPr="00EF5B28">
        <w:rPr>
          <w:rFonts w:ascii="Times New Roman,Bold" w:hAnsi="Times New Roman,Bold" w:cs="Times New Roman,Bold"/>
          <w:b/>
          <w:bCs/>
          <w:color w:val="FF0000"/>
          <w:sz w:val="28"/>
          <w:szCs w:val="28"/>
        </w:rPr>
        <w:t xml:space="preserve">. The temperature of liquid water rises and falls slowly, preventing sudden or severe changes, </w:t>
      </w:r>
      <w:r>
        <w:rPr>
          <w:rFonts w:ascii="Times New Roman" w:hAnsi="Times New Roman" w:cs="Times New Roman"/>
          <w:color w:val="000000"/>
          <w:sz w:val="28"/>
          <w:szCs w:val="28"/>
        </w:rPr>
        <w:t xml:space="preserve">therefore, water protects us and other organisms from rapid temperature changes and helps us maintain our normal internal temperature. Since the many </w:t>
      </w:r>
      <w:r>
        <w:rPr>
          <w:rFonts w:ascii="Times New Roman,Bold" w:hAnsi="Times New Roman,Bold" w:cs="Times New Roman,Bold"/>
          <w:b/>
          <w:bCs/>
          <w:color w:val="000000"/>
          <w:sz w:val="28"/>
          <w:szCs w:val="28"/>
        </w:rPr>
        <w:t xml:space="preserve">hydrogen bonds </w:t>
      </w:r>
      <w:r>
        <w:rPr>
          <w:rFonts w:ascii="Times New Roman" w:hAnsi="Times New Roman" w:cs="Times New Roman"/>
          <w:color w:val="000000"/>
          <w:sz w:val="28"/>
          <w:szCs w:val="28"/>
        </w:rPr>
        <w:t>that link water molecules cause water to absorb a great deal of heat before it boils.</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control of body temperature is an example of </w:t>
      </w:r>
      <w:r>
        <w:rPr>
          <w:rFonts w:ascii="Times New Roman,Bold" w:hAnsi="Times New Roman,Bold" w:cs="Times New Roman,Bold"/>
          <w:b/>
          <w:bCs/>
          <w:color w:val="FF0000"/>
          <w:sz w:val="28"/>
          <w:szCs w:val="28"/>
        </w:rPr>
        <w:t>homeostasis</w:t>
      </w:r>
      <w:r>
        <w:rPr>
          <w:rFonts w:ascii="Times New Roman" w:hAnsi="Times New Roman" w:cs="Times New Roman"/>
          <w:color w:val="000000"/>
          <w:sz w:val="28"/>
          <w:szCs w:val="28"/>
        </w:rPr>
        <w:t>, which is the maintenance of the internal environment within normal limits.</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000000"/>
          <w:sz w:val="32"/>
          <w:szCs w:val="32"/>
        </w:rPr>
      </w:pPr>
    </w:p>
    <w:p w:rsidR="00D966B5" w:rsidRP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FF0000"/>
          <w:sz w:val="32"/>
          <w:szCs w:val="32"/>
        </w:rPr>
      </w:pPr>
      <w:r w:rsidRPr="00EF5B28">
        <w:rPr>
          <w:rFonts w:ascii="Times New Roman,Bold" w:hAnsi="Times New Roman,Bold" w:cs="Times New Roman,Bold"/>
          <w:b/>
          <w:bCs/>
          <w:color w:val="FF0000"/>
          <w:sz w:val="32"/>
          <w:szCs w:val="32"/>
        </w:rPr>
        <w:t>The chemistry of life</w:t>
      </w:r>
    </w:p>
    <w:p w:rsidR="00D966B5" w:rsidRDefault="00D966B5" w:rsidP="00EF5B28">
      <w:pPr>
        <w:autoSpaceDE w:val="0"/>
        <w:autoSpaceDN w:val="0"/>
        <w:bidi w:val="0"/>
        <w:adjustRightInd w:val="0"/>
        <w:spacing w:after="0" w:line="276" w:lineRule="auto"/>
        <w:jc w:val="both"/>
        <w:rPr>
          <w:rFonts w:ascii="Times New Roman,Bold" w:hAnsi="Times New Roman,Bold" w:cs="Times New Roman,Bold"/>
          <w:b/>
          <w:bCs/>
          <w:color w:val="000000"/>
          <w:sz w:val="32"/>
          <w:szCs w:val="32"/>
        </w:rPr>
      </w:pPr>
      <w:r>
        <w:rPr>
          <w:rFonts w:ascii="Times New Roman,Bold" w:hAnsi="Times New Roman,Bold" w:cs="Times New Roman,Bold"/>
          <w:b/>
          <w:bCs/>
          <w:color w:val="000000"/>
          <w:sz w:val="32"/>
          <w:szCs w:val="32"/>
        </w:rPr>
        <w:t>Molecules of Life</w:t>
      </w:r>
    </w:p>
    <w:p w:rsidR="00EF5B28"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Four cat</w:t>
      </w:r>
      <w:r w:rsidR="00EF5B28">
        <w:rPr>
          <w:rFonts w:ascii="Times New Roman" w:hAnsi="Times New Roman" w:cs="Times New Roman"/>
          <w:color w:val="000000"/>
          <w:sz w:val="28"/>
          <w:szCs w:val="28"/>
        </w:rPr>
        <w:t>egories of organic molecules: (</w:t>
      </w:r>
      <w:r>
        <w:rPr>
          <w:rFonts w:ascii="Times New Roman,Bold" w:hAnsi="Times New Roman,Bold" w:cs="Times New Roman,Bold"/>
          <w:b/>
          <w:bCs/>
          <w:color w:val="000000"/>
          <w:sz w:val="18"/>
          <w:szCs w:val="18"/>
        </w:rPr>
        <w:t>1</w:t>
      </w:r>
      <w:r>
        <w:rPr>
          <w:rFonts w:ascii="Times New Roman,Bold" w:hAnsi="Times New Roman,Bold" w:cs="Times New Roman,Bold"/>
          <w:b/>
          <w:bCs/>
          <w:color w:val="000000"/>
          <w:sz w:val="28"/>
          <w:szCs w:val="28"/>
        </w:rPr>
        <w:t>Carbohydrates</w:t>
      </w:r>
      <w:r>
        <w:rPr>
          <w:rFonts w:ascii="Times New Roman" w:hAnsi="Times New Roman" w:cs="Times New Roman"/>
          <w:color w:val="000000"/>
          <w:sz w:val="28"/>
          <w:szCs w:val="28"/>
        </w:rPr>
        <w:t xml:space="preserve">, </w:t>
      </w:r>
      <w:r>
        <w:rPr>
          <w:rFonts w:ascii="Times New Roman,Bold" w:hAnsi="Times New Roman,Bold" w:cs="Times New Roman,Bold"/>
          <w:b/>
          <w:bCs/>
          <w:color w:val="000000"/>
          <w:sz w:val="18"/>
          <w:szCs w:val="18"/>
        </w:rPr>
        <w:t>2</w:t>
      </w:r>
      <w:r>
        <w:rPr>
          <w:rFonts w:ascii="Times New Roman,Bold" w:hAnsi="Times New Roman,Bold" w:cs="Times New Roman,Bold"/>
          <w:b/>
          <w:bCs/>
          <w:color w:val="000000"/>
          <w:sz w:val="28"/>
          <w:szCs w:val="28"/>
        </w:rPr>
        <w:t>Lipids</w:t>
      </w:r>
      <w:r>
        <w:rPr>
          <w:rFonts w:ascii="Times New Roman" w:hAnsi="Times New Roman" w:cs="Times New Roman"/>
          <w:color w:val="000000"/>
          <w:sz w:val="28"/>
          <w:szCs w:val="28"/>
        </w:rPr>
        <w:t xml:space="preserve">, </w:t>
      </w:r>
      <w:r>
        <w:rPr>
          <w:rFonts w:ascii="Times New Roman,Bold" w:hAnsi="Times New Roman,Bold" w:cs="Times New Roman,Bold"/>
          <w:b/>
          <w:bCs/>
          <w:color w:val="000000"/>
          <w:sz w:val="18"/>
          <w:szCs w:val="18"/>
        </w:rPr>
        <w:t>3</w:t>
      </w:r>
      <w:r>
        <w:rPr>
          <w:rFonts w:ascii="Times New Roman,Bold" w:hAnsi="Times New Roman,Bold" w:cs="Times New Roman,Bold"/>
          <w:b/>
          <w:bCs/>
          <w:color w:val="000000"/>
          <w:sz w:val="28"/>
          <w:szCs w:val="28"/>
        </w:rPr>
        <w:t>Proteins</w:t>
      </w:r>
      <w:r>
        <w:rPr>
          <w:rFonts w:ascii="Times New Roman" w:hAnsi="Times New Roman" w:cs="Times New Roman"/>
          <w:color w:val="000000"/>
          <w:sz w:val="28"/>
          <w:szCs w:val="28"/>
        </w:rPr>
        <w:t xml:space="preserve">, and </w:t>
      </w:r>
      <w:r>
        <w:rPr>
          <w:rFonts w:ascii="Times New Roman,Bold" w:hAnsi="Times New Roman,Bold" w:cs="Times New Roman,Bold"/>
          <w:b/>
          <w:bCs/>
          <w:color w:val="000000"/>
          <w:sz w:val="18"/>
          <w:szCs w:val="18"/>
        </w:rPr>
        <w:t>4</w:t>
      </w:r>
      <w:r>
        <w:rPr>
          <w:rFonts w:ascii="Times New Roman,Bold" w:hAnsi="Times New Roman,Bold" w:cs="Times New Roman,Bold"/>
          <w:b/>
          <w:bCs/>
          <w:color w:val="000000"/>
          <w:sz w:val="28"/>
          <w:szCs w:val="28"/>
        </w:rPr>
        <w:t>Nucleic acids</w:t>
      </w:r>
      <w:r>
        <w:rPr>
          <w:rFonts w:ascii="Times New Roman" w:hAnsi="Times New Roman" w:cs="Times New Roman"/>
          <w:color w:val="000000"/>
          <w:sz w:val="28"/>
          <w:szCs w:val="28"/>
        </w:rPr>
        <w:t xml:space="preserve">). In biology, ―organic‖ refers to a molecule that contains carbon (C) and hydrogen (H) and is usually associated with living organisms. Each type of organic molecule in cells is composed of </w:t>
      </w:r>
      <w:r>
        <w:rPr>
          <w:rFonts w:ascii="Times New Roman,Bold" w:hAnsi="Times New Roman,Bold" w:cs="Times New Roman,Bold"/>
          <w:b/>
          <w:bCs/>
          <w:color w:val="000000"/>
          <w:sz w:val="28"/>
          <w:szCs w:val="28"/>
        </w:rPr>
        <w:t xml:space="preserve">subunits. </w:t>
      </w:r>
      <w:r>
        <w:rPr>
          <w:rFonts w:ascii="Times New Roman" w:hAnsi="Times New Roman" w:cs="Times New Roman"/>
          <w:color w:val="000000"/>
          <w:sz w:val="28"/>
          <w:szCs w:val="28"/>
        </w:rPr>
        <w:t xml:space="preserve">When a cell forms a macromolecule, a molecule that contains many subunits, it uses a </w:t>
      </w:r>
      <w:r>
        <w:rPr>
          <w:rFonts w:ascii="Times New Roman,Bold" w:hAnsi="Times New Roman,Bold" w:cs="Times New Roman,Bold"/>
          <w:b/>
          <w:bCs/>
          <w:color w:val="FF0000"/>
          <w:sz w:val="28"/>
          <w:szCs w:val="28"/>
        </w:rPr>
        <w:t>dehydration reaction</w:t>
      </w:r>
      <w:r>
        <w:rPr>
          <w:rFonts w:ascii="Times New Roman" w:hAnsi="Times New Roman" w:cs="Times New Roman"/>
          <w:color w:val="000000"/>
          <w:sz w:val="28"/>
          <w:szCs w:val="28"/>
        </w:rPr>
        <w:t xml:space="preserve">, a type of </w:t>
      </w:r>
      <w:r>
        <w:rPr>
          <w:rFonts w:ascii="Times New Roman,Bold" w:hAnsi="Times New Roman,Bold" w:cs="Times New Roman,Bold"/>
          <w:b/>
          <w:bCs/>
          <w:color w:val="FF0000"/>
          <w:sz w:val="28"/>
          <w:szCs w:val="28"/>
        </w:rPr>
        <w:t>synthesis reaction</w:t>
      </w:r>
      <w:r>
        <w:rPr>
          <w:rFonts w:ascii="Times New Roman" w:hAnsi="Times New Roman" w:cs="Times New Roman"/>
          <w:color w:val="000000"/>
          <w:sz w:val="28"/>
          <w:szCs w:val="28"/>
        </w:rPr>
        <w:t>.</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32"/>
          <w:szCs w:val="32"/>
        </w:rPr>
      </w:pP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32"/>
          <w:szCs w:val="32"/>
        </w:rPr>
      </w:pPr>
      <w:r>
        <w:rPr>
          <w:rFonts w:ascii="Times New Roman,Bold" w:hAnsi="Times New Roman,Bold" w:cs="Times New Roman,Bold"/>
          <w:b/>
          <w:bCs/>
          <w:color w:val="FF0000"/>
          <w:sz w:val="32"/>
          <w:szCs w:val="32"/>
        </w:rPr>
        <w:t xml:space="preserve">First // </w:t>
      </w:r>
      <w:r w:rsidR="00D966B5" w:rsidRPr="00EF5B28">
        <w:rPr>
          <w:rFonts w:ascii="Times New Roman,Bold" w:hAnsi="Times New Roman,Bold" w:cs="Times New Roman,Bold"/>
          <w:b/>
          <w:bCs/>
          <w:color w:val="FF0000"/>
          <w:sz w:val="32"/>
          <w:szCs w:val="32"/>
        </w:rPr>
        <w:t xml:space="preserve">Carbohydrates </w:t>
      </w:r>
    </w:p>
    <w:p w:rsidR="00EF5B28" w:rsidRDefault="00D966B5" w:rsidP="00EF5B28">
      <w:pPr>
        <w:autoSpaceDE w:val="0"/>
        <w:autoSpaceDN w:val="0"/>
        <w:bidi w:val="0"/>
        <w:adjustRightInd w:val="0"/>
        <w:spacing w:after="0" w:line="276" w:lineRule="auto"/>
        <w:jc w:val="both"/>
        <w:rPr>
          <w:rFonts w:ascii="Times New Roman" w:hAnsi="Times New Roman" w:cs="Times New Roman"/>
          <w:sz w:val="28"/>
          <w:szCs w:val="28"/>
        </w:rPr>
      </w:pPr>
      <w:r w:rsidRPr="00EF5B28">
        <w:rPr>
          <w:rFonts w:ascii="Times New Roman" w:hAnsi="Times New Roman" w:cs="Times New Roman"/>
          <w:color w:val="000000"/>
          <w:sz w:val="28"/>
          <w:szCs w:val="28"/>
        </w:rPr>
        <w:t xml:space="preserve">Carbohydrates are used as an </w:t>
      </w:r>
      <w:r w:rsidRPr="00EF5B28">
        <w:rPr>
          <w:rFonts w:ascii="Times New Roman,Bold" w:hAnsi="Times New Roman,Bold" w:cs="Times New Roman,Bold"/>
          <w:b/>
          <w:bCs/>
          <w:color w:val="000000"/>
          <w:sz w:val="28"/>
          <w:szCs w:val="28"/>
        </w:rPr>
        <w:t xml:space="preserve">energy source </w:t>
      </w:r>
      <w:r w:rsidRPr="00EF5B28">
        <w:rPr>
          <w:rFonts w:ascii="Times New Roman" w:hAnsi="Times New Roman" w:cs="Times New Roman"/>
          <w:color w:val="000000"/>
          <w:sz w:val="28"/>
          <w:szCs w:val="28"/>
        </w:rPr>
        <w:t xml:space="preserve">for living organisms. In some organisms, such as plants and bacteria, carbohydrates have a </w:t>
      </w:r>
      <w:r w:rsidRPr="00EF5B28">
        <w:rPr>
          <w:rFonts w:ascii="Times New Roman,Bold" w:hAnsi="Times New Roman,Bold" w:cs="Times New Roman,Bold"/>
          <w:b/>
          <w:bCs/>
          <w:color w:val="000000"/>
          <w:sz w:val="28"/>
          <w:szCs w:val="28"/>
        </w:rPr>
        <w:lastRenderedPageBreak/>
        <w:t>structural function</w:t>
      </w:r>
      <w:r w:rsidRPr="00EF5B28">
        <w:rPr>
          <w:rFonts w:ascii="Times New Roman" w:hAnsi="Times New Roman" w:cs="Times New Roman"/>
          <w:color w:val="000000"/>
          <w:sz w:val="28"/>
          <w:szCs w:val="28"/>
        </w:rPr>
        <w:t>. Carbohydrate molecules all have carbon, hydrogen, and oxygen atoms grouped H-C-</w:t>
      </w:r>
      <w:r w:rsidRPr="00EF5B28">
        <w:rPr>
          <w:rFonts w:ascii="Times New Roman" w:hAnsi="Times New Roman" w:cs="Times New Roman"/>
          <w:sz w:val="28"/>
          <w:szCs w:val="28"/>
        </w:rPr>
        <w:t xml:space="preserve"> </w:t>
      </w:r>
      <w:r w:rsidRPr="00EF5B28">
        <w:rPr>
          <w:rFonts w:ascii="Times New Roman" w:hAnsi="Times New Roman" w:cs="Times New Roman"/>
          <w:sz w:val="28"/>
          <w:szCs w:val="28"/>
        </w:rPr>
        <w:t xml:space="preserve">OH, which is why they are often abbreviated as CHO. The ratio of hydrogen atoms (H) to oxygen atoms (O) is approximately 2:1. </w:t>
      </w:r>
    </w:p>
    <w:p w:rsidR="00D966B5" w:rsidRPr="00EF5B28" w:rsidRDefault="00D966B5" w:rsidP="00EF5B28">
      <w:pPr>
        <w:autoSpaceDE w:val="0"/>
        <w:autoSpaceDN w:val="0"/>
        <w:bidi w:val="0"/>
        <w:adjustRightInd w:val="0"/>
        <w:spacing w:after="0" w:line="276" w:lineRule="auto"/>
        <w:jc w:val="both"/>
        <w:rPr>
          <w:rFonts w:ascii="Times New Roman" w:hAnsi="Times New Roman" w:cs="Times New Roman"/>
          <w:color w:val="76923C" w:themeColor="accent3" w:themeShade="BF"/>
          <w:sz w:val="28"/>
          <w:szCs w:val="28"/>
        </w:rPr>
      </w:pPr>
      <w:r w:rsidRPr="00EF5B28">
        <w:rPr>
          <w:rFonts w:ascii="Times New Roman,Bold" w:hAnsi="Times New Roman,Bold" w:cs="Times New Roman,Bold"/>
          <w:b/>
          <w:bCs/>
          <w:color w:val="76923C" w:themeColor="accent3" w:themeShade="BF"/>
          <w:sz w:val="28"/>
          <w:szCs w:val="28"/>
        </w:rPr>
        <w:t xml:space="preserve">1- Simple Carbohydrates: </w:t>
      </w:r>
      <w:proofErr w:type="spellStart"/>
      <w:r w:rsidRPr="00EF5B28">
        <w:rPr>
          <w:rFonts w:ascii="Times New Roman,Bold" w:hAnsi="Times New Roman,Bold" w:cs="Times New Roman,Bold"/>
          <w:b/>
          <w:bCs/>
          <w:color w:val="76923C" w:themeColor="accent3" w:themeShade="BF"/>
          <w:sz w:val="28"/>
          <w:szCs w:val="28"/>
        </w:rPr>
        <w:t>Monosaccharides</w:t>
      </w:r>
      <w:proofErr w:type="spellEnd"/>
    </w:p>
    <w:p w:rsidR="00056920" w:rsidRDefault="00D966B5" w:rsidP="00EF5B28">
      <w:pPr>
        <w:tabs>
          <w:tab w:val="left" w:pos="3400"/>
        </w:tabs>
        <w:bidi w:val="0"/>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Monosaccharides</w:t>
      </w:r>
      <w:proofErr w:type="spellEnd"/>
      <w:r>
        <w:rPr>
          <w:rFonts w:ascii="Times New Roman" w:hAnsi="Times New Roman" w:cs="Times New Roman"/>
          <w:sz w:val="28"/>
          <w:szCs w:val="28"/>
        </w:rPr>
        <w:t xml:space="preserve"> (mono, one; saccharide, sugar) consist of only a single sugar molecule and are commonly called simple sugars. A monosaccharide can have a carbon backbone of three to seven carbons. For example, </w:t>
      </w:r>
      <w:proofErr w:type="spellStart"/>
      <w:r>
        <w:rPr>
          <w:rFonts w:ascii="Times New Roman,Bold" w:hAnsi="Times New Roman,Bold" w:cs="Times New Roman,Bold"/>
          <w:b/>
          <w:bCs/>
          <w:sz w:val="28"/>
          <w:szCs w:val="28"/>
        </w:rPr>
        <w:t>pentoses</w:t>
      </w:r>
      <w:proofErr w:type="spellEnd"/>
      <w:r>
        <w:rPr>
          <w:rFonts w:ascii="Times New Roman,Bold" w:hAnsi="Times New Roman,Bold" w:cs="Times New Roman,Bold"/>
          <w:b/>
          <w:bCs/>
          <w:sz w:val="28"/>
          <w:szCs w:val="28"/>
        </w:rPr>
        <w:t xml:space="preserve"> </w:t>
      </w:r>
      <w:r>
        <w:rPr>
          <w:rFonts w:ascii="Times New Roman" w:hAnsi="Times New Roman" w:cs="Times New Roman"/>
          <w:sz w:val="28"/>
          <w:szCs w:val="28"/>
        </w:rPr>
        <w:t xml:space="preserve">with five carbons (Ribose), and </w:t>
      </w:r>
      <w:r>
        <w:rPr>
          <w:rFonts w:ascii="Times New Roman,Bold" w:hAnsi="Times New Roman,Bold" w:cs="Times New Roman,Bold"/>
          <w:b/>
          <w:bCs/>
          <w:sz w:val="28"/>
          <w:szCs w:val="28"/>
        </w:rPr>
        <w:t xml:space="preserve">hexoses </w:t>
      </w:r>
      <w:r>
        <w:rPr>
          <w:rFonts w:ascii="Times New Roman" w:hAnsi="Times New Roman" w:cs="Times New Roman"/>
          <w:sz w:val="28"/>
          <w:szCs w:val="28"/>
        </w:rPr>
        <w:t xml:space="preserve">with six carbons. The most common monosaccharide, and the one that our bodies use as an immediate source of energy, is the hexose </w:t>
      </w:r>
      <w:r>
        <w:rPr>
          <w:rFonts w:ascii="Times New Roman,Bold" w:hAnsi="Times New Roman,Bold" w:cs="Times New Roman,Bold"/>
          <w:b/>
          <w:bCs/>
          <w:sz w:val="28"/>
          <w:szCs w:val="28"/>
        </w:rPr>
        <w:t>glucose (</w:t>
      </w:r>
      <w:r>
        <w:rPr>
          <w:rFonts w:ascii="Times New Roman" w:hAnsi="Times New Roman" w:cs="Times New Roman"/>
          <w:sz w:val="28"/>
          <w:szCs w:val="28"/>
        </w:rPr>
        <w:t>figure1):</w:t>
      </w:r>
    </w:p>
    <w:p w:rsidR="00D966B5" w:rsidRDefault="00EF5B28" w:rsidP="00EF5B28">
      <w:pPr>
        <w:tabs>
          <w:tab w:val="left" w:pos="3400"/>
        </w:tabs>
        <w:bidi w:val="0"/>
        <w:spacing w:line="276" w:lineRule="auto"/>
        <w:jc w:val="both"/>
        <w:rPr>
          <w:rFonts w:asciiTheme="majorBidi" w:hAnsiTheme="majorBidi" w:cstheme="majorBidi"/>
          <w:sz w:val="28"/>
          <w:szCs w:val="28"/>
        </w:rPr>
      </w:pPr>
      <w:r>
        <w:rPr>
          <w:rFonts w:asciiTheme="majorBidi" w:hAnsiTheme="majorBidi" w:cstheme="majorBidi"/>
          <w:noProof/>
          <w:sz w:val="28"/>
          <w:szCs w:val="28"/>
        </w:rPr>
        <w:t xml:space="preserve">             </w:t>
      </w:r>
      <w:r w:rsidR="00D966B5">
        <w:rPr>
          <w:rFonts w:asciiTheme="majorBidi" w:hAnsiTheme="majorBidi" w:cstheme="majorBidi"/>
          <w:noProof/>
          <w:sz w:val="28"/>
          <w:szCs w:val="28"/>
        </w:rPr>
        <w:drawing>
          <wp:inline distT="0" distB="0" distL="0" distR="0" wp14:anchorId="779AC58F" wp14:editId="0799EA07">
            <wp:extent cx="1821659" cy="1745673"/>
            <wp:effectExtent l="0" t="0" r="7620" b="698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1815" cy="1745823"/>
                    </a:xfrm>
                    <a:prstGeom prst="rect">
                      <a:avLst/>
                    </a:prstGeom>
                    <a:noFill/>
                    <a:ln>
                      <a:noFill/>
                    </a:ln>
                  </pic:spPr>
                </pic:pic>
              </a:graphicData>
            </a:graphic>
          </wp:inline>
        </w:drawing>
      </w:r>
      <w:r w:rsidR="00D966B5">
        <w:rPr>
          <w:rFonts w:asciiTheme="majorBidi" w:hAnsiTheme="majorBidi" w:cstheme="majorBidi"/>
          <w:sz w:val="28"/>
          <w:szCs w:val="28"/>
        </w:rPr>
        <w:t xml:space="preserve">                </w:t>
      </w:r>
      <w:r w:rsidR="00D966B5">
        <w:rPr>
          <w:rFonts w:asciiTheme="majorBidi" w:hAnsiTheme="majorBidi" w:cstheme="majorBidi"/>
          <w:noProof/>
          <w:sz w:val="28"/>
          <w:szCs w:val="28"/>
        </w:rPr>
        <w:drawing>
          <wp:inline distT="0" distB="0" distL="0" distR="0" wp14:anchorId="36B3B163" wp14:editId="26A8E833">
            <wp:extent cx="1974105" cy="1884218"/>
            <wp:effectExtent l="0" t="0" r="7620" b="190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215" cy="1884323"/>
                    </a:xfrm>
                    <a:prstGeom prst="rect">
                      <a:avLst/>
                    </a:prstGeom>
                    <a:noFill/>
                    <a:ln>
                      <a:noFill/>
                    </a:ln>
                  </pic:spPr>
                </pic:pic>
              </a:graphicData>
            </a:graphic>
          </wp:inline>
        </w:drawing>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p>
    <w:p w:rsidR="00D966B5" w:rsidRP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76923C" w:themeColor="accent3" w:themeShade="BF"/>
          <w:sz w:val="28"/>
          <w:szCs w:val="28"/>
        </w:rPr>
      </w:pPr>
      <w:r w:rsidRPr="00EF5B28">
        <w:rPr>
          <w:rFonts w:ascii="Times New Roman,Bold" w:hAnsi="Times New Roman,Bold" w:cs="Times New Roman,Bold"/>
          <w:b/>
          <w:bCs/>
          <w:color w:val="76923C" w:themeColor="accent3" w:themeShade="BF"/>
          <w:sz w:val="28"/>
          <w:szCs w:val="28"/>
        </w:rPr>
        <w:t>2-Disaccharides</w:t>
      </w:r>
    </w:p>
    <w:p w:rsidR="00D966B5" w:rsidRDefault="00D966B5" w:rsidP="00EF5B28">
      <w:pPr>
        <w:tabs>
          <w:tab w:val="left" w:pos="3400"/>
        </w:tabs>
        <w:bidi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 disaccharide (di, ―two‖; saccharide, ―sugar‖) is made by joining only two </w:t>
      </w:r>
      <w:proofErr w:type="spellStart"/>
      <w:r>
        <w:rPr>
          <w:rFonts w:ascii="Times New Roman" w:hAnsi="Times New Roman" w:cs="Times New Roman"/>
          <w:sz w:val="28"/>
          <w:szCs w:val="28"/>
        </w:rPr>
        <w:t>monosaccharides</w:t>
      </w:r>
      <w:proofErr w:type="spellEnd"/>
      <w:r>
        <w:rPr>
          <w:rFonts w:ascii="Times New Roman" w:hAnsi="Times New Roman" w:cs="Times New Roman"/>
          <w:sz w:val="28"/>
          <w:szCs w:val="28"/>
        </w:rPr>
        <w:t xml:space="preserve"> together by a dehydration reaction. </w:t>
      </w:r>
      <w:r>
        <w:rPr>
          <w:rFonts w:ascii="Times New Roman,Bold" w:hAnsi="Times New Roman,Bold" w:cs="Times New Roman,Bold"/>
          <w:b/>
          <w:bCs/>
          <w:sz w:val="28"/>
          <w:szCs w:val="28"/>
        </w:rPr>
        <w:t xml:space="preserve">Maltose </w:t>
      </w:r>
      <w:r>
        <w:rPr>
          <w:rFonts w:ascii="Times New Roman" w:hAnsi="Times New Roman" w:cs="Times New Roman"/>
          <w:sz w:val="28"/>
          <w:szCs w:val="28"/>
        </w:rPr>
        <w:t xml:space="preserve">is a disaccharide formed by a dehydration reaction between two glucose molecules (Figure 2). When glucose and fructose join, the disaccharide sucrose forms, </w:t>
      </w:r>
      <w:r>
        <w:rPr>
          <w:rFonts w:ascii="Times New Roman,Bold" w:hAnsi="Times New Roman,Bold" w:cs="Times New Roman,Bold"/>
          <w:b/>
          <w:bCs/>
          <w:sz w:val="28"/>
          <w:szCs w:val="28"/>
        </w:rPr>
        <w:t>Sucrose</w:t>
      </w:r>
      <w:r>
        <w:rPr>
          <w:rFonts w:ascii="Times New Roman" w:hAnsi="Times New Roman" w:cs="Times New Roman"/>
          <w:sz w:val="28"/>
          <w:szCs w:val="28"/>
        </w:rPr>
        <w:t xml:space="preserve">, ordinarily derived from sugarcane and sugar beets, is commonly known as table sugar. </w:t>
      </w:r>
      <w:r>
        <w:rPr>
          <w:rFonts w:ascii="Times New Roman,Bold" w:hAnsi="Times New Roman,Bold" w:cs="Times New Roman,Bold"/>
          <w:b/>
          <w:bCs/>
          <w:sz w:val="28"/>
          <w:szCs w:val="28"/>
        </w:rPr>
        <w:t xml:space="preserve">Lactose </w:t>
      </w:r>
      <w:r>
        <w:rPr>
          <w:rFonts w:ascii="Times New Roman" w:hAnsi="Times New Roman" w:cs="Times New Roman"/>
          <w:sz w:val="28"/>
          <w:szCs w:val="28"/>
        </w:rPr>
        <w:t xml:space="preserve">is glucose combined with </w:t>
      </w:r>
      <w:proofErr w:type="spellStart"/>
      <w:r>
        <w:rPr>
          <w:rFonts w:ascii="Times New Roman" w:hAnsi="Times New Roman" w:cs="Times New Roman"/>
          <w:sz w:val="28"/>
          <w:szCs w:val="28"/>
        </w:rPr>
        <w:t>galactose</w:t>
      </w:r>
      <w:proofErr w:type="spellEnd"/>
      <w:r>
        <w:rPr>
          <w:rFonts w:ascii="Times New Roman" w:hAnsi="Times New Roman" w:cs="Times New Roman"/>
          <w:sz w:val="28"/>
          <w:szCs w:val="28"/>
        </w:rPr>
        <w:t>. Some people are lactose intolerant because they cannot break down lactose. This leads to unpleasant gastrointestinal symptoms when they consume dairy products.</w:t>
      </w:r>
    </w:p>
    <w:p w:rsidR="00D966B5" w:rsidRDefault="00D966B5" w:rsidP="00EF5B28">
      <w:pPr>
        <w:tabs>
          <w:tab w:val="left" w:pos="3400"/>
        </w:tabs>
        <w:bidi w:val="0"/>
        <w:spacing w:line="276" w:lineRule="auto"/>
        <w:jc w:val="center"/>
        <w:rPr>
          <w:rFonts w:asciiTheme="majorBidi" w:hAnsiTheme="majorBidi" w:cstheme="majorBidi"/>
          <w:sz w:val="28"/>
          <w:szCs w:val="28"/>
        </w:rPr>
      </w:pPr>
      <w:r>
        <w:rPr>
          <w:rFonts w:asciiTheme="majorBidi" w:hAnsiTheme="majorBidi" w:cstheme="majorBidi"/>
          <w:noProof/>
          <w:sz w:val="28"/>
          <w:szCs w:val="28"/>
        </w:rPr>
        <w:lastRenderedPageBreak/>
        <w:drawing>
          <wp:inline distT="0" distB="0" distL="0" distR="0" wp14:anchorId="38E0C013" wp14:editId="213560B0">
            <wp:extent cx="2369185" cy="1233170"/>
            <wp:effectExtent l="0" t="0" r="0" b="508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9185" cy="1233170"/>
                    </a:xfrm>
                    <a:prstGeom prst="rect">
                      <a:avLst/>
                    </a:prstGeom>
                    <a:noFill/>
                    <a:ln>
                      <a:noFill/>
                    </a:ln>
                  </pic:spPr>
                </pic:pic>
              </a:graphicData>
            </a:graphic>
          </wp:inline>
        </w:drawing>
      </w:r>
    </w:p>
    <w:p w:rsidR="00D966B5" w:rsidRDefault="00D966B5" w:rsidP="00EF5B28">
      <w:pPr>
        <w:tabs>
          <w:tab w:val="left" w:pos="3400"/>
        </w:tabs>
        <w:bidi w:val="0"/>
        <w:spacing w:line="276" w:lineRule="auto"/>
        <w:jc w:val="center"/>
        <w:rPr>
          <w:rFonts w:ascii="Times New Roman" w:hAnsi="Times New Roman" w:cs="Times New Roman"/>
          <w:sz w:val="28"/>
          <w:szCs w:val="28"/>
        </w:rPr>
      </w:pPr>
      <w:r>
        <w:rPr>
          <w:rFonts w:ascii="Times New Roman" w:hAnsi="Times New Roman" w:cs="Times New Roman"/>
          <w:sz w:val="28"/>
          <w:szCs w:val="28"/>
        </w:rPr>
        <w:t>Figure 2: Disaccharide molecules (Maltose)</w:t>
      </w:r>
    </w:p>
    <w:p w:rsidR="00EF5B28" w:rsidRP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76923C" w:themeColor="accent3" w:themeShade="BF"/>
          <w:sz w:val="28"/>
          <w:szCs w:val="28"/>
        </w:rPr>
      </w:pPr>
      <w:r w:rsidRPr="00EF5B28">
        <w:rPr>
          <w:rFonts w:ascii="Times New Roman,Bold" w:hAnsi="Times New Roman,Bold" w:cs="Times New Roman,Bold"/>
          <w:b/>
          <w:bCs/>
          <w:color w:val="76923C" w:themeColor="accent3" w:themeShade="BF"/>
          <w:sz w:val="28"/>
          <w:szCs w:val="28"/>
        </w:rPr>
        <w:t xml:space="preserve">3-Complex Carbohydrates: Polysaccharides </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Long polymers such as </w:t>
      </w:r>
      <w:r>
        <w:rPr>
          <w:rFonts w:ascii="Times New Roman,Bold" w:hAnsi="Times New Roman,Bold" w:cs="Times New Roman,Bold"/>
          <w:b/>
          <w:bCs/>
          <w:color w:val="000000"/>
          <w:sz w:val="28"/>
          <w:szCs w:val="28"/>
        </w:rPr>
        <w:t>starch, glycogen</w:t>
      </w:r>
      <w:r>
        <w:rPr>
          <w:rFonts w:ascii="Times New Roman" w:hAnsi="Times New Roman" w:cs="Times New Roman"/>
          <w:color w:val="000000"/>
          <w:sz w:val="28"/>
          <w:szCs w:val="28"/>
        </w:rPr>
        <w:t xml:space="preserve">, and </w:t>
      </w:r>
      <w:r>
        <w:rPr>
          <w:rFonts w:ascii="Times New Roman,Bold" w:hAnsi="Times New Roman,Bold" w:cs="Times New Roman,Bold"/>
          <w:b/>
          <w:bCs/>
          <w:color w:val="000000"/>
          <w:sz w:val="28"/>
          <w:szCs w:val="28"/>
        </w:rPr>
        <w:t xml:space="preserve">cellulose </w:t>
      </w:r>
      <w:r>
        <w:rPr>
          <w:rFonts w:ascii="Times New Roman" w:hAnsi="Times New Roman" w:cs="Times New Roman"/>
          <w:color w:val="000000"/>
          <w:sz w:val="28"/>
          <w:szCs w:val="28"/>
        </w:rPr>
        <w:t>are polysaccharides (poly=many) that contain long chains of glucose subunits. Due to their length, they are sometimes referred to as complex carbohydrates. The polysaccharides starch and glycogen are long polymers of glucose that are found in plants and animals, respectively. These chains may vary in length, but may contain several thousand glucose molecules.</w:t>
      </w:r>
    </w:p>
    <w:p w:rsidR="00D966B5" w:rsidRDefault="00D966B5" w:rsidP="00EF5B28">
      <w:pPr>
        <w:tabs>
          <w:tab w:val="left" w:pos="3400"/>
        </w:tabs>
        <w:bidi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Both starch and glycogen are used to store glucose to meet the energy needs of the cell. After we eat these starchy foods, the digestive system breaks down the starch into glucose, which then enters the blood stream. The release of the </w:t>
      </w:r>
      <w:r>
        <w:rPr>
          <w:rFonts w:ascii="Times New Roman,Bold" w:hAnsi="Times New Roman,Bold" w:cs="Times New Roman,Bold"/>
          <w:b/>
          <w:bCs/>
          <w:color w:val="FF0000"/>
          <w:sz w:val="28"/>
          <w:szCs w:val="28"/>
        </w:rPr>
        <w:t xml:space="preserve">hormone insulin </w:t>
      </w:r>
      <w:r>
        <w:rPr>
          <w:rFonts w:ascii="Times New Roman" w:hAnsi="Times New Roman" w:cs="Times New Roman"/>
          <w:color w:val="000000"/>
          <w:sz w:val="28"/>
          <w:szCs w:val="28"/>
        </w:rPr>
        <w:t xml:space="preserve">from the pancreas promotes the storage of glucose as glycogen in the liver (and in muscle tissue). In between eating, the hormone </w:t>
      </w:r>
      <w:r>
        <w:rPr>
          <w:rFonts w:ascii="Times New Roman,Bold" w:hAnsi="Times New Roman,Bold" w:cs="Times New Roman,Bold"/>
          <w:b/>
          <w:bCs/>
          <w:color w:val="FF0000"/>
          <w:sz w:val="28"/>
          <w:szCs w:val="28"/>
        </w:rPr>
        <w:t xml:space="preserve">glucagon </w:t>
      </w:r>
      <w:r>
        <w:rPr>
          <w:rFonts w:ascii="Times New Roman" w:hAnsi="Times New Roman" w:cs="Times New Roman"/>
          <w:color w:val="000000"/>
          <w:sz w:val="28"/>
          <w:szCs w:val="28"/>
        </w:rPr>
        <w:t>instructs the liver to release glucose; this maintains the normal blood glucose concentration at about 0.1%.</w:t>
      </w:r>
    </w:p>
    <w:p w:rsidR="00D966B5" w:rsidRDefault="00D966B5" w:rsidP="00C10709">
      <w:pPr>
        <w:tabs>
          <w:tab w:val="left" w:pos="3400"/>
        </w:tabs>
        <w:bidi w:val="0"/>
        <w:spacing w:line="276"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7CAF3DE" wp14:editId="5FFA3A67">
            <wp:extent cx="4936031" cy="2978727"/>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6393" cy="2978946"/>
                    </a:xfrm>
                    <a:prstGeom prst="rect">
                      <a:avLst/>
                    </a:prstGeom>
                    <a:noFill/>
                    <a:ln>
                      <a:noFill/>
                    </a:ln>
                  </pic:spPr>
                </pic:pic>
              </a:graphicData>
            </a:graphic>
          </wp:inline>
        </w:drawing>
      </w:r>
    </w:p>
    <w:p w:rsidR="00D966B5"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32"/>
          <w:szCs w:val="32"/>
        </w:rPr>
      </w:pPr>
      <w:r>
        <w:rPr>
          <w:rFonts w:ascii="Times New Roman,Bold" w:hAnsi="Times New Roman,Bold" w:cs="Times New Roman,Bold"/>
          <w:b/>
          <w:bCs/>
          <w:color w:val="FF0000"/>
          <w:sz w:val="32"/>
          <w:szCs w:val="32"/>
        </w:rPr>
        <w:lastRenderedPageBreak/>
        <w:t xml:space="preserve">Second // </w:t>
      </w:r>
      <w:r w:rsidR="00D966B5">
        <w:rPr>
          <w:rFonts w:ascii="Times New Roman,Bold" w:hAnsi="Times New Roman,Bold" w:cs="Times New Roman,Bold"/>
          <w:b/>
          <w:bCs/>
          <w:color w:val="FF0000"/>
          <w:sz w:val="32"/>
          <w:szCs w:val="32"/>
        </w:rPr>
        <w:t>Lipids</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Lipids are diverse in structure and function, but they have a common characteristic: They do not dissolve in water. Their low solubility in water is due to an absence of hydrophilic polar groups. They contain little oxygen and consist mostly of carbon and hydrogen atoms. Lipids contain more energy per gram than other biological molecules. Therefore, fats in animals and oils in plants function well as energy storage molecules. Others (phospholipids) form a membrane so that the cell is separated from its environment and has inner compartments as well. Steroids are a large class of lipids that includes, among other molecules, the sex hormones.</w:t>
      </w:r>
    </w:p>
    <w:p w:rsidR="00EF5B28"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Phospholipids </w:t>
      </w:r>
      <w:r>
        <w:rPr>
          <w:rFonts w:ascii="Times New Roman" w:hAnsi="Times New Roman" w:cs="Times New Roman"/>
          <w:color w:val="000000"/>
          <w:sz w:val="28"/>
          <w:szCs w:val="28"/>
        </w:rPr>
        <w:t>have a phosphate group and are the primary components of</w:t>
      </w:r>
      <w:r w:rsidR="00EF5B28">
        <w:rPr>
          <w:rFonts w:ascii="Times New Roman" w:hAnsi="Times New Roman" w:cs="Times New Roman"/>
          <w:color w:val="000000"/>
          <w:sz w:val="28"/>
          <w:szCs w:val="28"/>
        </w:rPr>
        <w:t xml:space="preserve"> the plasma membranes in cells.</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32"/>
          <w:szCs w:val="32"/>
        </w:rPr>
      </w:pPr>
    </w:p>
    <w:p w:rsidR="00D966B5" w:rsidRPr="00EF5B28" w:rsidRDefault="00EF5B28"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Bold" w:hAnsi="Times New Roman,Bold" w:cs="Times New Roman,Bold"/>
          <w:b/>
          <w:bCs/>
          <w:color w:val="FF0000"/>
          <w:sz w:val="32"/>
          <w:szCs w:val="32"/>
        </w:rPr>
        <w:t>Third // P</w:t>
      </w:r>
      <w:r w:rsidR="00D966B5">
        <w:rPr>
          <w:rFonts w:ascii="Times New Roman,Bold" w:hAnsi="Times New Roman,Bold" w:cs="Times New Roman,Bold"/>
          <w:b/>
          <w:bCs/>
          <w:color w:val="FF0000"/>
          <w:sz w:val="32"/>
          <w:szCs w:val="32"/>
        </w:rPr>
        <w:t>roteins</w:t>
      </w:r>
    </w:p>
    <w:p w:rsidR="00D966B5" w:rsidRDefault="00D966B5" w:rsidP="00EF5B28">
      <w:pPr>
        <w:tabs>
          <w:tab w:val="left" w:pos="3400"/>
        </w:tabs>
        <w:bidi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Proteins are macromolecules with </w:t>
      </w:r>
      <w:r>
        <w:rPr>
          <w:rFonts w:ascii="Times New Roman,Bold" w:hAnsi="Times New Roman,Bold" w:cs="Times New Roman,Bold"/>
          <w:b/>
          <w:bCs/>
          <w:color w:val="000000"/>
          <w:sz w:val="28"/>
          <w:szCs w:val="28"/>
        </w:rPr>
        <w:t xml:space="preserve">amino acid </w:t>
      </w:r>
      <w:r>
        <w:rPr>
          <w:rFonts w:ascii="Times New Roman" w:hAnsi="Times New Roman" w:cs="Times New Roman"/>
          <w:color w:val="000000"/>
          <w:sz w:val="28"/>
          <w:szCs w:val="28"/>
        </w:rPr>
        <w:t>subunits. The central carbon atom in an amino acid bonds to a hydrogen atom and to three other groups of atoms. The name amino acid is appropriate because one of these groups is an -NH2 (amino group) and another is a -COOH (carboxyl group, an acid). The third group is the R group for an amino acid (Figure 1).</w:t>
      </w:r>
    </w:p>
    <w:p w:rsidR="00D966B5" w:rsidRDefault="00D966B5" w:rsidP="00EF5B28">
      <w:pPr>
        <w:tabs>
          <w:tab w:val="left" w:pos="3400"/>
        </w:tabs>
        <w:bidi w:val="0"/>
        <w:spacing w:line="276"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1D9F6872" wp14:editId="0776ADE4">
            <wp:extent cx="2604646" cy="1267691"/>
            <wp:effectExtent l="0" t="0" r="5715" b="889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4436" cy="1267589"/>
                    </a:xfrm>
                    <a:prstGeom prst="rect">
                      <a:avLst/>
                    </a:prstGeom>
                    <a:noFill/>
                    <a:ln>
                      <a:noFill/>
                    </a:ln>
                  </pic:spPr>
                </pic:pic>
              </a:graphicData>
            </a:graphic>
          </wp:inline>
        </w:drawing>
      </w:r>
    </w:p>
    <w:p w:rsidR="00EF5B28" w:rsidRPr="00C10709" w:rsidRDefault="00D966B5" w:rsidP="00C10709">
      <w:pPr>
        <w:tabs>
          <w:tab w:val="left" w:pos="3400"/>
        </w:tabs>
        <w:bidi w:val="0"/>
        <w:spacing w:line="276" w:lineRule="auto"/>
        <w:jc w:val="center"/>
        <w:rPr>
          <w:rFonts w:ascii="Times New Roman,Bold" w:hAnsi="Times New Roman,Bold" w:cs="Times New Roman,Bold"/>
          <w:b/>
          <w:bCs/>
          <w:sz w:val="28"/>
          <w:szCs w:val="28"/>
        </w:rPr>
      </w:pPr>
      <w:r>
        <w:rPr>
          <w:rFonts w:ascii="Times New Roman,Bold" w:hAnsi="Times New Roman,Bold" w:cs="Times New Roman,Bold"/>
          <w:b/>
          <w:bCs/>
          <w:sz w:val="28"/>
          <w:szCs w:val="28"/>
        </w:rPr>
        <w:t>Figure 1: The structure of the amino acid</w:t>
      </w:r>
    </w:p>
    <w:p w:rsidR="00D966B5" w:rsidRDefault="00D966B5" w:rsidP="00EF5B28">
      <w:pPr>
        <w:tabs>
          <w:tab w:val="left" w:pos="3400"/>
        </w:tabs>
        <w:bidi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The covalent bond between two amino acids is called a </w:t>
      </w:r>
      <w:r>
        <w:rPr>
          <w:rFonts w:ascii="Times New Roman,Bold" w:hAnsi="Times New Roman,Bold" w:cs="Times New Roman,Bold"/>
          <w:b/>
          <w:bCs/>
          <w:sz w:val="28"/>
          <w:szCs w:val="28"/>
        </w:rPr>
        <w:t>peptide bond</w:t>
      </w:r>
      <w:r>
        <w:rPr>
          <w:rFonts w:ascii="Times New Roman" w:hAnsi="Times New Roman" w:cs="Times New Roman"/>
          <w:sz w:val="28"/>
          <w:szCs w:val="28"/>
        </w:rPr>
        <w:t xml:space="preserve">. When three or more amino acids are linked by peptide bonds, the chain that results is called a </w:t>
      </w:r>
      <w:r>
        <w:rPr>
          <w:rFonts w:ascii="Times New Roman,Bold" w:hAnsi="Times New Roman,Bold" w:cs="Times New Roman,Bold"/>
          <w:b/>
          <w:bCs/>
          <w:sz w:val="28"/>
          <w:szCs w:val="28"/>
        </w:rPr>
        <w:t>polypeptide</w:t>
      </w:r>
      <w:r>
        <w:rPr>
          <w:rFonts w:ascii="Times New Roman" w:hAnsi="Times New Roman" w:cs="Times New Roman"/>
          <w:sz w:val="28"/>
          <w:szCs w:val="28"/>
        </w:rPr>
        <w:t>.</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Proteins are of primary importance in the structure and function of cells. Some of their many functions in humans include:</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Bold" w:hAnsi="Times New Roman,Bold" w:cs="Times New Roman,Bold"/>
          <w:b/>
          <w:bCs/>
          <w:color w:val="76923C" w:themeColor="accent3" w:themeShade="BF"/>
          <w:sz w:val="28"/>
          <w:szCs w:val="28"/>
        </w:rPr>
        <w:lastRenderedPageBreak/>
        <w:t xml:space="preserve">1-Support: </w:t>
      </w:r>
      <w:r>
        <w:rPr>
          <w:rFonts w:ascii="Times New Roman" w:hAnsi="Times New Roman" w:cs="Times New Roman"/>
          <w:color w:val="000000"/>
          <w:sz w:val="28"/>
          <w:szCs w:val="28"/>
        </w:rPr>
        <w:t>Some proteins are structural proteins. Keratin, for example, makes up hair and nails. Collagen lends support to ligaments, tendons, and skin.</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Bold" w:hAnsi="Times New Roman,Bold" w:cs="Times New Roman,Bold"/>
          <w:b/>
          <w:bCs/>
          <w:color w:val="76923C" w:themeColor="accent3" w:themeShade="BF"/>
          <w:sz w:val="28"/>
          <w:szCs w:val="28"/>
        </w:rPr>
        <w:t xml:space="preserve">2-Enzymes: </w:t>
      </w:r>
      <w:r>
        <w:rPr>
          <w:rFonts w:ascii="Times New Roman" w:hAnsi="Times New Roman" w:cs="Times New Roman"/>
          <w:color w:val="000000"/>
          <w:sz w:val="28"/>
          <w:szCs w:val="28"/>
        </w:rPr>
        <w:t>Enzymes bring reactants together and thereby speed chemical reactions in cells and only function at body temperature.</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Bold" w:hAnsi="Times New Roman,Bold" w:cs="Times New Roman,Bold"/>
          <w:b/>
          <w:bCs/>
          <w:color w:val="76923C" w:themeColor="accent3" w:themeShade="BF"/>
          <w:sz w:val="28"/>
          <w:szCs w:val="28"/>
        </w:rPr>
        <w:t xml:space="preserve">3-Transport: </w:t>
      </w:r>
      <w:r>
        <w:rPr>
          <w:rFonts w:ascii="Times New Roman" w:hAnsi="Times New Roman" w:cs="Times New Roman"/>
          <w:color w:val="000000"/>
          <w:sz w:val="28"/>
          <w:szCs w:val="28"/>
        </w:rPr>
        <w:t xml:space="preserve">Channel and </w:t>
      </w:r>
      <w:r>
        <w:rPr>
          <w:rFonts w:ascii="Times New Roman,Bold" w:hAnsi="Times New Roman,Bold" w:cs="Times New Roman,Bold"/>
          <w:b/>
          <w:bCs/>
          <w:color w:val="000000"/>
          <w:sz w:val="28"/>
          <w:szCs w:val="28"/>
        </w:rPr>
        <w:t xml:space="preserve">carrier proteins </w:t>
      </w:r>
      <w:r>
        <w:rPr>
          <w:rFonts w:ascii="Times New Roman" w:hAnsi="Times New Roman" w:cs="Times New Roman"/>
          <w:color w:val="000000"/>
          <w:sz w:val="28"/>
          <w:szCs w:val="28"/>
        </w:rPr>
        <w:t>in the plasma membrane allow substances to enter and exit cells. Some other proteins transport molecules in the blood of animals; hemoglobin in red blood cells transports oxygen.</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Bold" w:hAnsi="Times New Roman,Bold" w:cs="Times New Roman,Bold"/>
          <w:b/>
          <w:bCs/>
          <w:color w:val="76923C" w:themeColor="accent3" w:themeShade="BF"/>
          <w:sz w:val="28"/>
          <w:szCs w:val="28"/>
        </w:rPr>
        <w:t xml:space="preserve">4-Defense: </w:t>
      </w:r>
      <w:r>
        <w:rPr>
          <w:rFonts w:ascii="Times New Roman" w:hAnsi="Times New Roman" w:cs="Times New Roman"/>
          <w:color w:val="000000"/>
          <w:sz w:val="28"/>
          <w:szCs w:val="28"/>
        </w:rPr>
        <w:t>Antibodies are proteins combine with foreign substances, called antigens preventing from destroying cells and upsetting homeostasis.</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Bold" w:hAnsi="Times New Roman,Bold" w:cs="Times New Roman,Bold"/>
          <w:b/>
          <w:bCs/>
          <w:color w:val="76923C" w:themeColor="accent3" w:themeShade="BF"/>
          <w:sz w:val="28"/>
          <w:szCs w:val="28"/>
        </w:rPr>
        <w:t xml:space="preserve">5-Hormones: </w:t>
      </w:r>
      <w:r>
        <w:rPr>
          <w:rFonts w:ascii="Times New Roman" w:hAnsi="Times New Roman" w:cs="Times New Roman"/>
          <w:color w:val="000000"/>
          <w:sz w:val="28"/>
          <w:szCs w:val="28"/>
        </w:rPr>
        <w:t>Hormones are regulatory proteins. They serve as intercellular messengers that influence the metabolism of cells.</w:t>
      </w:r>
    </w:p>
    <w:p w:rsidR="00EF5B28"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Bold" w:hAnsi="Times New Roman,Bold" w:cs="Times New Roman,Bold"/>
          <w:b/>
          <w:bCs/>
          <w:color w:val="76923C" w:themeColor="accent3" w:themeShade="BF"/>
          <w:sz w:val="28"/>
          <w:szCs w:val="28"/>
        </w:rPr>
        <w:t xml:space="preserve">6-Motion: </w:t>
      </w:r>
      <w:r>
        <w:rPr>
          <w:rFonts w:ascii="Times New Roman" w:hAnsi="Times New Roman" w:cs="Times New Roman"/>
          <w:color w:val="000000"/>
          <w:sz w:val="28"/>
          <w:szCs w:val="28"/>
        </w:rPr>
        <w:t>The contractile proteins actin and myosin allow parts of cells to move and cause muscles to contract facili</w:t>
      </w:r>
      <w:r w:rsidR="00EF5B28">
        <w:rPr>
          <w:rFonts w:ascii="Times New Roman" w:hAnsi="Times New Roman" w:cs="Times New Roman"/>
          <w:color w:val="000000"/>
          <w:sz w:val="28"/>
          <w:szCs w:val="28"/>
        </w:rPr>
        <w:t>tating the movement of animals.</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36"/>
          <w:szCs w:val="36"/>
        </w:rPr>
      </w:pPr>
    </w:p>
    <w:p w:rsidR="00D966B5" w:rsidRPr="00EF5B28" w:rsidRDefault="00EF5B28"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Bold" w:hAnsi="Times New Roman,Bold" w:cs="Times New Roman,Bold"/>
          <w:b/>
          <w:bCs/>
          <w:color w:val="FF0000"/>
          <w:sz w:val="36"/>
          <w:szCs w:val="36"/>
        </w:rPr>
        <w:t>Fourth // Nu</w:t>
      </w:r>
      <w:r w:rsidR="00D966B5">
        <w:rPr>
          <w:rFonts w:ascii="Times New Roman,Bold" w:hAnsi="Times New Roman,Bold" w:cs="Times New Roman,Bold"/>
          <w:b/>
          <w:bCs/>
          <w:color w:val="FF0000"/>
          <w:sz w:val="36"/>
          <w:szCs w:val="36"/>
        </w:rPr>
        <w:t>cleic Acids</w:t>
      </w:r>
    </w:p>
    <w:p w:rsidR="00D966B5" w:rsidRDefault="00D966B5" w:rsidP="00EF5B28">
      <w:pPr>
        <w:tabs>
          <w:tab w:val="left" w:pos="3400"/>
        </w:tabs>
        <w:bidi w:val="0"/>
        <w:spacing w:line="276"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Nucleic acids, </w:t>
      </w:r>
      <w:r>
        <w:rPr>
          <w:rFonts w:ascii="Times New Roman" w:hAnsi="Times New Roman" w:cs="Times New Roman"/>
          <w:color w:val="000000"/>
          <w:sz w:val="28"/>
          <w:szCs w:val="28"/>
        </w:rPr>
        <w:t xml:space="preserve">which are polymers of </w:t>
      </w:r>
      <w:r>
        <w:rPr>
          <w:rFonts w:ascii="Times New Roman,Bold" w:hAnsi="Times New Roman,Bold" w:cs="Times New Roman,Bold"/>
          <w:b/>
          <w:bCs/>
          <w:color w:val="000000"/>
          <w:sz w:val="28"/>
          <w:szCs w:val="28"/>
        </w:rPr>
        <w:t xml:space="preserve">nucleotides, </w:t>
      </w:r>
      <w:r>
        <w:rPr>
          <w:rFonts w:ascii="Times New Roman" w:hAnsi="Times New Roman" w:cs="Times New Roman"/>
          <w:color w:val="000000"/>
          <w:sz w:val="28"/>
          <w:szCs w:val="28"/>
        </w:rPr>
        <w:t>store information, include instructions for life, and conduct chemical reactions. The general structure of a nucleotide is shown in Figure (2).</w:t>
      </w:r>
    </w:p>
    <w:p w:rsidR="00EF5B28" w:rsidRPr="00C10709" w:rsidRDefault="00D966B5" w:rsidP="00C10709">
      <w:pPr>
        <w:tabs>
          <w:tab w:val="left" w:pos="3400"/>
        </w:tabs>
        <w:bidi w:val="0"/>
        <w:spacing w:line="276" w:lineRule="auto"/>
        <w:jc w:val="center"/>
        <w:rPr>
          <w:rFonts w:ascii="Times New Roman,Bold" w:hAnsi="Times New Roman,Bold" w:cs="Times New Roman,Bold"/>
          <w:b/>
          <w:bCs/>
          <w:sz w:val="28"/>
          <w:szCs w:val="28"/>
        </w:rPr>
      </w:pPr>
      <w:r>
        <w:rPr>
          <w:rFonts w:asciiTheme="majorBidi" w:hAnsiTheme="majorBidi" w:cstheme="majorBidi"/>
          <w:noProof/>
          <w:sz w:val="28"/>
          <w:szCs w:val="28"/>
        </w:rPr>
        <w:drawing>
          <wp:inline distT="0" distB="0" distL="0" distR="0" wp14:anchorId="3E6B2D88" wp14:editId="30BE82B7">
            <wp:extent cx="5112324" cy="1537854"/>
            <wp:effectExtent l="0" t="0" r="0" b="571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2327" cy="1537855"/>
                    </a:xfrm>
                    <a:prstGeom prst="rect">
                      <a:avLst/>
                    </a:prstGeom>
                    <a:noFill/>
                    <a:ln>
                      <a:noFill/>
                    </a:ln>
                  </pic:spPr>
                </pic:pic>
              </a:graphicData>
            </a:graphic>
          </wp:inline>
        </w:drawing>
      </w:r>
      <w:r>
        <w:rPr>
          <w:rFonts w:ascii="Times New Roman,Bold" w:hAnsi="Times New Roman,Bold" w:cs="Times New Roman,Bold"/>
          <w:b/>
          <w:bCs/>
          <w:sz w:val="28"/>
          <w:szCs w:val="28"/>
        </w:rPr>
        <w:t>Figure 2: The general structure of a nucleotide</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Two types of nucleic acids (</w:t>
      </w:r>
      <w:r>
        <w:rPr>
          <w:rFonts w:ascii="Times New Roman,Bold" w:hAnsi="Times New Roman,Bold" w:cs="Times New Roman,Bold"/>
          <w:b/>
          <w:bCs/>
          <w:color w:val="000000"/>
          <w:sz w:val="28"/>
          <w:szCs w:val="28"/>
        </w:rPr>
        <w:t>DNA &amp; RNA</w:t>
      </w:r>
      <w:r>
        <w:rPr>
          <w:rFonts w:ascii="Times New Roman" w:hAnsi="Times New Roman" w:cs="Times New Roman"/>
          <w:color w:val="000000"/>
          <w:sz w:val="28"/>
          <w:szCs w:val="28"/>
        </w:rPr>
        <w:t xml:space="preserve">) are important in the storage and processing of the </w:t>
      </w:r>
      <w:r>
        <w:rPr>
          <w:rFonts w:ascii="Times New Roman,Bold" w:hAnsi="Times New Roman,Bold" w:cs="Times New Roman,Bold"/>
          <w:b/>
          <w:bCs/>
          <w:color w:val="000000"/>
          <w:sz w:val="28"/>
          <w:szCs w:val="28"/>
        </w:rPr>
        <w:t>genetic information</w:t>
      </w:r>
      <w:r>
        <w:rPr>
          <w:rFonts w:ascii="Times New Roman" w:hAnsi="Times New Roman" w:cs="Times New Roman"/>
          <w:color w:val="000000"/>
          <w:sz w:val="28"/>
          <w:szCs w:val="28"/>
        </w:rPr>
        <w:t xml:space="preserve">. </w:t>
      </w:r>
      <w:r>
        <w:rPr>
          <w:rFonts w:ascii="Times New Roman,Bold" w:hAnsi="Times New Roman,Bold" w:cs="Times New Roman,Bold"/>
          <w:b/>
          <w:bCs/>
          <w:color w:val="000000"/>
          <w:sz w:val="28"/>
          <w:szCs w:val="28"/>
        </w:rPr>
        <w:t xml:space="preserve">DNA </w:t>
      </w:r>
      <w:r>
        <w:rPr>
          <w:rFonts w:ascii="Times New Roman" w:hAnsi="Times New Roman" w:cs="Times New Roman"/>
          <w:color w:val="000000"/>
          <w:sz w:val="28"/>
          <w:szCs w:val="28"/>
        </w:rPr>
        <w:t xml:space="preserve">(deoxyribonucleic acid) is the type of nucleic acid that not only stores information about how to copy, or replicate, itself but also specifies the order in which </w:t>
      </w:r>
      <w:r>
        <w:rPr>
          <w:rFonts w:ascii="Times New Roman,Bold" w:hAnsi="Times New Roman,Bold" w:cs="Times New Roman,Bold"/>
          <w:b/>
          <w:bCs/>
          <w:color w:val="000000"/>
          <w:sz w:val="28"/>
          <w:szCs w:val="28"/>
        </w:rPr>
        <w:t xml:space="preserve">amino acids </w:t>
      </w:r>
      <w:r>
        <w:rPr>
          <w:rFonts w:ascii="Times New Roman" w:hAnsi="Times New Roman" w:cs="Times New Roman"/>
          <w:color w:val="000000"/>
          <w:sz w:val="28"/>
          <w:szCs w:val="28"/>
        </w:rPr>
        <w:t>are to be joined to make a protein.</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32"/>
          <w:szCs w:val="32"/>
        </w:rPr>
      </w:pPr>
    </w:p>
    <w:p w:rsidR="00D966B5" w:rsidRDefault="00D966B5" w:rsidP="00EF5B28">
      <w:pPr>
        <w:autoSpaceDE w:val="0"/>
        <w:autoSpaceDN w:val="0"/>
        <w:bidi w:val="0"/>
        <w:adjustRightInd w:val="0"/>
        <w:spacing w:after="0" w:line="276" w:lineRule="auto"/>
        <w:jc w:val="both"/>
        <w:rPr>
          <w:rFonts w:ascii="Times New Roman,Bold" w:hAnsi="Times New Roman,Bold" w:cs="Times New Roman,Bold"/>
          <w:b/>
          <w:bCs/>
          <w:color w:val="FF0000"/>
          <w:sz w:val="32"/>
          <w:szCs w:val="32"/>
        </w:rPr>
      </w:pPr>
      <w:r>
        <w:rPr>
          <w:rFonts w:ascii="Times New Roman,Bold" w:hAnsi="Times New Roman,Bold" w:cs="Times New Roman,Bold"/>
          <w:b/>
          <w:bCs/>
          <w:color w:val="FF0000"/>
          <w:sz w:val="32"/>
          <w:szCs w:val="32"/>
        </w:rPr>
        <w:lastRenderedPageBreak/>
        <w:t>Nucleotide Structure</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Each </w:t>
      </w:r>
      <w:r>
        <w:rPr>
          <w:rFonts w:ascii="Times New Roman,Bold" w:hAnsi="Times New Roman,Bold" w:cs="Times New Roman,Bold"/>
          <w:b/>
          <w:bCs/>
          <w:color w:val="000000"/>
          <w:sz w:val="28"/>
          <w:szCs w:val="28"/>
        </w:rPr>
        <w:t xml:space="preserve">nucleotide </w:t>
      </w:r>
      <w:r>
        <w:rPr>
          <w:rFonts w:ascii="Times New Roman" w:hAnsi="Times New Roman" w:cs="Times New Roman"/>
          <w:color w:val="000000"/>
          <w:sz w:val="28"/>
          <w:szCs w:val="28"/>
        </w:rPr>
        <w:t xml:space="preserve">is a molecular complex of three types of subunit molecules phosphate (phosphoric acid), a pentose (5-carbon) sugar, and a nitrogen-containing base. The nucleotides in DNA contain the sugar </w:t>
      </w:r>
      <w:proofErr w:type="spellStart"/>
      <w:r>
        <w:rPr>
          <w:rFonts w:ascii="Times New Roman" w:hAnsi="Times New Roman" w:cs="Times New Roman"/>
          <w:color w:val="000000"/>
          <w:sz w:val="28"/>
          <w:szCs w:val="28"/>
        </w:rPr>
        <w:t>deoxyribose</w:t>
      </w:r>
      <w:proofErr w:type="spellEnd"/>
      <w:r>
        <w:rPr>
          <w:rFonts w:ascii="Times New Roman" w:hAnsi="Times New Roman" w:cs="Times New Roman"/>
          <w:color w:val="000000"/>
          <w:sz w:val="28"/>
          <w:szCs w:val="28"/>
        </w:rPr>
        <w:t>, and the nucleotides in RNA contain the sugar ribose; this difference accounts for their respective names, also, there are four different types of bases in DNA:</w:t>
      </w:r>
    </w:p>
    <w:p w:rsid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 xml:space="preserve">Adenine (A), Thymine (T), Guanine (G), </w:t>
      </w:r>
      <w:r>
        <w:rPr>
          <w:rFonts w:ascii="Times New Roman" w:hAnsi="Times New Roman" w:cs="Times New Roman"/>
          <w:color w:val="000000"/>
          <w:sz w:val="28"/>
          <w:szCs w:val="28"/>
        </w:rPr>
        <w:t xml:space="preserve">and </w:t>
      </w:r>
      <w:r>
        <w:rPr>
          <w:rFonts w:ascii="Times New Roman,Bold" w:hAnsi="Times New Roman,Bold" w:cs="Times New Roman,Bold"/>
          <w:b/>
          <w:bCs/>
          <w:color w:val="000000"/>
          <w:sz w:val="28"/>
          <w:szCs w:val="28"/>
        </w:rPr>
        <w:t xml:space="preserve">Cytosine (C) </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(Table 1).</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base can have two rings (adenine or guanine) or one ring (thymine or cytosine). In RNA, the base </w:t>
      </w:r>
      <w:r>
        <w:rPr>
          <w:rFonts w:ascii="Times New Roman,Bold" w:hAnsi="Times New Roman,Bold" w:cs="Times New Roman,Bold"/>
          <w:b/>
          <w:bCs/>
          <w:color w:val="000000"/>
          <w:sz w:val="28"/>
          <w:szCs w:val="28"/>
        </w:rPr>
        <w:t xml:space="preserve">uracil (U) </w:t>
      </w:r>
      <w:r>
        <w:rPr>
          <w:rFonts w:ascii="Times New Roman" w:hAnsi="Times New Roman" w:cs="Times New Roman"/>
          <w:color w:val="000000"/>
          <w:sz w:val="28"/>
          <w:szCs w:val="28"/>
        </w:rPr>
        <w:t>replaces the base thymine. These structures are called bases because their presence raises the pH of a solution.</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nucleotides link to make a polynucleotide called a </w:t>
      </w:r>
      <w:r>
        <w:rPr>
          <w:rFonts w:ascii="Times New Roman,Bold" w:hAnsi="Times New Roman,Bold" w:cs="Times New Roman,Bold"/>
          <w:b/>
          <w:bCs/>
          <w:color w:val="FF0000"/>
          <w:sz w:val="28"/>
          <w:szCs w:val="28"/>
        </w:rPr>
        <w:t>strand</w:t>
      </w:r>
      <w:r>
        <w:rPr>
          <w:rFonts w:ascii="Times New Roman" w:hAnsi="Times New Roman" w:cs="Times New Roman"/>
          <w:color w:val="000000"/>
          <w:sz w:val="28"/>
          <w:szCs w:val="28"/>
        </w:rPr>
        <w:t>, which has a backbone made up of phosphate-sugar-phosphate-sugar. The bases project to one side of the backbone.</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p>
    <w:p w:rsidR="00D966B5" w:rsidRDefault="00D966B5"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r>
        <w:rPr>
          <w:rFonts w:ascii="Times New Roman,Bold" w:hAnsi="Times New Roman,Bold" w:cs="Times New Roman,Bold"/>
          <w:b/>
          <w:bCs/>
          <w:color w:val="FF0000"/>
          <w:sz w:val="28"/>
          <w:szCs w:val="28"/>
        </w:rPr>
        <w:t>DNA (deoxyribonucleic acid)</w:t>
      </w:r>
    </w:p>
    <w:p w:rsidR="00D966B5" w:rsidRDefault="00D966B5" w:rsidP="00EF5B28">
      <w:pPr>
        <w:tabs>
          <w:tab w:val="left" w:pos="3400"/>
        </w:tabs>
        <w:bidi w:val="0"/>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DNA is </w:t>
      </w:r>
      <w:r>
        <w:rPr>
          <w:rFonts w:ascii="Times New Roman,Bold" w:hAnsi="Times New Roman,Bold" w:cs="Times New Roman,Bold"/>
          <w:b/>
          <w:bCs/>
          <w:color w:val="000000"/>
          <w:sz w:val="28"/>
          <w:szCs w:val="28"/>
        </w:rPr>
        <w:t>double-stranded</w:t>
      </w:r>
      <w:r>
        <w:rPr>
          <w:rFonts w:ascii="Times New Roman" w:hAnsi="Times New Roman" w:cs="Times New Roman"/>
          <w:color w:val="000000"/>
          <w:sz w:val="28"/>
          <w:szCs w:val="28"/>
        </w:rPr>
        <w:t xml:space="preserve">, with the two strands twisted about each other in the form of a </w:t>
      </w:r>
      <w:r>
        <w:rPr>
          <w:rFonts w:ascii="Times New Roman,Bold" w:hAnsi="Times New Roman,Bold" w:cs="Times New Roman,Bold"/>
          <w:b/>
          <w:bCs/>
          <w:color w:val="000000"/>
          <w:sz w:val="28"/>
          <w:szCs w:val="28"/>
        </w:rPr>
        <w:t xml:space="preserve">double helix </w:t>
      </w:r>
      <w:r>
        <w:rPr>
          <w:rFonts w:ascii="Times New Roman" w:hAnsi="Times New Roman" w:cs="Times New Roman"/>
          <w:color w:val="000000"/>
          <w:sz w:val="28"/>
          <w:szCs w:val="28"/>
        </w:rPr>
        <w:t>(Figure 3). In DNA the two strands are held together by hydrogen bonds between the bases.</w:t>
      </w:r>
    </w:p>
    <w:p w:rsidR="00D966B5" w:rsidRDefault="00D966B5" w:rsidP="00EF5B28">
      <w:pPr>
        <w:tabs>
          <w:tab w:val="left" w:pos="3400"/>
        </w:tabs>
        <w:bidi w:val="0"/>
        <w:spacing w:line="276"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34F96E86" wp14:editId="6011E8B7">
            <wp:extent cx="5274310" cy="2744621"/>
            <wp:effectExtent l="0" t="0" r="254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744621"/>
                    </a:xfrm>
                    <a:prstGeom prst="rect">
                      <a:avLst/>
                    </a:prstGeom>
                    <a:noFill/>
                    <a:ln>
                      <a:noFill/>
                    </a:ln>
                  </pic:spPr>
                </pic:pic>
              </a:graphicData>
            </a:graphic>
          </wp:inline>
        </w:drawing>
      </w:r>
    </w:p>
    <w:p w:rsidR="00D966B5" w:rsidRDefault="00D966B5" w:rsidP="00EF5B28">
      <w:pPr>
        <w:tabs>
          <w:tab w:val="left" w:pos="3400"/>
        </w:tabs>
        <w:bidi w:val="0"/>
        <w:spacing w:line="276" w:lineRule="auto"/>
        <w:jc w:val="both"/>
        <w:rPr>
          <w:rFonts w:ascii="Times New Roman,Bold" w:hAnsi="Times New Roman,Bold" w:cs="Times New Roman,Bold"/>
          <w:b/>
          <w:bCs/>
          <w:sz w:val="28"/>
          <w:szCs w:val="28"/>
        </w:rPr>
      </w:pPr>
      <w:r>
        <w:rPr>
          <w:rFonts w:ascii="Times New Roman,Bold" w:hAnsi="Times New Roman,Bold" w:cs="Times New Roman,Bold"/>
          <w:b/>
          <w:bCs/>
          <w:sz w:val="28"/>
          <w:szCs w:val="28"/>
        </w:rPr>
        <w:t>Figure 3 : DNA structure</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Thymine (T) always pairs with adenine (A), and guanine (G) always pairs with cytosine (C). </w:t>
      </w:r>
      <w:r>
        <w:rPr>
          <w:rFonts w:ascii="Times New Roman,Bold" w:hAnsi="Times New Roman,Bold" w:cs="Times New Roman,Bold"/>
          <w:b/>
          <w:bCs/>
          <w:color w:val="000000"/>
          <w:sz w:val="28"/>
          <w:szCs w:val="28"/>
        </w:rPr>
        <w:t xml:space="preserve">Complementary </w:t>
      </w:r>
      <w:r>
        <w:rPr>
          <w:rFonts w:ascii="Times New Roman" w:hAnsi="Times New Roman" w:cs="Times New Roman"/>
          <w:color w:val="000000"/>
          <w:sz w:val="28"/>
          <w:szCs w:val="28"/>
        </w:rPr>
        <w:t xml:space="preserve">bases have shapes that fit together. </w:t>
      </w:r>
      <w:r>
        <w:rPr>
          <w:rFonts w:ascii="Times New Roman" w:hAnsi="Times New Roman" w:cs="Times New Roman"/>
          <w:color w:val="000000"/>
          <w:sz w:val="28"/>
          <w:szCs w:val="28"/>
        </w:rPr>
        <w:lastRenderedPageBreak/>
        <w:t>Complementary base pairing allows DNA to replicate in a way that ensures that the sequence of bases will remain the same. This is important because it is the sequence of bases that determines the sequence of amino acids in a protein.</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p>
    <w:p w:rsidR="00D966B5" w:rsidRDefault="00D966B5"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r>
        <w:rPr>
          <w:rFonts w:ascii="Times New Roman,Bold" w:hAnsi="Times New Roman,Bold" w:cs="Times New Roman,Bold"/>
          <w:b/>
          <w:bCs/>
          <w:color w:val="FF0000"/>
          <w:sz w:val="28"/>
          <w:szCs w:val="28"/>
        </w:rPr>
        <w:t>RNA (Ribonucleic acid)</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RNA is </w:t>
      </w:r>
      <w:r>
        <w:rPr>
          <w:rFonts w:ascii="Times New Roman,Bold" w:hAnsi="Times New Roman,Bold" w:cs="Times New Roman,Bold"/>
          <w:b/>
          <w:bCs/>
          <w:color w:val="000000"/>
          <w:sz w:val="28"/>
          <w:szCs w:val="28"/>
        </w:rPr>
        <w:t>single-stranded</w:t>
      </w:r>
      <w:r>
        <w:rPr>
          <w:rFonts w:ascii="Times New Roman" w:hAnsi="Times New Roman" w:cs="Times New Roman"/>
          <w:color w:val="000000"/>
          <w:sz w:val="28"/>
          <w:szCs w:val="28"/>
        </w:rPr>
        <w:t xml:space="preserve">. When RNA forms, complementary base pairing with one DNA strand passes the correct sequence of bases to RNA. RNA is the nucleic acid directly involved in </w:t>
      </w:r>
      <w:r>
        <w:rPr>
          <w:rFonts w:ascii="Times New Roman,Bold" w:hAnsi="Times New Roman,Bold" w:cs="Times New Roman,Bold"/>
          <w:b/>
          <w:bCs/>
          <w:color w:val="000000"/>
          <w:sz w:val="28"/>
          <w:szCs w:val="28"/>
        </w:rPr>
        <w:t>protein synthesis</w:t>
      </w:r>
      <w:r>
        <w:rPr>
          <w:rFonts w:ascii="Times New Roman" w:hAnsi="Times New Roman" w:cs="Times New Roman"/>
          <w:color w:val="000000"/>
          <w:sz w:val="28"/>
          <w:szCs w:val="28"/>
        </w:rPr>
        <w:t>.</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RNA (ribonucleic acid) is a diverse type of nucleic acid that has multiple uses, RNA main types contains:</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 w:hAnsi="Times New Roman" w:cs="Times New Roman"/>
          <w:color w:val="76923C" w:themeColor="accent3" w:themeShade="BF"/>
          <w:sz w:val="28"/>
          <w:szCs w:val="28"/>
        </w:rPr>
        <w:t>1-</w:t>
      </w:r>
      <w:r w:rsidRPr="00EF5B28">
        <w:rPr>
          <w:rFonts w:ascii="Times New Roman,Bold" w:hAnsi="Times New Roman,Bold" w:cs="Times New Roman,Bold"/>
          <w:b/>
          <w:bCs/>
          <w:color w:val="76923C" w:themeColor="accent3" w:themeShade="BF"/>
          <w:sz w:val="28"/>
          <w:szCs w:val="28"/>
        </w:rPr>
        <w:t xml:space="preserve">Messenger RNA (mRNA) </w:t>
      </w:r>
      <w:r>
        <w:rPr>
          <w:rFonts w:ascii="Times New Roman" w:hAnsi="Times New Roman" w:cs="Times New Roman"/>
          <w:color w:val="000000"/>
          <w:sz w:val="28"/>
          <w:szCs w:val="28"/>
        </w:rPr>
        <w:t>is a temporary copy of a gene in the DNA that specifies what the amino acid sequence will be during protein synthesis.</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 w:hAnsi="Times New Roman" w:cs="Times New Roman"/>
          <w:color w:val="76923C" w:themeColor="accent3" w:themeShade="BF"/>
          <w:sz w:val="28"/>
          <w:szCs w:val="28"/>
        </w:rPr>
        <w:t>2-</w:t>
      </w:r>
      <w:r w:rsidRPr="00EF5B28">
        <w:rPr>
          <w:rFonts w:ascii="Times New Roman,Bold" w:hAnsi="Times New Roman,Bold" w:cs="Times New Roman,Bold"/>
          <w:b/>
          <w:bCs/>
          <w:color w:val="76923C" w:themeColor="accent3" w:themeShade="BF"/>
          <w:sz w:val="28"/>
          <w:szCs w:val="28"/>
        </w:rPr>
        <w:t>Transfer RNA (</w:t>
      </w:r>
      <w:proofErr w:type="spellStart"/>
      <w:r w:rsidRPr="00EF5B28">
        <w:rPr>
          <w:rFonts w:ascii="Times New Roman,Bold" w:hAnsi="Times New Roman,Bold" w:cs="Times New Roman,Bold"/>
          <w:b/>
          <w:bCs/>
          <w:color w:val="76923C" w:themeColor="accent3" w:themeShade="BF"/>
          <w:sz w:val="28"/>
          <w:szCs w:val="28"/>
        </w:rPr>
        <w:t>tRNA</w:t>
      </w:r>
      <w:proofErr w:type="spellEnd"/>
      <w:r w:rsidRPr="00EF5B28">
        <w:rPr>
          <w:rFonts w:ascii="Times New Roman,Bold" w:hAnsi="Times New Roman,Bold" w:cs="Times New Roman,Bold"/>
          <w:b/>
          <w:bCs/>
          <w:color w:val="76923C" w:themeColor="accent3" w:themeShade="BF"/>
          <w:sz w:val="28"/>
          <w:szCs w:val="28"/>
        </w:rPr>
        <w:t xml:space="preserve">) </w:t>
      </w:r>
      <w:r>
        <w:rPr>
          <w:rFonts w:ascii="Times New Roman" w:hAnsi="Times New Roman" w:cs="Times New Roman"/>
          <w:color w:val="000000"/>
          <w:sz w:val="28"/>
          <w:szCs w:val="28"/>
        </w:rPr>
        <w:t xml:space="preserve">is necessary in synthesizing proteins and helps </w:t>
      </w:r>
      <w:r>
        <w:rPr>
          <w:rFonts w:ascii="Times New Roman,Bold" w:hAnsi="Times New Roman,Bold" w:cs="Times New Roman,Bold"/>
          <w:b/>
          <w:bCs/>
          <w:color w:val="000000"/>
          <w:sz w:val="28"/>
          <w:szCs w:val="28"/>
        </w:rPr>
        <w:t xml:space="preserve">translate </w:t>
      </w:r>
      <w:r>
        <w:rPr>
          <w:rFonts w:ascii="Times New Roman" w:hAnsi="Times New Roman" w:cs="Times New Roman"/>
          <w:color w:val="000000"/>
          <w:sz w:val="28"/>
          <w:szCs w:val="28"/>
        </w:rPr>
        <w:t>the sequence of nucleic acids in a gene into the correct sequence of amino acid during protein synthesis.</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sidRPr="00EF5B28">
        <w:rPr>
          <w:rFonts w:ascii="Times New Roman" w:hAnsi="Times New Roman" w:cs="Times New Roman"/>
          <w:color w:val="76923C" w:themeColor="accent3" w:themeShade="BF"/>
          <w:sz w:val="28"/>
          <w:szCs w:val="28"/>
        </w:rPr>
        <w:t>3-</w:t>
      </w:r>
      <w:r w:rsidRPr="00EF5B28">
        <w:rPr>
          <w:rFonts w:ascii="Times New Roman,Bold" w:hAnsi="Times New Roman,Bold" w:cs="Times New Roman,Bold"/>
          <w:b/>
          <w:bCs/>
          <w:color w:val="76923C" w:themeColor="accent3" w:themeShade="BF"/>
          <w:sz w:val="28"/>
          <w:szCs w:val="28"/>
        </w:rPr>
        <w:t>Ribosomal RNA (</w:t>
      </w:r>
      <w:proofErr w:type="spellStart"/>
      <w:r w:rsidRPr="00EF5B28">
        <w:rPr>
          <w:rFonts w:ascii="Times New Roman,Bold" w:hAnsi="Times New Roman,Bold" w:cs="Times New Roman,Bold"/>
          <w:b/>
          <w:bCs/>
          <w:color w:val="76923C" w:themeColor="accent3" w:themeShade="BF"/>
          <w:sz w:val="28"/>
          <w:szCs w:val="28"/>
        </w:rPr>
        <w:t>rRNA</w:t>
      </w:r>
      <w:proofErr w:type="spellEnd"/>
      <w:r w:rsidRPr="00EF5B28">
        <w:rPr>
          <w:rFonts w:ascii="Times New Roman,Bold" w:hAnsi="Times New Roman,Bold" w:cs="Times New Roman,Bold"/>
          <w:b/>
          <w:bCs/>
          <w:color w:val="76923C" w:themeColor="accent3" w:themeShade="BF"/>
          <w:sz w:val="28"/>
          <w:szCs w:val="28"/>
        </w:rPr>
        <w:t xml:space="preserve">) </w:t>
      </w:r>
      <w:r>
        <w:rPr>
          <w:rFonts w:ascii="Times New Roman" w:hAnsi="Times New Roman" w:cs="Times New Roman"/>
          <w:color w:val="000000"/>
          <w:sz w:val="28"/>
          <w:szCs w:val="28"/>
        </w:rPr>
        <w:t>is the RNA component of the ribosome, it works as an enzyme to form the peptide bonds between amino acids in a polypeptide.</w:t>
      </w:r>
    </w:p>
    <w:p w:rsidR="00D966B5" w:rsidRDefault="00D966B5" w:rsidP="00EF5B28">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ATP (adenosine triphosphate) </w:t>
      </w:r>
      <w:r>
        <w:rPr>
          <w:rFonts w:ascii="Times New Roman" w:hAnsi="Times New Roman" w:cs="Times New Roman"/>
          <w:color w:val="000000"/>
          <w:sz w:val="28"/>
          <w:szCs w:val="28"/>
        </w:rPr>
        <w:t>is a nucleotide stores large amounts of energy needed for synthetic reactions and for various other energy-requiring processes in cells.</w:t>
      </w:r>
    </w:p>
    <w:p w:rsidR="00EF5B28" w:rsidRDefault="00EF5B28"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p>
    <w:p w:rsidR="00D966B5" w:rsidRPr="00EF5B28" w:rsidRDefault="00D966B5" w:rsidP="00EF5B28">
      <w:pPr>
        <w:autoSpaceDE w:val="0"/>
        <w:autoSpaceDN w:val="0"/>
        <w:bidi w:val="0"/>
        <w:adjustRightInd w:val="0"/>
        <w:spacing w:after="0" w:line="276" w:lineRule="auto"/>
        <w:jc w:val="both"/>
        <w:rPr>
          <w:rFonts w:ascii="Times New Roman,Bold" w:hAnsi="Times New Roman,Bold" w:cs="Times New Roman,Bold"/>
          <w:b/>
          <w:bCs/>
          <w:color w:val="FF0000"/>
          <w:sz w:val="28"/>
          <w:szCs w:val="28"/>
        </w:rPr>
      </w:pPr>
      <w:r w:rsidRPr="00EF5B28">
        <w:rPr>
          <w:rFonts w:ascii="Times New Roman,Bold" w:hAnsi="Times New Roman,Bold" w:cs="Times New Roman,Bold"/>
          <w:b/>
          <w:bCs/>
          <w:color w:val="FF0000"/>
          <w:sz w:val="28"/>
          <w:szCs w:val="28"/>
        </w:rPr>
        <w:t>Differences in the Structures of DNA and RNA</w:t>
      </w:r>
    </w:p>
    <w:p w:rsidR="00EF5B28" w:rsidRPr="00C10709" w:rsidRDefault="00D966B5" w:rsidP="00C10709">
      <w:pPr>
        <w:autoSpaceDE w:val="0"/>
        <w:autoSpaceDN w:val="0"/>
        <w:bidi w:val="0"/>
        <w:adjustRightInd w:val="0"/>
        <w:spacing w:after="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Though both DNA and RNA are polymers of nucleotides, there are some small differences in the types of subunits each contains and in their final structure. These differences give DNA and RNA their </w:t>
      </w:r>
      <w:r>
        <w:rPr>
          <w:rFonts w:ascii="Times New Roman,Bold" w:hAnsi="Times New Roman,Bold" w:cs="Times New Roman,Bold"/>
          <w:b/>
          <w:bCs/>
          <w:color w:val="000000"/>
          <w:sz w:val="28"/>
          <w:szCs w:val="28"/>
        </w:rPr>
        <w:t xml:space="preserve">unique functions </w:t>
      </w:r>
      <w:r w:rsidR="00C10709">
        <w:rPr>
          <w:rFonts w:ascii="Times New Roman" w:hAnsi="Times New Roman" w:cs="Times New Roman"/>
          <w:color w:val="000000"/>
          <w:sz w:val="28"/>
          <w:szCs w:val="28"/>
        </w:rPr>
        <w:t>in the body.</w:t>
      </w:r>
      <w:bookmarkStart w:id="0" w:name="_GoBack"/>
      <w:bookmarkEnd w:id="0"/>
    </w:p>
    <w:p w:rsidR="00D966B5" w:rsidRDefault="00D966B5" w:rsidP="00EF5B28">
      <w:pPr>
        <w:tabs>
          <w:tab w:val="left" w:pos="3400"/>
        </w:tabs>
        <w:bidi w:val="0"/>
        <w:spacing w:line="276"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Table 1: Comparison between DNA and RNA Structure</w:t>
      </w:r>
    </w:p>
    <w:tbl>
      <w:tblPr>
        <w:tblStyle w:val="a5"/>
        <w:tblW w:w="8658" w:type="dxa"/>
        <w:tblLook w:val="04A0" w:firstRow="1" w:lastRow="0" w:firstColumn="1" w:lastColumn="0" w:noHBand="0" w:noVBand="1"/>
      </w:tblPr>
      <w:tblGrid>
        <w:gridCol w:w="1278"/>
        <w:gridCol w:w="3802"/>
        <w:gridCol w:w="3578"/>
      </w:tblGrid>
      <w:tr w:rsidR="00D966B5" w:rsidTr="00D966B5">
        <w:tc>
          <w:tcPr>
            <w:tcW w:w="1278" w:type="dxa"/>
          </w:tcPr>
          <w:p w:rsidR="00D966B5" w:rsidRDefault="00D966B5" w:rsidP="00EF5B28">
            <w:pPr>
              <w:tabs>
                <w:tab w:val="left" w:pos="3400"/>
              </w:tabs>
              <w:bidi w:val="0"/>
              <w:spacing w:line="276" w:lineRule="auto"/>
              <w:jc w:val="both"/>
              <w:rPr>
                <w:rFonts w:asciiTheme="majorBidi" w:hAnsiTheme="majorBidi" w:cstheme="majorBidi"/>
                <w:sz w:val="28"/>
                <w:szCs w:val="28"/>
              </w:rPr>
            </w:pPr>
          </w:p>
        </w:tc>
        <w:tc>
          <w:tcPr>
            <w:tcW w:w="3802" w:type="dxa"/>
          </w:tcPr>
          <w:p w:rsidR="00D966B5" w:rsidRPr="00D966B5" w:rsidRDefault="00D966B5" w:rsidP="007A46B5">
            <w:pPr>
              <w:autoSpaceDE w:val="0"/>
              <w:autoSpaceDN w:val="0"/>
              <w:bidi w:val="0"/>
              <w:adjustRightInd w:val="0"/>
              <w:spacing w:after="0" w:line="276"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DNA</w:t>
            </w:r>
          </w:p>
        </w:tc>
        <w:tc>
          <w:tcPr>
            <w:tcW w:w="3578" w:type="dxa"/>
          </w:tcPr>
          <w:p w:rsidR="00D966B5" w:rsidRPr="00D966B5" w:rsidRDefault="00D966B5" w:rsidP="007A46B5">
            <w:pPr>
              <w:autoSpaceDE w:val="0"/>
              <w:autoSpaceDN w:val="0"/>
              <w:bidi w:val="0"/>
              <w:adjustRightInd w:val="0"/>
              <w:spacing w:after="0" w:line="276"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RNA</w:t>
            </w:r>
          </w:p>
        </w:tc>
      </w:tr>
      <w:tr w:rsidR="00D966B5" w:rsidTr="00D966B5">
        <w:tc>
          <w:tcPr>
            <w:tcW w:w="1278" w:type="dxa"/>
          </w:tcPr>
          <w:p w:rsidR="00D966B5" w:rsidRPr="00D966B5" w:rsidRDefault="00D966B5" w:rsidP="00EF5B28">
            <w:pPr>
              <w:autoSpaceDE w:val="0"/>
              <w:autoSpaceDN w:val="0"/>
              <w:bidi w:val="0"/>
              <w:adjustRightInd w:val="0"/>
              <w:spacing w:after="0" w:line="276"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Sugar</w:t>
            </w:r>
          </w:p>
        </w:tc>
        <w:tc>
          <w:tcPr>
            <w:tcW w:w="3802" w:type="dxa"/>
          </w:tcPr>
          <w:p w:rsidR="00D966B5" w:rsidRDefault="00D966B5" w:rsidP="00EF5B28">
            <w:pPr>
              <w:tabs>
                <w:tab w:val="left" w:pos="3400"/>
              </w:tabs>
              <w:bidi w:val="0"/>
              <w:spacing w:line="276" w:lineRule="auto"/>
              <w:jc w:val="both"/>
              <w:rPr>
                <w:rFonts w:asciiTheme="majorBidi" w:hAnsiTheme="majorBidi" w:cstheme="majorBidi"/>
                <w:sz w:val="28"/>
                <w:szCs w:val="28"/>
              </w:rPr>
            </w:pPr>
            <w:proofErr w:type="spellStart"/>
            <w:r>
              <w:rPr>
                <w:rFonts w:ascii="Times New Roman" w:hAnsi="Times New Roman" w:cs="Times New Roman"/>
                <w:sz w:val="24"/>
                <w:szCs w:val="24"/>
              </w:rPr>
              <w:t>Deoxyribose</w:t>
            </w:r>
            <w:proofErr w:type="spellEnd"/>
            <w:r>
              <w:rPr>
                <w:rFonts w:ascii="Times New Roman" w:hAnsi="Times New Roman" w:cs="Times New Roman"/>
                <w:sz w:val="24"/>
                <w:szCs w:val="24"/>
              </w:rPr>
              <w:t xml:space="preserve"> </w:t>
            </w:r>
            <w:r>
              <w:rPr>
                <w:rFonts w:ascii="Times New Roman" w:hAnsi="Times New Roman" w:cs="Times New Roman"/>
                <w:sz w:val="24"/>
                <w:szCs w:val="24"/>
              </w:rPr>
              <w:t>Ribose</w:t>
            </w:r>
          </w:p>
        </w:tc>
        <w:tc>
          <w:tcPr>
            <w:tcW w:w="3578" w:type="dxa"/>
          </w:tcPr>
          <w:p w:rsidR="00D966B5" w:rsidRPr="00D966B5" w:rsidRDefault="00D966B5" w:rsidP="00EF5B28">
            <w:pPr>
              <w:autoSpaceDE w:val="0"/>
              <w:autoSpaceDN w:val="0"/>
              <w:bidi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Ribose</w:t>
            </w:r>
          </w:p>
        </w:tc>
      </w:tr>
      <w:tr w:rsidR="00D966B5" w:rsidTr="00D966B5">
        <w:tc>
          <w:tcPr>
            <w:tcW w:w="1278" w:type="dxa"/>
          </w:tcPr>
          <w:p w:rsidR="00D966B5" w:rsidRPr="00D966B5" w:rsidRDefault="00D966B5" w:rsidP="00EF5B28">
            <w:pPr>
              <w:autoSpaceDE w:val="0"/>
              <w:autoSpaceDN w:val="0"/>
              <w:bidi w:val="0"/>
              <w:adjustRightInd w:val="0"/>
              <w:spacing w:after="0" w:line="276"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Bases</w:t>
            </w:r>
          </w:p>
        </w:tc>
        <w:tc>
          <w:tcPr>
            <w:tcW w:w="3802" w:type="dxa"/>
          </w:tcPr>
          <w:p w:rsidR="00D966B5" w:rsidRPr="00D966B5" w:rsidRDefault="00D966B5" w:rsidP="00EF5B28">
            <w:pPr>
              <w:autoSpaceDE w:val="0"/>
              <w:autoSpaceDN w:val="0"/>
              <w:bidi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Aden</w:t>
            </w:r>
            <w:r>
              <w:rPr>
                <w:rFonts w:ascii="Times New Roman" w:hAnsi="Times New Roman" w:cs="Times New Roman"/>
                <w:sz w:val="24"/>
                <w:szCs w:val="24"/>
              </w:rPr>
              <w:t>ine, guanine, thymine, cytosine</w:t>
            </w:r>
          </w:p>
        </w:tc>
        <w:tc>
          <w:tcPr>
            <w:tcW w:w="3578" w:type="dxa"/>
          </w:tcPr>
          <w:p w:rsidR="00D966B5" w:rsidRPr="00D966B5" w:rsidRDefault="00D966B5" w:rsidP="00EF5B28">
            <w:pPr>
              <w:autoSpaceDE w:val="0"/>
              <w:autoSpaceDN w:val="0"/>
              <w:bidi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Ade</w:t>
            </w:r>
            <w:r>
              <w:rPr>
                <w:rFonts w:ascii="Times New Roman" w:hAnsi="Times New Roman" w:cs="Times New Roman"/>
                <w:sz w:val="24"/>
                <w:szCs w:val="24"/>
              </w:rPr>
              <w:t>nine, guanine, uracil, cytosine</w:t>
            </w:r>
          </w:p>
        </w:tc>
      </w:tr>
      <w:tr w:rsidR="00D966B5" w:rsidTr="00D966B5">
        <w:tc>
          <w:tcPr>
            <w:tcW w:w="1278" w:type="dxa"/>
          </w:tcPr>
          <w:p w:rsidR="00D966B5" w:rsidRPr="00D966B5" w:rsidRDefault="00D966B5" w:rsidP="00EF5B28">
            <w:pPr>
              <w:autoSpaceDE w:val="0"/>
              <w:autoSpaceDN w:val="0"/>
              <w:bidi w:val="0"/>
              <w:adjustRightInd w:val="0"/>
              <w:spacing w:after="0" w:line="276"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Strands</w:t>
            </w:r>
          </w:p>
        </w:tc>
        <w:tc>
          <w:tcPr>
            <w:tcW w:w="3802" w:type="dxa"/>
          </w:tcPr>
          <w:p w:rsidR="00D966B5" w:rsidRPr="00D966B5" w:rsidRDefault="00D966B5" w:rsidP="00EF5B28">
            <w:pPr>
              <w:autoSpaceDE w:val="0"/>
              <w:autoSpaceDN w:val="0"/>
              <w:bidi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uble-stranded with base pairing</w:t>
            </w:r>
          </w:p>
        </w:tc>
        <w:tc>
          <w:tcPr>
            <w:tcW w:w="3578" w:type="dxa"/>
          </w:tcPr>
          <w:p w:rsidR="00D966B5" w:rsidRPr="00D966B5" w:rsidRDefault="00D966B5" w:rsidP="00EF5B28">
            <w:pPr>
              <w:autoSpaceDE w:val="0"/>
              <w:autoSpaceDN w:val="0"/>
              <w:bidi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Single-stranded</w:t>
            </w:r>
          </w:p>
        </w:tc>
      </w:tr>
      <w:tr w:rsidR="00D966B5" w:rsidTr="00D966B5">
        <w:tc>
          <w:tcPr>
            <w:tcW w:w="1278" w:type="dxa"/>
          </w:tcPr>
          <w:p w:rsidR="00D966B5" w:rsidRPr="00D966B5" w:rsidRDefault="00D966B5" w:rsidP="00EF5B28">
            <w:pPr>
              <w:autoSpaceDE w:val="0"/>
              <w:autoSpaceDN w:val="0"/>
              <w:bidi w:val="0"/>
              <w:adjustRightInd w:val="0"/>
              <w:spacing w:after="0" w:line="276" w:lineRule="auto"/>
              <w:jc w:val="both"/>
              <w:rPr>
                <w:rFonts w:ascii="Times New Roman,Bold" w:hAnsi="Times New Roman,Bold" w:cs="Times New Roman,Bold"/>
                <w:b/>
                <w:bCs/>
                <w:sz w:val="24"/>
                <w:szCs w:val="24"/>
              </w:rPr>
            </w:pPr>
            <w:r>
              <w:rPr>
                <w:rFonts w:ascii="Times New Roman,Bold" w:hAnsi="Times New Roman,Bold" w:cs="Times New Roman,Bold"/>
                <w:b/>
                <w:bCs/>
                <w:sz w:val="24"/>
                <w:szCs w:val="24"/>
              </w:rPr>
              <w:t>Helix</w:t>
            </w:r>
          </w:p>
        </w:tc>
        <w:tc>
          <w:tcPr>
            <w:tcW w:w="3802" w:type="dxa"/>
          </w:tcPr>
          <w:p w:rsidR="00D966B5" w:rsidRPr="00D966B5" w:rsidRDefault="00D966B5" w:rsidP="00EF5B28">
            <w:pPr>
              <w:autoSpaceDE w:val="0"/>
              <w:autoSpaceDN w:val="0"/>
              <w:bidi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3578" w:type="dxa"/>
          </w:tcPr>
          <w:p w:rsidR="00D966B5" w:rsidRDefault="00D966B5" w:rsidP="00EF5B28">
            <w:pPr>
              <w:tabs>
                <w:tab w:val="left" w:pos="3400"/>
              </w:tabs>
              <w:bidi w:val="0"/>
              <w:spacing w:line="276" w:lineRule="auto"/>
              <w:jc w:val="both"/>
              <w:rPr>
                <w:rFonts w:asciiTheme="majorBidi" w:hAnsiTheme="majorBidi" w:cstheme="majorBidi"/>
                <w:sz w:val="28"/>
                <w:szCs w:val="28"/>
              </w:rPr>
            </w:pPr>
            <w:r>
              <w:rPr>
                <w:rFonts w:ascii="Times New Roman" w:hAnsi="Times New Roman" w:cs="Times New Roman"/>
                <w:sz w:val="24"/>
                <w:szCs w:val="24"/>
              </w:rPr>
              <w:t>No</w:t>
            </w:r>
          </w:p>
        </w:tc>
      </w:tr>
    </w:tbl>
    <w:p w:rsidR="00D966B5" w:rsidRPr="00306187" w:rsidRDefault="00D966B5" w:rsidP="00EF5B28">
      <w:pPr>
        <w:tabs>
          <w:tab w:val="left" w:pos="3400"/>
        </w:tabs>
        <w:bidi w:val="0"/>
        <w:spacing w:line="276" w:lineRule="auto"/>
        <w:jc w:val="both"/>
        <w:rPr>
          <w:rFonts w:asciiTheme="majorBidi" w:hAnsiTheme="majorBidi" w:cstheme="majorBidi"/>
          <w:sz w:val="28"/>
          <w:szCs w:val="28"/>
          <w:rtl/>
        </w:rPr>
      </w:pPr>
    </w:p>
    <w:sectPr w:rsidR="00D966B5" w:rsidRPr="00306187" w:rsidSect="001A67AE">
      <w:head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7D" w:rsidRDefault="00A5437D" w:rsidP="00C11211">
      <w:pPr>
        <w:spacing w:after="0" w:line="240" w:lineRule="auto"/>
      </w:pPr>
      <w:r>
        <w:separator/>
      </w:r>
    </w:p>
  </w:endnote>
  <w:endnote w:type="continuationSeparator" w:id="0">
    <w:p w:rsidR="00A5437D" w:rsidRDefault="00A5437D"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7D" w:rsidRDefault="00A5437D" w:rsidP="00C11211">
      <w:pPr>
        <w:spacing w:after="0" w:line="240" w:lineRule="auto"/>
      </w:pPr>
      <w:r>
        <w:separator/>
      </w:r>
    </w:p>
  </w:footnote>
  <w:footnote w:type="continuationSeparator" w:id="0">
    <w:p w:rsidR="00A5437D" w:rsidRDefault="00A5437D" w:rsidP="00C1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6163E329" wp14:editId="500E9966">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5B1FC169" wp14:editId="6C4BAD70">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Pr="00C35D4F">
      <w:rPr>
        <w:rFonts w:asciiTheme="majorBidi" w:hAnsiTheme="majorBidi" w:cstheme="majorBidi"/>
        <w:b/>
        <w:bCs/>
        <w:color w:val="1F497D" w:themeColor="text2"/>
        <w:sz w:val="40"/>
        <w:szCs w:val="40"/>
      </w:rPr>
      <w:t>Department of biology</w:t>
    </w:r>
  </w:p>
  <w:p w:rsidR="00C11211" w:rsidRDefault="00C11211" w:rsidP="00C11211">
    <w:pPr>
      <w:pStyle w:val="a3"/>
      <w:tabs>
        <w:tab w:val="clear" w:pos="4680"/>
        <w:tab w:val="clear" w:pos="9360"/>
        <w:tab w:val="cente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3508"/>
    <w:multiLevelType w:val="hybridMultilevel"/>
    <w:tmpl w:val="CCDA3EB8"/>
    <w:lvl w:ilvl="0" w:tplc="57E68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2436A"/>
    <w:multiLevelType w:val="hybridMultilevel"/>
    <w:tmpl w:val="610EECEE"/>
    <w:lvl w:ilvl="0" w:tplc="4A90F7C2">
      <w:start w:val="1"/>
      <w:numFmt w:val="decimal"/>
      <w:lvlText w:val="%1-"/>
      <w:lvlJc w:val="left"/>
      <w:pPr>
        <w:ind w:left="720" w:hanging="360"/>
      </w:pPr>
      <w:rPr>
        <w:rFonts w:ascii="Times New Roman,Bold" w:hAnsi="Times New Roman,Bold" w:cs="Times New Roman,Bold" w:hint="default"/>
        <w:b/>
        <w:color w:val="FF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C414A1"/>
    <w:multiLevelType w:val="hybridMultilevel"/>
    <w:tmpl w:val="1C60FBB4"/>
    <w:lvl w:ilvl="0" w:tplc="F648B18E">
      <w:start w:val="1"/>
      <w:numFmt w:val="decimal"/>
      <w:lvlText w:val="%1-"/>
      <w:lvlJc w:val="left"/>
      <w:pPr>
        <w:ind w:left="720" w:hanging="360"/>
      </w:pPr>
      <w:rPr>
        <w:rFonts w:ascii="Times New Roman" w:hAnsi="Times New Roman" w:cs="Times New Roman"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77"/>
    <w:rsid w:val="00056920"/>
    <w:rsid w:val="00090D9F"/>
    <w:rsid w:val="0011503B"/>
    <w:rsid w:val="00165475"/>
    <w:rsid w:val="001A67AE"/>
    <w:rsid w:val="0024362A"/>
    <w:rsid w:val="002F25D2"/>
    <w:rsid w:val="00306187"/>
    <w:rsid w:val="00311D7D"/>
    <w:rsid w:val="0051522F"/>
    <w:rsid w:val="0075711D"/>
    <w:rsid w:val="00766033"/>
    <w:rsid w:val="007A46B5"/>
    <w:rsid w:val="007D6A85"/>
    <w:rsid w:val="007E3872"/>
    <w:rsid w:val="00832079"/>
    <w:rsid w:val="009A3CA5"/>
    <w:rsid w:val="00A3079E"/>
    <w:rsid w:val="00A5437D"/>
    <w:rsid w:val="00A67399"/>
    <w:rsid w:val="00C10709"/>
    <w:rsid w:val="00C11211"/>
    <w:rsid w:val="00C35D4F"/>
    <w:rsid w:val="00C62AD5"/>
    <w:rsid w:val="00CE458C"/>
    <w:rsid w:val="00D60520"/>
    <w:rsid w:val="00D966B5"/>
    <w:rsid w:val="00E128B1"/>
    <w:rsid w:val="00E52C77"/>
    <w:rsid w:val="00EF5B28"/>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F6C8-BA26-4B15-8366-0C08DD24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1756</Words>
  <Characters>10014</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11</cp:revision>
  <cp:lastPrinted>2023-12-27T15:50:00Z</cp:lastPrinted>
  <dcterms:created xsi:type="dcterms:W3CDTF">2024-12-02T05:51:00Z</dcterms:created>
  <dcterms:modified xsi:type="dcterms:W3CDTF">2024-12-02T10:43:00Z</dcterms:modified>
</cp:coreProperties>
</file>