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471" w:rsidRPr="00972471" w:rsidRDefault="00972471" w:rsidP="00972471">
      <w:pPr>
        <w:spacing w:line="360" w:lineRule="auto"/>
        <w:rPr>
          <w:rFonts w:asciiTheme="majorBidi" w:hAnsiTheme="majorBidi" w:cstheme="majorBidi"/>
          <w:i/>
          <w:iCs/>
          <w:sz w:val="20"/>
          <w:szCs w:val="20"/>
        </w:rPr>
      </w:pPr>
      <w:proofErr w:type="spellStart"/>
      <w:r w:rsidRPr="00972471">
        <w:rPr>
          <w:rFonts w:asciiTheme="majorBidi" w:hAnsiTheme="majorBidi" w:cstheme="majorBidi"/>
          <w:i/>
          <w:iCs/>
          <w:sz w:val="20"/>
          <w:szCs w:val="20"/>
        </w:rPr>
        <w:t>Almustaqbal</w:t>
      </w:r>
      <w:proofErr w:type="spellEnd"/>
      <w:r w:rsidRPr="00972471">
        <w:rPr>
          <w:rFonts w:asciiTheme="majorBidi" w:hAnsiTheme="majorBidi" w:cstheme="majorBidi"/>
          <w:i/>
          <w:iCs/>
          <w:sz w:val="20"/>
          <w:szCs w:val="20"/>
        </w:rPr>
        <w:t xml:space="preserve"> Uni.</w:t>
      </w:r>
    </w:p>
    <w:p w:rsidR="00972471" w:rsidRPr="00972471" w:rsidRDefault="00972471" w:rsidP="00972471">
      <w:pPr>
        <w:spacing w:line="360" w:lineRule="auto"/>
        <w:rPr>
          <w:rFonts w:asciiTheme="majorBidi" w:hAnsiTheme="majorBidi" w:cstheme="majorBidi"/>
          <w:i/>
          <w:iCs/>
          <w:sz w:val="20"/>
          <w:szCs w:val="20"/>
        </w:rPr>
      </w:pPr>
      <w:r w:rsidRPr="00972471">
        <w:rPr>
          <w:rFonts w:asciiTheme="majorBidi" w:hAnsiTheme="majorBidi" w:cstheme="majorBidi"/>
          <w:i/>
          <w:iCs/>
          <w:sz w:val="20"/>
          <w:szCs w:val="20"/>
        </w:rPr>
        <w:t>Dep.</w:t>
      </w:r>
      <w:r w:rsidRPr="00972471">
        <w:rPr>
          <w:rFonts w:asciiTheme="majorBidi" w:hAnsiTheme="majorBidi" w:cstheme="majorBidi"/>
          <w:i/>
          <w:iCs/>
          <w:sz w:val="20"/>
          <w:szCs w:val="20"/>
        </w:rPr>
        <w:t xml:space="preserve"> of English language </w:t>
      </w:r>
    </w:p>
    <w:p w:rsidR="00972471" w:rsidRPr="00972471" w:rsidRDefault="00972471" w:rsidP="00972471">
      <w:pPr>
        <w:spacing w:line="360" w:lineRule="auto"/>
        <w:rPr>
          <w:rFonts w:asciiTheme="majorBidi" w:hAnsiTheme="majorBidi" w:cstheme="majorBidi"/>
          <w:i/>
          <w:iCs/>
          <w:sz w:val="20"/>
          <w:szCs w:val="20"/>
        </w:rPr>
      </w:pPr>
      <w:r w:rsidRPr="00972471">
        <w:rPr>
          <w:rFonts w:asciiTheme="majorBidi" w:hAnsiTheme="majorBidi" w:cstheme="majorBidi"/>
          <w:i/>
          <w:iCs/>
          <w:sz w:val="20"/>
          <w:szCs w:val="20"/>
        </w:rPr>
        <w:t>1st</w:t>
      </w:r>
      <w:r w:rsidRPr="00972471">
        <w:rPr>
          <w:rFonts w:asciiTheme="majorBidi" w:hAnsiTheme="majorBidi" w:cstheme="majorBidi"/>
          <w:i/>
          <w:iCs/>
          <w:sz w:val="20"/>
          <w:szCs w:val="20"/>
        </w:rPr>
        <w:t xml:space="preserve"> year</w:t>
      </w:r>
      <w:r w:rsidRPr="00972471">
        <w:rPr>
          <w:rFonts w:asciiTheme="majorBidi" w:hAnsiTheme="majorBidi" w:cstheme="majorBidi"/>
          <w:i/>
          <w:iCs/>
          <w:sz w:val="20"/>
          <w:szCs w:val="20"/>
        </w:rPr>
        <w:t xml:space="preserve"> </w:t>
      </w:r>
    </w:p>
    <w:p w:rsidR="00972471" w:rsidRPr="00972471" w:rsidRDefault="00972471" w:rsidP="00972471">
      <w:pPr>
        <w:spacing w:line="360" w:lineRule="auto"/>
        <w:rPr>
          <w:rFonts w:asciiTheme="majorBidi" w:hAnsiTheme="majorBidi" w:cstheme="majorBidi"/>
          <w:i/>
          <w:iCs/>
          <w:sz w:val="20"/>
          <w:szCs w:val="20"/>
        </w:rPr>
      </w:pPr>
      <w:r w:rsidRPr="00972471">
        <w:rPr>
          <w:rFonts w:asciiTheme="majorBidi" w:hAnsiTheme="majorBidi" w:cstheme="majorBidi"/>
          <w:i/>
          <w:iCs/>
          <w:sz w:val="20"/>
          <w:szCs w:val="20"/>
        </w:rPr>
        <w:t xml:space="preserve">Reading Course </w:t>
      </w:r>
    </w:p>
    <w:p w:rsidR="00972471" w:rsidRDefault="00972471" w:rsidP="00972471">
      <w:pPr>
        <w:spacing w:line="360" w:lineRule="auto"/>
        <w:jc w:val="center"/>
        <w:rPr>
          <w:rFonts w:asciiTheme="majorBidi" w:hAnsiTheme="majorBidi" w:cstheme="majorBidi"/>
          <w:sz w:val="24"/>
          <w:szCs w:val="24"/>
        </w:rPr>
      </w:pPr>
      <w:r>
        <w:rPr>
          <w:rFonts w:asciiTheme="majorBidi" w:hAnsiTheme="majorBidi" w:cstheme="majorBidi"/>
          <w:sz w:val="24"/>
          <w:szCs w:val="24"/>
        </w:rPr>
        <w:t>S</w:t>
      </w:r>
      <w:r w:rsidRPr="00972471">
        <w:rPr>
          <w:rFonts w:asciiTheme="majorBidi" w:hAnsiTheme="majorBidi" w:cstheme="majorBidi"/>
          <w:sz w:val="24"/>
          <w:szCs w:val="24"/>
        </w:rPr>
        <w:t>ocial media terminology</w:t>
      </w:r>
    </w:p>
    <w:p w:rsidR="00972471" w:rsidRDefault="00972471" w:rsidP="00972471">
      <w:pPr>
        <w:spacing w:line="360" w:lineRule="auto"/>
        <w:rPr>
          <w:rFonts w:asciiTheme="majorBidi" w:hAnsiTheme="majorBidi" w:cstheme="majorBidi"/>
          <w:sz w:val="24"/>
          <w:szCs w:val="24"/>
        </w:rPr>
      </w:pPr>
      <w:r w:rsidRPr="00972471">
        <w:rPr>
          <w:rFonts w:asciiTheme="majorBidi" w:hAnsiTheme="majorBidi" w:cstheme="majorBidi"/>
          <w:sz w:val="24"/>
          <w:szCs w:val="24"/>
        </w:rPr>
        <w:t>While social media terminology can be intimidating at first glance, there is a simple process to internalizing a large majority of social media idioms. The majority of social media lingo gets their roots from the social networks themselves. Twitter gave birth to the words “at reply,” “direct message,” and “retweet” amongst others. Facebook invented the “</w:t>
      </w:r>
      <w:proofErr w:type="spellStart"/>
      <w:r w:rsidRPr="00972471">
        <w:rPr>
          <w:rFonts w:asciiTheme="majorBidi" w:hAnsiTheme="majorBidi" w:cstheme="majorBidi"/>
          <w:sz w:val="24"/>
          <w:szCs w:val="24"/>
        </w:rPr>
        <w:t>fanpage</w:t>
      </w:r>
      <w:proofErr w:type="spellEnd"/>
      <w:r w:rsidRPr="00972471">
        <w:rPr>
          <w:rFonts w:asciiTheme="majorBidi" w:hAnsiTheme="majorBidi" w:cstheme="majorBidi"/>
          <w:sz w:val="24"/>
          <w:szCs w:val="24"/>
        </w:rPr>
        <w:t xml:space="preserve">” &amp; the “status update.” Definitions stemming from these sites and circulating around the social sphere can be boiled down and organized into 9 simple categories: </w:t>
      </w:r>
    </w:p>
    <w:p w:rsidR="00972471" w:rsidRPr="00972471" w:rsidRDefault="00972471" w:rsidP="00972471">
      <w:pPr>
        <w:rPr>
          <w:rFonts w:asciiTheme="majorBidi" w:hAnsiTheme="majorBidi" w:cstheme="majorBidi"/>
          <w:sz w:val="24"/>
          <w:szCs w:val="24"/>
        </w:rPr>
      </w:pPr>
      <w:r w:rsidRPr="00972471">
        <w:rPr>
          <w:rFonts w:asciiTheme="majorBidi" w:hAnsiTheme="majorBidi" w:cstheme="majorBidi"/>
          <w:b/>
          <w:bCs/>
          <w:sz w:val="24"/>
          <w:szCs w:val="24"/>
        </w:rPr>
        <w:t>Relationship</w:t>
      </w:r>
      <w:r w:rsidRPr="00972471">
        <w:rPr>
          <w:rFonts w:asciiTheme="majorBidi" w:hAnsiTheme="majorBidi" w:cstheme="majorBidi"/>
          <w:sz w:val="24"/>
          <w:szCs w:val="24"/>
        </w:rPr>
        <w:t>: What the connection or the linkage between users is called</w:t>
      </w:r>
    </w:p>
    <w:p w:rsidR="00972471" w:rsidRPr="00972471" w:rsidRDefault="00972471" w:rsidP="00972471">
      <w:pPr>
        <w:rPr>
          <w:rFonts w:asciiTheme="majorBidi" w:hAnsiTheme="majorBidi" w:cstheme="majorBidi"/>
          <w:sz w:val="24"/>
          <w:szCs w:val="24"/>
        </w:rPr>
      </w:pPr>
    </w:p>
    <w:p w:rsidR="00972471" w:rsidRPr="00972471" w:rsidRDefault="00972471" w:rsidP="00972471">
      <w:pPr>
        <w:rPr>
          <w:rFonts w:asciiTheme="majorBidi" w:hAnsiTheme="majorBidi" w:cstheme="majorBidi"/>
          <w:sz w:val="24"/>
          <w:szCs w:val="24"/>
        </w:rPr>
      </w:pPr>
      <w:r w:rsidRPr="00972471">
        <w:rPr>
          <w:rFonts w:asciiTheme="majorBidi" w:hAnsiTheme="majorBidi" w:cstheme="majorBidi"/>
          <w:b/>
          <w:bCs/>
          <w:sz w:val="24"/>
          <w:szCs w:val="24"/>
        </w:rPr>
        <w:t>Post</w:t>
      </w:r>
      <w:r w:rsidRPr="00972471">
        <w:rPr>
          <w:rFonts w:asciiTheme="majorBidi" w:hAnsiTheme="majorBidi" w:cstheme="majorBidi"/>
          <w:sz w:val="24"/>
          <w:szCs w:val="24"/>
        </w:rPr>
        <w:t>: The name for dissemination of original content into a network of users.</w:t>
      </w:r>
    </w:p>
    <w:p w:rsidR="00972471" w:rsidRPr="00972471" w:rsidRDefault="00972471" w:rsidP="00972471">
      <w:pPr>
        <w:rPr>
          <w:rFonts w:asciiTheme="majorBidi" w:hAnsiTheme="majorBidi" w:cstheme="majorBidi"/>
          <w:sz w:val="24"/>
          <w:szCs w:val="24"/>
        </w:rPr>
      </w:pPr>
    </w:p>
    <w:p w:rsidR="00972471" w:rsidRPr="00972471" w:rsidRDefault="00972471" w:rsidP="00972471">
      <w:pPr>
        <w:rPr>
          <w:rFonts w:asciiTheme="majorBidi" w:hAnsiTheme="majorBidi" w:cstheme="majorBidi"/>
          <w:sz w:val="24"/>
          <w:szCs w:val="24"/>
        </w:rPr>
      </w:pPr>
      <w:r w:rsidRPr="00972471">
        <w:rPr>
          <w:rFonts w:asciiTheme="majorBidi" w:hAnsiTheme="majorBidi" w:cstheme="majorBidi"/>
          <w:b/>
          <w:bCs/>
          <w:sz w:val="24"/>
          <w:szCs w:val="24"/>
        </w:rPr>
        <w:t>Share</w:t>
      </w:r>
      <w:r w:rsidRPr="00972471">
        <w:rPr>
          <w:rFonts w:asciiTheme="majorBidi" w:hAnsiTheme="majorBidi" w:cstheme="majorBidi"/>
          <w:sz w:val="24"/>
          <w:szCs w:val="24"/>
        </w:rPr>
        <w:t>: Used to describe sharing another’s “post” through the same network.</w:t>
      </w:r>
    </w:p>
    <w:p w:rsidR="00972471" w:rsidRPr="00972471" w:rsidRDefault="00972471" w:rsidP="00972471">
      <w:pPr>
        <w:rPr>
          <w:rFonts w:asciiTheme="majorBidi" w:hAnsiTheme="majorBidi" w:cstheme="majorBidi"/>
          <w:sz w:val="24"/>
          <w:szCs w:val="24"/>
        </w:rPr>
      </w:pPr>
    </w:p>
    <w:p w:rsidR="00972471" w:rsidRPr="00972471" w:rsidRDefault="00972471" w:rsidP="00972471">
      <w:pPr>
        <w:rPr>
          <w:rFonts w:asciiTheme="majorBidi" w:hAnsiTheme="majorBidi" w:cstheme="majorBidi"/>
          <w:sz w:val="24"/>
          <w:szCs w:val="24"/>
        </w:rPr>
      </w:pPr>
      <w:r w:rsidRPr="00972471">
        <w:rPr>
          <w:rFonts w:asciiTheme="majorBidi" w:hAnsiTheme="majorBidi" w:cstheme="majorBidi"/>
          <w:b/>
          <w:bCs/>
          <w:sz w:val="24"/>
          <w:szCs w:val="24"/>
        </w:rPr>
        <w:t>Response</w:t>
      </w:r>
      <w:r w:rsidRPr="00972471">
        <w:rPr>
          <w:rFonts w:asciiTheme="majorBidi" w:hAnsiTheme="majorBidi" w:cstheme="majorBidi"/>
          <w:sz w:val="24"/>
          <w:szCs w:val="24"/>
        </w:rPr>
        <w:t>: Represent a user’s reaction or feedback on a “post”</w:t>
      </w:r>
    </w:p>
    <w:p w:rsidR="00972471" w:rsidRPr="00972471" w:rsidRDefault="00972471" w:rsidP="00972471">
      <w:pPr>
        <w:rPr>
          <w:rFonts w:asciiTheme="majorBidi" w:hAnsiTheme="majorBidi" w:cstheme="majorBidi"/>
          <w:sz w:val="24"/>
          <w:szCs w:val="24"/>
        </w:rPr>
      </w:pPr>
    </w:p>
    <w:p w:rsidR="00972471" w:rsidRPr="00972471" w:rsidRDefault="00972471" w:rsidP="00972471">
      <w:pPr>
        <w:rPr>
          <w:rFonts w:asciiTheme="majorBidi" w:hAnsiTheme="majorBidi" w:cstheme="majorBidi"/>
          <w:sz w:val="24"/>
          <w:szCs w:val="24"/>
        </w:rPr>
      </w:pPr>
      <w:r w:rsidRPr="00972471">
        <w:rPr>
          <w:rFonts w:asciiTheme="majorBidi" w:hAnsiTheme="majorBidi" w:cstheme="majorBidi"/>
          <w:b/>
          <w:bCs/>
          <w:sz w:val="24"/>
          <w:szCs w:val="24"/>
        </w:rPr>
        <w:t>Mention</w:t>
      </w:r>
      <w:r w:rsidRPr="00972471">
        <w:rPr>
          <w:rFonts w:asciiTheme="majorBidi" w:hAnsiTheme="majorBidi" w:cstheme="majorBidi"/>
          <w:sz w:val="24"/>
          <w:szCs w:val="24"/>
        </w:rPr>
        <w:t>: Represents a user’s effort to mention another user or social profile in their creation of social content</w:t>
      </w:r>
    </w:p>
    <w:p w:rsidR="00972471" w:rsidRPr="00972471" w:rsidRDefault="00972471" w:rsidP="00972471">
      <w:pPr>
        <w:rPr>
          <w:rFonts w:asciiTheme="majorBidi" w:hAnsiTheme="majorBidi" w:cstheme="majorBidi"/>
          <w:sz w:val="24"/>
          <w:szCs w:val="24"/>
        </w:rPr>
      </w:pPr>
    </w:p>
    <w:p w:rsidR="00972471" w:rsidRPr="00972471" w:rsidRDefault="00972471" w:rsidP="00972471">
      <w:pPr>
        <w:rPr>
          <w:rFonts w:asciiTheme="majorBidi" w:hAnsiTheme="majorBidi" w:cstheme="majorBidi"/>
          <w:sz w:val="24"/>
          <w:szCs w:val="24"/>
        </w:rPr>
      </w:pPr>
      <w:r w:rsidRPr="00972471">
        <w:rPr>
          <w:rFonts w:asciiTheme="majorBidi" w:hAnsiTheme="majorBidi" w:cstheme="majorBidi"/>
          <w:b/>
          <w:bCs/>
          <w:sz w:val="24"/>
          <w:szCs w:val="24"/>
        </w:rPr>
        <w:t>Popularity</w:t>
      </w:r>
      <w:r w:rsidRPr="00972471">
        <w:rPr>
          <w:rFonts w:asciiTheme="majorBidi" w:hAnsiTheme="majorBidi" w:cstheme="majorBidi"/>
          <w:sz w:val="24"/>
          <w:szCs w:val="24"/>
        </w:rPr>
        <w:t>: Method to determine popularity of a “post” is within the network</w:t>
      </w:r>
    </w:p>
    <w:p w:rsidR="00972471" w:rsidRPr="00972471" w:rsidRDefault="00972471" w:rsidP="00972471">
      <w:pPr>
        <w:rPr>
          <w:rFonts w:asciiTheme="majorBidi" w:hAnsiTheme="majorBidi" w:cstheme="majorBidi"/>
          <w:sz w:val="24"/>
          <w:szCs w:val="24"/>
        </w:rPr>
      </w:pPr>
    </w:p>
    <w:p w:rsidR="00972471" w:rsidRPr="00972471" w:rsidRDefault="00972471" w:rsidP="00972471">
      <w:pPr>
        <w:rPr>
          <w:rFonts w:asciiTheme="majorBidi" w:hAnsiTheme="majorBidi" w:cstheme="majorBidi"/>
          <w:sz w:val="24"/>
          <w:szCs w:val="24"/>
        </w:rPr>
      </w:pPr>
      <w:r w:rsidRPr="00972471">
        <w:rPr>
          <w:rFonts w:asciiTheme="majorBidi" w:hAnsiTheme="majorBidi" w:cstheme="majorBidi"/>
          <w:b/>
          <w:bCs/>
          <w:sz w:val="24"/>
          <w:szCs w:val="24"/>
        </w:rPr>
        <w:t>Private Note</w:t>
      </w:r>
      <w:r w:rsidRPr="00972471">
        <w:rPr>
          <w:rFonts w:asciiTheme="majorBidi" w:hAnsiTheme="majorBidi" w:cstheme="majorBidi"/>
          <w:sz w:val="24"/>
          <w:szCs w:val="24"/>
        </w:rPr>
        <w:t>: How to users communicate confidentially within the network</w:t>
      </w:r>
    </w:p>
    <w:p w:rsidR="00972471" w:rsidRPr="00972471" w:rsidRDefault="00972471" w:rsidP="00972471">
      <w:pPr>
        <w:rPr>
          <w:rFonts w:asciiTheme="majorBidi" w:hAnsiTheme="majorBidi" w:cstheme="majorBidi"/>
          <w:sz w:val="24"/>
          <w:szCs w:val="24"/>
        </w:rPr>
      </w:pPr>
    </w:p>
    <w:p w:rsidR="00972471" w:rsidRPr="00972471" w:rsidRDefault="00972471" w:rsidP="00972471">
      <w:pPr>
        <w:rPr>
          <w:rFonts w:asciiTheme="majorBidi" w:hAnsiTheme="majorBidi" w:cstheme="majorBidi"/>
          <w:sz w:val="24"/>
          <w:szCs w:val="24"/>
        </w:rPr>
      </w:pPr>
      <w:r w:rsidRPr="00972471">
        <w:rPr>
          <w:rFonts w:asciiTheme="majorBidi" w:hAnsiTheme="majorBidi" w:cstheme="majorBidi"/>
          <w:b/>
          <w:bCs/>
          <w:sz w:val="24"/>
          <w:szCs w:val="24"/>
        </w:rPr>
        <w:t>Descriptors</w:t>
      </w:r>
      <w:r w:rsidRPr="00972471">
        <w:rPr>
          <w:rFonts w:asciiTheme="majorBidi" w:hAnsiTheme="majorBidi" w:cstheme="majorBidi"/>
          <w:sz w:val="24"/>
          <w:szCs w:val="24"/>
        </w:rPr>
        <w:t>: The in network strategy for clarifying or explaining a “post”</w:t>
      </w:r>
    </w:p>
    <w:p w:rsidR="00972471" w:rsidRPr="00972471" w:rsidRDefault="00972471" w:rsidP="00972471">
      <w:pPr>
        <w:rPr>
          <w:rFonts w:asciiTheme="majorBidi" w:hAnsiTheme="majorBidi" w:cstheme="majorBidi"/>
          <w:sz w:val="24"/>
          <w:szCs w:val="24"/>
        </w:rPr>
      </w:pPr>
    </w:p>
    <w:p w:rsidR="0085711C" w:rsidRDefault="00972471" w:rsidP="00972471">
      <w:pPr>
        <w:rPr>
          <w:rFonts w:asciiTheme="majorBidi" w:hAnsiTheme="majorBidi" w:cstheme="majorBidi"/>
          <w:sz w:val="24"/>
          <w:szCs w:val="24"/>
        </w:rPr>
      </w:pPr>
      <w:r w:rsidRPr="00972471">
        <w:rPr>
          <w:rFonts w:asciiTheme="majorBidi" w:hAnsiTheme="majorBidi" w:cstheme="majorBidi"/>
          <w:b/>
          <w:bCs/>
          <w:sz w:val="24"/>
          <w:szCs w:val="24"/>
        </w:rPr>
        <w:lastRenderedPageBreak/>
        <w:t>Organization</w:t>
      </w:r>
      <w:r w:rsidRPr="00972471">
        <w:rPr>
          <w:rFonts w:asciiTheme="majorBidi" w:hAnsiTheme="majorBidi" w:cstheme="majorBidi"/>
          <w:sz w:val="24"/>
          <w:szCs w:val="24"/>
        </w:rPr>
        <w:t>: Term used to describe how users can organize “posts” with the network</w:t>
      </w:r>
    </w:p>
    <w:p w:rsidR="00972471" w:rsidRDefault="00972471" w:rsidP="00972471">
      <w:pPr>
        <w:rPr>
          <w:rFonts w:asciiTheme="majorBidi" w:hAnsiTheme="majorBidi" w:cstheme="majorBidi"/>
          <w:sz w:val="24"/>
          <w:szCs w:val="24"/>
        </w:rPr>
      </w:pPr>
    </w:p>
    <w:p w:rsidR="00972471" w:rsidRDefault="00972471" w:rsidP="00972471">
      <w:pPr>
        <w:rPr>
          <w:rFonts w:asciiTheme="majorBidi" w:hAnsiTheme="majorBidi" w:cstheme="majorBidi"/>
          <w:sz w:val="24"/>
          <w:szCs w:val="24"/>
        </w:rPr>
      </w:pPr>
      <w:bookmarkStart w:id="0" w:name="_GoBack"/>
      <w:bookmarkEnd w:id="0"/>
    </w:p>
    <w:p w:rsidR="00972471" w:rsidRDefault="00972471" w:rsidP="00972471">
      <w:pPr>
        <w:rPr>
          <w:rFonts w:asciiTheme="majorBidi" w:hAnsiTheme="majorBidi" w:cstheme="majorBidi"/>
          <w:sz w:val="24"/>
          <w:szCs w:val="24"/>
        </w:rPr>
      </w:pPr>
      <w:r>
        <w:rPr>
          <w:rFonts w:asciiTheme="majorBidi" w:hAnsiTheme="majorBidi" w:cstheme="majorBidi"/>
          <w:sz w:val="24"/>
          <w:szCs w:val="24"/>
        </w:rPr>
        <w:t xml:space="preserve">Source: </w:t>
      </w:r>
    </w:p>
    <w:p w:rsidR="00972471" w:rsidRPr="00972471" w:rsidRDefault="00972471" w:rsidP="00972471">
      <w:pPr>
        <w:rPr>
          <w:rFonts w:asciiTheme="majorBidi" w:hAnsiTheme="majorBidi" w:cstheme="majorBidi"/>
          <w:sz w:val="24"/>
          <w:szCs w:val="24"/>
        </w:rPr>
      </w:pPr>
      <w:proofErr w:type="spellStart"/>
      <w:r>
        <w:rPr>
          <w:rFonts w:asciiTheme="majorBidi" w:hAnsiTheme="majorBidi" w:cstheme="majorBidi"/>
          <w:sz w:val="24"/>
          <w:szCs w:val="24"/>
        </w:rPr>
        <w:t>Sprinklr</w:t>
      </w:r>
      <w:proofErr w:type="spellEnd"/>
      <w:r>
        <w:rPr>
          <w:rFonts w:asciiTheme="majorBidi" w:hAnsiTheme="majorBidi" w:cstheme="majorBidi"/>
          <w:sz w:val="24"/>
          <w:szCs w:val="24"/>
        </w:rPr>
        <w:t xml:space="preserve">   </w:t>
      </w:r>
      <w:hyperlink r:id="rId4" w:history="1">
        <w:r w:rsidRPr="0085533B">
          <w:rPr>
            <w:rStyle w:val="Hyperlink"/>
            <w:rFonts w:asciiTheme="majorBidi" w:hAnsiTheme="majorBidi" w:cstheme="majorBidi"/>
            <w:sz w:val="24"/>
            <w:szCs w:val="24"/>
          </w:rPr>
          <w:t>https://www.sprinklr.com/blog/social-media-terms-definitions/</w:t>
        </w:r>
      </w:hyperlink>
      <w:r>
        <w:rPr>
          <w:rFonts w:asciiTheme="majorBidi" w:hAnsiTheme="majorBidi" w:cstheme="majorBidi"/>
          <w:sz w:val="24"/>
          <w:szCs w:val="24"/>
        </w:rPr>
        <w:t xml:space="preserve"> </w:t>
      </w:r>
    </w:p>
    <w:sectPr w:rsidR="00972471" w:rsidRPr="00972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63"/>
    <w:rsid w:val="000D6B0E"/>
    <w:rsid w:val="00424E63"/>
    <w:rsid w:val="0085711C"/>
    <w:rsid w:val="009724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011D9-2589-45BD-B1F5-7EA6D6F9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4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67594">
      <w:bodyDiv w:val="1"/>
      <w:marLeft w:val="0"/>
      <w:marRight w:val="0"/>
      <w:marTop w:val="0"/>
      <w:marBottom w:val="0"/>
      <w:divBdr>
        <w:top w:val="none" w:sz="0" w:space="0" w:color="auto"/>
        <w:left w:val="none" w:sz="0" w:space="0" w:color="auto"/>
        <w:bottom w:val="none" w:sz="0" w:space="0" w:color="auto"/>
        <w:right w:val="none" w:sz="0" w:space="0" w:color="auto"/>
      </w:divBdr>
    </w:div>
    <w:div w:id="184936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prinklr.com/blog/social-media-terms-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2</cp:revision>
  <dcterms:created xsi:type="dcterms:W3CDTF">2024-03-09T06:05:00Z</dcterms:created>
  <dcterms:modified xsi:type="dcterms:W3CDTF">2024-03-09T06:15:00Z</dcterms:modified>
</cp:coreProperties>
</file>