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AC" w:rsidRDefault="00D363AC" w:rsidP="00D363AC">
      <w:pPr>
        <w:pStyle w:val="Default"/>
        <w:rPr>
          <w:rFonts w:hint="cs"/>
          <w:b/>
          <w:bCs/>
          <w:sz w:val="32"/>
          <w:szCs w:val="32"/>
          <w:rtl/>
        </w:rPr>
      </w:pPr>
    </w:p>
    <w:p w:rsidR="00D363AC" w:rsidRDefault="00D363AC" w:rsidP="00D363AC">
      <w:pPr>
        <w:pStyle w:val="Default"/>
        <w:rPr>
          <w:rFonts w:hint="cs"/>
          <w:b/>
          <w:bCs/>
          <w:sz w:val="32"/>
          <w:szCs w:val="32"/>
          <w:rtl/>
        </w:rPr>
      </w:pPr>
    </w:p>
    <w:p w:rsidR="00D363AC" w:rsidRPr="00D363AC" w:rsidRDefault="00081F55" w:rsidP="00D363AC">
      <w:pPr>
        <w:pStyle w:val="Default"/>
        <w:rPr>
          <w:b/>
          <w:bCs/>
          <w:sz w:val="32"/>
          <w:szCs w:val="32"/>
          <w:highlight w:val="yellow"/>
        </w:rPr>
      </w:pPr>
      <w:r w:rsidRPr="00D363AC">
        <w:rPr>
          <w:b/>
          <w:bCs/>
          <w:sz w:val="32"/>
          <w:szCs w:val="32"/>
          <w:highlight w:val="yellow"/>
        </w:rPr>
        <w:t>Experiment No. (</w:t>
      </w:r>
      <w:r w:rsidR="00D363AC" w:rsidRPr="00D363AC">
        <w:rPr>
          <w:b/>
          <w:bCs/>
          <w:sz w:val="32"/>
          <w:szCs w:val="32"/>
          <w:highlight w:val="yellow"/>
        </w:rPr>
        <w:t>6</w:t>
      </w:r>
      <w:r w:rsidRPr="00D363AC">
        <w:rPr>
          <w:b/>
          <w:bCs/>
          <w:sz w:val="32"/>
          <w:szCs w:val="32"/>
          <w:highlight w:val="yellow"/>
        </w:rPr>
        <w:t>) Pressure Control</w:t>
      </w:r>
      <w:r w:rsidRPr="00D363AC">
        <w:rPr>
          <w:b/>
          <w:bCs/>
          <w:sz w:val="32"/>
          <w:szCs w:val="32"/>
        </w:rPr>
        <w:t xml:space="preserve"> </w:t>
      </w:r>
    </w:p>
    <w:p w:rsidR="00081F55" w:rsidRPr="00D363AC" w:rsidRDefault="00081F55" w:rsidP="00081F55">
      <w:pPr>
        <w:pStyle w:val="Default"/>
        <w:rPr>
          <w:sz w:val="32"/>
          <w:szCs w:val="32"/>
          <w:highlight w:val="yellow"/>
        </w:rPr>
      </w:pPr>
      <w:r w:rsidRPr="00D363AC">
        <w:rPr>
          <w:b/>
          <w:bCs/>
          <w:sz w:val="32"/>
          <w:szCs w:val="32"/>
          <w:highlight w:val="yellow"/>
        </w:rPr>
        <w:t xml:space="preserve">Process Control Technology </w:t>
      </w:r>
    </w:p>
    <w:p w:rsidR="00C744B6" w:rsidRDefault="00081F55" w:rsidP="00081F55">
      <w:pPr>
        <w:rPr>
          <w:rFonts w:hint="cs"/>
          <w:b/>
          <w:bCs/>
          <w:sz w:val="32"/>
          <w:szCs w:val="32"/>
          <w:rtl/>
        </w:rPr>
      </w:pPr>
      <w:r w:rsidRPr="00D363AC">
        <w:rPr>
          <w:b/>
          <w:bCs/>
          <w:sz w:val="32"/>
          <w:szCs w:val="32"/>
          <w:highlight w:val="yellow"/>
        </w:rPr>
        <w:t>Pressure Control PCT-M3</w:t>
      </w:r>
    </w:p>
    <w:p w:rsidR="00D363AC" w:rsidRDefault="00D363AC" w:rsidP="00D363AC">
      <w:pPr>
        <w:pStyle w:val="Default"/>
        <w:rPr>
          <w:b/>
          <w:bCs/>
          <w:sz w:val="28"/>
          <w:szCs w:val="28"/>
        </w:rPr>
      </w:pPr>
      <w:r>
        <w:rPr>
          <w:noProof/>
          <w:color w:val="365F91" w:themeColor="accent1" w:themeShade="BF"/>
          <w:sz w:val="28"/>
          <w:szCs w:val="28"/>
        </w:rPr>
        <w:drawing>
          <wp:inline distT="0" distB="0" distL="0" distR="0" wp14:anchorId="0C40F768" wp14:editId="33600AA1">
            <wp:extent cx="4930140" cy="3360420"/>
            <wp:effectExtent l="0" t="0" r="381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AC" w:rsidRDefault="00D363AC" w:rsidP="00D363AC">
      <w:pPr>
        <w:pStyle w:val="Default"/>
        <w:rPr>
          <w:sz w:val="28"/>
          <w:szCs w:val="28"/>
        </w:rPr>
      </w:pPr>
      <w:r w:rsidRPr="00D363AC">
        <w:rPr>
          <w:b/>
          <w:bCs/>
          <w:sz w:val="28"/>
          <w:szCs w:val="28"/>
          <w:highlight w:val="yellow"/>
        </w:rPr>
        <w:t>Objective of the experiment: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D363AC" w:rsidRDefault="00D363AC" w:rsidP="00D363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objective is to control pressure level in the tank using pump, valve and the measured value from the pressure transducer. </w:t>
      </w:r>
    </w:p>
    <w:p w:rsidR="00D363AC" w:rsidRDefault="00D363AC" w:rsidP="00D363A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PCT-M3 </w:t>
      </w:r>
    </w:p>
    <w:p w:rsidR="00D363AC" w:rsidRDefault="00D363AC" w:rsidP="00D363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PCT-M3 consists of a reservoir tank; compressor; control valve; pressure sensor and two needle valves. Control is achieved using the pump, solenoid valve and the pressure transducer to measure the signals. The controller is linked to the PC using a USB connection. </w:t>
      </w:r>
    </w:p>
    <w:p w:rsidR="00D363AC" w:rsidRDefault="00D363AC" w:rsidP="00D363A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Connecting the PCT-M to the PC </w:t>
      </w:r>
    </w:p>
    <w:p w:rsidR="00D363AC" w:rsidRDefault="00D363AC" w:rsidP="00D363A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1. Using the supplied USB cable, connect one end to the PCT-M and the other end to the PC. </w:t>
      </w:r>
    </w:p>
    <w:p w:rsidR="00D363AC" w:rsidRDefault="00D363AC" w:rsidP="00D363A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2. Switch on the PCT-M. </w:t>
      </w:r>
    </w:p>
    <w:p w:rsidR="00D363AC" w:rsidRDefault="00D363AC" w:rsidP="00D363A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3. Start the software on your computer. </w:t>
      </w:r>
    </w:p>
    <w:p w:rsidR="00D363AC" w:rsidRDefault="00D363AC" w:rsidP="00D363A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There are two menu options in the software, PID Control and Manual Control and there are options for each of the PCT-M units. </w:t>
      </w:r>
    </w:p>
    <w:p w:rsidR="00D363AC" w:rsidRDefault="00D363AC" w:rsidP="00D363AC">
      <w:pPr>
        <w:pStyle w:val="Default"/>
        <w:rPr>
          <w:sz w:val="28"/>
          <w:szCs w:val="28"/>
        </w:rPr>
      </w:pPr>
    </w:p>
    <w:p w:rsidR="00D363AC" w:rsidRDefault="00D363AC" w:rsidP="00D363AC">
      <w:pPr>
        <w:pStyle w:val="Default"/>
        <w:rPr>
          <w:sz w:val="28"/>
          <w:szCs w:val="28"/>
        </w:rPr>
      </w:pPr>
      <w:r w:rsidRPr="00D363AC">
        <w:rPr>
          <w:b/>
          <w:bCs/>
          <w:sz w:val="28"/>
          <w:szCs w:val="28"/>
          <w:highlight w:val="yellow"/>
        </w:rPr>
        <w:t>Manual Procedure:</w:t>
      </w:r>
      <w:r>
        <w:rPr>
          <w:b/>
          <w:bCs/>
          <w:sz w:val="28"/>
          <w:szCs w:val="28"/>
        </w:rPr>
        <w:t xml:space="preserve"> </w:t>
      </w:r>
    </w:p>
    <w:p w:rsidR="00D363AC" w:rsidRDefault="00D363AC" w:rsidP="00D363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Selecting the pressure unit in manual mode. </w:t>
      </w:r>
    </w:p>
    <w:p w:rsidR="00D363AC" w:rsidRPr="00D363AC" w:rsidRDefault="00D363AC" w:rsidP="00D363AC"/>
    <w:p w:rsidR="00D363AC" w:rsidRDefault="00D363AC" w:rsidP="00D363AC"/>
    <w:p w:rsidR="00D363AC" w:rsidRPr="00D363AC" w:rsidRDefault="00D363AC" w:rsidP="00D363AC">
      <w:pPr>
        <w:jc w:val="center"/>
      </w:pPr>
      <w:r>
        <w:rPr>
          <w:noProof/>
        </w:rPr>
        <w:drawing>
          <wp:inline distT="0" distB="0" distL="0" distR="0">
            <wp:extent cx="4168140" cy="3604260"/>
            <wp:effectExtent l="0" t="0" r="381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AC" w:rsidRDefault="00D363AC" w:rsidP="00D363AC">
      <w:pPr>
        <w:pStyle w:val="Default"/>
        <w:pageBreakBefore/>
        <w:rPr>
          <w:color w:val="auto"/>
        </w:rPr>
      </w:pPr>
    </w:p>
    <w:p w:rsidR="00D363AC" w:rsidRDefault="00D363AC" w:rsidP="00D363AC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Set the valve to close. </w:t>
      </w:r>
    </w:p>
    <w:p w:rsidR="00D363AC" w:rsidRDefault="00D363AC" w:rsidP="00D363AC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Set the motor speed at a constant value. </w:t>
      </w:r>
    </w:p>
    <w:p w:rsidR="00D363AC" w:rsidRDefault="00D363AC" w:rsidP="00D363AC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The pressure record by a stopwatch and reading at interval two second until steady state reading is reached. </w:t>
      </w:r>
    </w:p>
    <w:p w:rsidR="00D363AC" w:rsidRDefault="00D363AC" w:rsidP="00D363AC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The same procedure was repeated for different values of the motor speed. </w:t>
      </w:r>
    </w:p>
    <w:p w:rsidR="00D363AC" w:rsidRDefault="00D363AC" w:rsidP="00D363A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Switch the valve (open) to reset the pressure in the tank. </w:t>
      </w:r>
    </w:p>
    <w:p w:rsidR="00D363AC" w:rsidRDefault="00D363AC" w:rsidP="00D363AC">
      <w:pPr>
        <w:pStyle w:val="Default"/>
        <w:rPr>
          <w:color w:val="auto"/>
          <w:sz w:val="28"/>
          <w:szCs w:val="28"/>
        </w:rPr>
      </w:pPr>
    </w:p>
    <w:p w:rsidR="00D363AC" w:rsidRDefault="00D363AC" w:rsidP="00D363A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PID Control Procedure: </w:t>
      </w:r>
    </w:p>
    <w:p w:rsidR="00D363AC" w:rsidRDefault="00D363AC" w:rsidP="00D363AC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Select the PID control option from the software and choose the pressure control. </w:t>
      </w:r>
    </w:p>
    <w:p w:rsidR="00D363AC" w:rsidRDefault="00D363AC" w:rsidP="00D363A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Apply control of proportional (P) by setting the PG only (Set Integral to off (un check box); Set Derivative off (un check box); Set Period to 50).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933"/>
        <w:gridCol w:w="468"/>
        <w:gridCol w:w="465"/>
        <w:gridCol w:w="933"/>
        <w:gridCol w:w="937"/>
        <w:gridCol w:w="933"/>
        <w:gridCol w:w="933"/>
        <w:gridCol w:w="468"/>
        <w:gridCol w:w="465"/>
        <w:gridCol w:w="933"/>
        <w:gridCol w:w="933"/>
        <w:gridCol w:w="6"/>
      </w:tblGrid>
      <w:tr w:rsidR="00D363AC" w:rsidTr="00D363A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19"/>
        </w:trPr>
        <w:tc>
          <w:tcPr>
            <w:tcW w:w="933" w:type="dxa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 </w:t>
            </w:r>
          </w:p>
        </w:tc>
        <w:tc>
          <w:tcPr>
            <w:tcW w:w="933" w:type="dxa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PG </w:t>
            </w:r>
          </w:p>
        </w:tc>
        <w:tc>
          <w:tcPr>
            <w:tcW w:w="933" w:type="dxa"/>
            <w:gridSpan w:val="2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Delay time </w:t>
            </w:r>
          </w:p>
        </w:tc>
        <w:tc>
          <w:tcPr>
            <w:tcW w:w="933" w:type="dxa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Rise time </w:t>
            </w:r>
          </w:p>
        </w:tc>
        <w:tc>
          <w:tcPr>
            <w:tcW w:w="937" w:type="dxa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Response time </w:t>
            </w:r>
          </w:p>
        </w:tc>
        <w:tc>
          <w:tcPr>
            <w:tcW w:w="933" w:type="dxa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 </w:t>
            </w:r>
          </w:p>
        </w:tc>
        <w:tc>
          <w:tcPr>
            <w:tcW w:w="933" w:type="dxa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PG </w:t>
            </w:r>
          </w:p>
        </w:tc>
        <w:tc>
          <w:tcPr>
            <w:tcW w:w="933" w:type="dxa"/>
            <w:gridSpan w:val="2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Delay time </w:t>
            </w:r>
          </w:p>
        </w:tc>
        <w:tc>
          <w:tcPr>
            <w:tcW w:w="933" w:type="dxa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Rise time </w:t>
            </w:r>
          </w:p>
        </w:tc>
        <w:tc>
          <w:tcPr>
            <w:tcW w:w="933" w:type="dxa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Response time </w:t>
            </w:r>
          </w:p>
        </w:tc>
      </w:tr>
      <w:tr w:rsidR="00D363AC" w:rsidTr="00D363AC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334" w:type="dxa"/>
            <w:gridSpan w:val="3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1.5 / 1.0 </w:t>
            </w:r>
          </w:p>
        </w:tc>
        <w:tc>
          <w:tcPr>
            <w:tcW w:w="2335" w:type="dxa"/>
            <w:gridSpan w:val="3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2334" w:type="dxa"/>
            <w:gridSpan w:val="3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0.8/0.5 </w:t>
            </w:r>
          </w:p>
        </w:tc>
        <w:tc>
          <w:tcPr>
            <w:tcW w:w="2337" w:type="dxa"/>
            <w:gridSpan w:val="4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</w:t>
            </w:r>
          </w:p>
        </w:tc>
      </w:tr>
      <w:tr w:rsidR="00D363AC" w:rsidTr="00D363A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669" w:type="dxa"/>
            <w:gridSpan w:val="6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1.5 / 1.0 </w:t>
            </w:r>
          </w:p>
        </w:tc>
        <w:tc>
          <w:tcPr>
            <w:tcW w:w="4671" w:type="dxa"/>
            <w:gridSpan w:val="7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</w:t>
            </w:r>
          </w:p>
        </w:tc>
      </w:tr>
      <w:tr w:rsidR="00D363AC" w:rsidTr="00D363AC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334" w:type="dxa"/>
            <w:gridSpan w:val="3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1.5 / 1.0 </w:t>
            </w:r>
          </w:p>
        </w:tc>
        <w:tc>
          <w:tcPr>
            <w:tcW w:w="2335" w:type="dxa"/>
            <w:gridSpan w:val="3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</w:t>
            </w:r>
          </w:p>
        </w:tc>
        <w:tc>
          <w:tcPr>
            <w:tcW w:w="2334" w:type="dxa"/>
            <w:gridSpan w:val="3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1.0/0.8 </w:t>
            </w:r>
          </w:p>
        </w:tc>
        <w:tc>
          <w:tcPr>
            <w:tcW w:w="2337" w:type="dxa"/>
            <w:gridSpan w:val="4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</w:t>
            </w:r>
          </w:p>
        </w:tc>
      </w:tr>
      <w:tr w:rsidR="00D363AC" w:rsidTr="00D363A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669" w:type="dxa"/>
            <w:gridSpan w:val="6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1.5 / 1.0 </w:t>
            </w:r>
          </w:p>
        </w:tc>
        <w:tc>
          <w:tcPr>
            <w:tcW w:w="4671" w:type="dxa"/>
            <w:gridSpan w:val="7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</w:t>
            </w:r>
          </w:p>
        </w:tc>
      </w:tr>
      <w:tr w:rsidR="00D363AC" w:rsidTr="00D363AC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334" w:type="dxa"/>
            <w:gridSpan w:val="3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1.5 / 1.0 </w:t>
            </w:r>
          </w:p>
        </w:tc>
        <w:tc>
          <w:tcPr>
            <w:tcW w:w="2335" w:type="dxa"/>
            <w:gridSpan w:val="3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40 </w:t>
            </w:r>
          </w:p>
        </w:tc>
        <w:tc>
          <w:tcPr>
            <w:tcW w:w="2334" w:type="dxa"/>
            <w:gridSpan w:val="3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1.5 / 1.0 </w:t>
            </w:r>
          </w:p>
        </w:tc>
        <w:tc>
          <w:tcPr>
            <w:tcW w:w="2337" w:type="dxa"/>
            <w:gridSpan w:val="4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</w:t>
            </w:r>
          </w:p>
        </w:tc>
      </w:tr>
      <w:tr w:rsidR="00D363AC" w:rsidTr="00D363A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669" w:type="dxa"/>
            <w:gridSpan w:val="6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1.5 / 1.0 </w:t>
            </w:r>
          </w:p>
        </w:tc>
        <w:tc>
          <w:tcPr>
            <w:tcW w:w="4671" w:type="dxa"/>
            <w:gridSpan w:val="7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 </w:t>
            </w:r>
          </w:p>
        </w:tc>
      </w:tr>
      <w:tr w:rsidR="00D363AC" w:rsidTr="00D363AC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334" w:type="dxa"/>
            <w:gridSpan w:val="3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1.5 / 1.0 </w:t>
            </w:r>
          </w:p>
        </w:tc>
        <w:tc>
          <w:tcPr>
            <w:tcW w:w="2335" w:type="dxa"/>
            <w:gridSpan w:val="3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 </w:t>
            </w:r>
          </w:p>
        </w:tc>
        <w:tc>
          <w:tcPr>
            <w:tcW w:w="2334" w:type="dxa"/>
            <w:gridSpan w:val="3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2.0/1.5 </w:t>
            </w:r>
          </w:p>
        </w:tc>
        <w:tc>
          <w:tcPr>
            <w:tcW w:w="2337" w:type="dxa"/>
            <w:gridSpan w:val="4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</w:t>
            </w:r>
          </w:p>
        </w:tc>
      </w:tr>
      <w:tr w:rsidR="00D363AC" w:rsidTr="00D363A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669" w:type="dxa"/>
            <w:gridSpan w:val="6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1.5 / 1.0 </w:t>
            </w:r>
          </w:p>
        </w:tc>
        <w:tc>
          <w:tcPr>
            <w:tcW w:w="4671" w:type="dxa"/>
            <w:gridSpan w:val="7"/>
          </w:tcPr>
          <w:p w:rsidR="00D363AC" w:rsidRDefault="00D363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100 </w:t>
            </w:r>
          </w:p>
        </w:tc>
      </w:tr>
    </w:tbl>
    <w:p w:rsidR="00D363AC" w:rsidRDefault="00D363AC" w:rsidP="00D363AC">
      <w:pPr>
        <w:pStyle w:val="Default"/>
      </w:pPr>
    </w:p>
    <w:p w:rsidR="00D363AC" w:rsidRDefault="00D363AC" w:rsidP="00D363A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3. Click start and when reach the steady state, click stop after this read the rise time, dead time, response time. </w:t>
      </w:r>
    </w:p>
    <w:p w:rsidR="00D363AC" w:rsidRDefault="00D363AC" w:rsidP="00D363A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4. Repeat the procedure in a PI controller by changing in value of PG and integral for three times to reach the best response. </w:t>
      </w:r>
    </w:p>
    <w:p w:rsidR="00D363AC" w:rsidRDefault="00D363AC" w:rsidP="00D363A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5. Repeat the procedure in the PID controller by changing in value of PG, integral and derivative for three times until reach the best response. </w:t>
      </w:r>
    </w:p>
    <w:p w:rsidR="00D363AC" w:rsidRDefault="00D363AC" w:rsidP="00D363AC">
      <w:pPr>
        <w:pStyle w:val="Defaul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6. Using different types of disturbance (step change, ramp and sine wave). </w:t>
      </w:r>
    </w:p>
    <w:p w:rsidR="00D363AC" w:rsidRDefault="00D363AC" w:rsidP="00D363AC">
      <w:pPr>
        <w:pStyle w:val="Default"/>
      </w:pPr>
    </w:p>
    <w:p w:rsidR="00D363AC" w:rsidRDefault="00D363AC" w:rsidP="00D363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Clicking the Menu button returns to the main screen and resets the pressure </w:t>
      </w:r>
    </w:p>
    <w:p w:rsidR="00D363AC" w:rsidRDefault="00D363AC" w:rsidP="00D363AC">
      <w:pPr>
        <w:pStyle w:val="Default"/>
        <w:rPr>
          <w:sz w:val="28"/>
          <w:szCs w:val="28"/>
        </w:rPr>
      </w:pPr>
    </w:p>
    <w:p w:rsidR="00D363AC" w:rsidRDefault="00D363AC" w:rsidP="00D363AC">
      <w:pPr>
        <w:pStyle w:val="Default"/>
        <w:rPr>
          <w:sz w:val="28"/>
          <w:szCs w:val="28"/>
        </w:rPr>
      </w:pPr>
      <w:r w:rsidRPr="00D363AC">
        <w:rPr>
          <w:b/>
          <w:bCs/>
          <w:sz w:val="28"/>
          <w:szCs w:val="28"/>
          <w:highlight w:val="yellow"/>
        </w:rPr>
        <w:t>Discussion:</w:t>
      </w:r>
      <w:r>
        <w:rPr>
          <w:b/>
          <w:bCs/>
          <w:sz w:val="28"/>
          <w:szCs w:val="28"/>
        </w:rPr>
        <w:t xml:space="preserve"> </w:t>
      </w:r>
    </w:p>
    <w:p w:rsidR="00D363AC" w:rsidRDefault="00D363AC" w:rsidP="00D363A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1. Plot the response between the pressure and time in manual mode. </w:t>
      </w:r>
    </w:p>
    <w:p w:rsidR="00D363AC" w:rsidRDefault="00D363AC" w:rsidP="00D363A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2. What conclusions about the nature of ‘proportional only control’ may be drawn from your observations? </w:t>
      </w:r>
    </w:p>
    <w:p w:rsidR="00D363AC" w:rsidRDefault="00D363AC" w:rsidP="00D363A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What conclusions about the nature of PI control may be drawn from your observations? </w:t>
      </w:r>
    </w:p>
    <w:p w:rsidR="00D363AC" w:rsidRDefault="00D363AC" w:rsidP="00D363A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4. Why is an integral term in the controller unnecessary? </w:t>
      </w:r>
    </w:p>
    <w:p w:rsidR="00D363AC" w:rsidRDefault="00D363AC" w:rsidP="00D363A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5. What conclusions about the nature of PID control may be drawn from your observations? </w:t>
      </w:r>
    </w:p>
    <w:p w:rsidR="00D363AC" w:rsidRDefault="00D363AC" w:rsidP="00D363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Compare between the three controllers P, PI, and PID at the best response. </w:t>
      </w:r>
    </w:p>
    <w:p w:rsidR="00D363AC" w:rsidRPr="00573E33" w:rsidRDefault="00D363AC" w:rsidP="00D363AC">
      <w:pPr>
        <w:rPr>
          <w:color w:val="365F91" w:themeColor="accent1" w:themeShade="BF"/>
          <w:sz w:val="28"/>
          <w:szCs w:val="28"/>
        </w:rPr>
      </w:pPr>
    </w:p>
    <w:sectPr w:rsidR="00D363AC" w:rsidRPr="00573E33" w:rsidSect="0000569B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reeDEngrave" w:sz="24" w:space="24" w:color="92CDDC" w:themeColor="accent5" w:themeTint="99"/>
        <w:left w:val="threeDEngrave" w:sz="24" w:space="24" w:color="92CDDC" w:themeColor="accent5" w:themeTint="99"/>
        <w:bottom w:val="threeDEngrave" w:sz="24" w:space="24" w:color="92CDDC" w:themeColor="accent5" w:themeTint="99"/>
        <w:right w:val="threeDEngrave" w:sz="24" w:space="24" w:color="92CDDC" w:themeColor="accent5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85" w:rsidRDefault="00C07F85" w:rsidP="00C744B6">
      <w:pPr>
        <w:spacing w:after="0" w:line="240" w:lineRule="auto"/>
      </w:pPr>
      <w:r>
        <w:separator/>
      </w:r>
    </w:p>
  </w:endnote>
  <w:endnote w:type="continuationSeparator" w:id="0">
    <w:p w:rsidR="00C07F85" w:rsidRDefault="00C07F85" w:rsidP="00C7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85" w:rsidRDefault="00C07F85" w:rsidP="00C744B6">
      <w:pPr>
        <w:spacing w:after="0" w:line="240" w:lineRule="auto"/>
      </w:pPr>
      <w:r>
        <w:separator/>
      </w:r>
    </w:p>
  </w:footnote>
  <w:footnote w:type="continuationSeparator" w:id="0">
    <w:p w:rsidR="00C07F85" w:rsidRDefault="00C07F85" w:rsidP="00C7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B6" w:rsidRDefault="00C744B6">
    <w:pPr>
      <w:pStyle w:val="a3"/>
    </w:pPr>
    <w:r>
      <w:rPr>
        <w:noProof/>
      </w:rPr>
      <w:drawing>
        <wp:inline distT="0" distB="0" distL="0" distR="0" wp14:anchorId="0335CDB7">
          <wp:extent cx="1054735" cy="1061085"/>
          <wp:effectExtent l="0" t="0" r="0" b="5715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 w:rsidRPr="00A24CFD">
      <w:rPr>
        <w:b/>
        <w:bCs/>
        <w:rtl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ptab w:relativeTo="margin" w:alignment="center" w:leader="none"/>
    </w:r>
    <w:r w:rsidRPr="00A24CFD">
      <w:rPr>
        <w:b/>
        <w:bCs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class </w:t>
    </w:r>
    <w:r w:rsidR="00A24CFD" w:rsidRPr="00A24CFD">
      <w:rPr>
        <w:rFonts w:cstheme="minorHAnsi"/>
        <w:b/>
        <w:bCs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4</w:t>
    </w:r>
    <w:r w:rsidRPr="00A24CFD">
      <w:rPr>
        <w:rFonts w:cstheme="minorHAnsi"/>
        <w:b/>
        <w:bCs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 /</w:t>
    </w:r>
    <w:r w:rsidRPr="00A24CFD">
      <w:rPr>
        <w:b/>
        <w:bCs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A24CFD" w:rsidRPr="00A24CFD">
      <w:rPr>
        <w:rFonts w:cstheme="minorHAnsi"/>
        <w:b/>
        <w:bCs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Subject: control lab</w:t>
    </w:r>
    <w:r w:rsidRPr="00A24CFD">
      <w:rPr>
        <w:rFonts w:cstheme="minorHAnsi"/>
        <w:b/>
        <w:bCs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                                    </w:t>
    </w:r>
    <w:r>
      <w:rPr>
        <w:rFonts w:cstheme="minorHAnsi"/>
        <w:b/>
        <w:bCs/>
        <w:noProof/>
      </w:rPr>
      <w:drawing>
        <wp:inline distT="0" distB="0" distL="0" distR="0" wp14:anchorId="0849408F">
          <wp:extent cx="926465" cy="1030605"/>
          <wp:effectExtent l="0" t="0" r="6985" b="0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C4C10">
      <w:rPr>
        <w:b/>
        <w:bCs/>
        <w:rtl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9B"/>
    <w:rsid w:val="0000569B"/>
    <w:rsid w:val="00081F55"/>
    <w:rsid w:val="00233ED8"/>
    <w:rsid w:val="0030361D"/>
    <w:rsid w:val="00573E33"/>
    <w:rsid w:val="00595961"/>
    <w:rsid w:val="007855D0"/>
    <w:rsid w:val="007B7E94"/>
    <w:rsid w:val="00A24CFD"/>
    <w:rsid w:val="00BA5F4E"/>
    <w:rsid w:val="00C07F85"/>
    <w:rsid w:val="00C744B6"/>
    <w:rsid w:val="00D363AC"/>
    <w:rsid w:val="00D51C8A"/>
    <w:rsid w:val="00FA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44B6"/>
  </w:style>
  <w:style w:type="paragraph" w:styleId="a4">
    <w:name w:val="footer"/>
    <w:basedOn w:val="a"/>
    <w:link w:val="Char0"/>
    <w:uiPriority w:val="99"/>
    <w:unhideWhenUsed/>
    <w:rsid w:val="00C7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44B6"/>
  </w:style>
  <w:style w:type="paragraph" w:styleId="a5">
    <w:name w:val="Balloon Text"/>
    <w:basedOn w:val="a"/>
    <w:link w:val="Char1"/>
    <w:uiPriority w:val="99"/>
    <w:semiHidden/>
    <w:unhideWhenUsed/>
    <w:rsid w:val="00C7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44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4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44B6"/>
  </w:style>
  <w:style w:type="paragraph" w:styleId="a4">
    <w:name w:val="footer"/>
    <w:basedOn w:val="a"/>
    <w:link w:val="Char0"/>
    <w:uiPriority w:val="99"/>
    <w:unhideWhenUsed/>
    <w:rsid w:val="00C7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44B6"/>
  </w:style>
  <w:style w:type="paragraph" w:styleId="a5">
    <w:name w:val="Balloon Text"/>
    <w:basedOn w:val="a"/>
    <w:link w:val="Char1"/>
    <w:uiPriority w:val="99"/>
    <w:semiHidden/>
    <w:unhideWhenUsed/>
    <w:rsid w:val="00C7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44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4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</dc:creator>
  <cp:lastModifiedBy>Laith</cp:lastModifiedBy>
  <cp:revision>2</cp:revision>
  <dcterms:created xsi:type="dcterms:W3CDTF">2024-04-07T08:31:00Z</dcterms:created>
  <dcterms:modified xsi:type="dcterms:W3CDTF">2024-04-07T08:31:00Z</dcterms:modified>
</cp:coreProperties>
</file>