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DF" w:rsidRPr="00D702B7" w:rsidRDefault="00080DE9" w:rsidP="00D330DF">
      <w:pPr>
        <w:shd w:val="clear" w:color="auto" w:fill="FFFFFF"/>
        <w:spacing w:after="0" w:line="240" w:lineRule="auto"/>
        <w:ind w:left="-142" w:right="-101"/>
        <w:jc w:val="center"/>
        <w:textAlignment w:val="top"/>
        <w:rPr>
          <w:rFonts w:ascii="Arial" w:eastAsia="Times New Roman" w:hAnsi="Arial" w:cs="Arial"/>
          <w:b/>
          <w:bCs/>
          <w:color w:val="222222"/>
          <w:sz w:val="24"/>
          <w:szCs w:val="24"/>
        </w:rPr>
      </w:pPr>
      <w:bookmarkStart w:id="0" w:name="_GoBack"/>
      <w:r>
        <w:rPr>
          <w:rFonts w:ascii="Arial" w:hAnsi="Arial" w:cs="Arial" w:hint="cs"/>
          <w:color w:val="202124"/>
          <w:rtl/>
        </w:rPr>
        <w:t xml:space="preserve">  </w:t>
      </w:r>
      <w:r w:rsidR="00B22232" w:rsidRPr="00D702B7">
        <w:rPr>
          <w:rFonts w:ascii="Arial" w:eastAsia="Times New Roman" w:hAnsi="Arial" w:cs="Arial" w:hint="cs"/>
          <w:b/>
          <w:bCs/>
          <w:color w:val="222222"/>
          <w:sz w:val="24"/>
          <w:szCs w:val="24"/>
          <w:rtl/>
        </w:rPr>
        <w:t xml:space="preserve">بسم الله الرحمن </w:t>
      </w:r>
      <w:proofErr w:type="spellStart"/>
      <w:r w:rsidR="00B22232" w:rsidRPr="00D702B7">
        <w:rPr>
          <w:rFonts w:ascii="Arial" w:eastAsia="Times New Roman" w:hAnsi="Arial" w:cs="Arial" w:hint="cs"/>
          <w:b/>
          <w:bCs/>
          <w:color w:val="222222"/>
          <w:sz w:val="24"/>
          <w:szCs w:val="24"/>
          <w:rtl/>
        </w:rPr>
        <w:t>اللرحي</w:t>
      </w:r>
      <w:proofErr w:type="spellEnd"/>
      <w:r w:rsidR="00D330DF" w:rsidRPr="00D330DF">
        <w:rPr>
          <w:rFonts w:ascii="Arial" w:eastAsia="Times New Roman" w:hAnsi="Arial" w:cs="Arial"/>
          <w:b/>
          <w:bCs/>
          <w:color w:val="222222"/>
          <w:sz w:val="24"/>
          <w:szCs w:val="24"/>
        </w:rPr>
        <w:t xml:space="preserve"> </w:t>
      </w:r>
    </w:p>
    <w:p w:rsidR="00D330DF" w:rsidRDefault="00D330DF" w:rsidP="00D330DF">
      <w:pPr>
        <w:shd w:val="clear" w:color="auto" w:fill="FFFFFF"/>
        <w:spacing w:after="0" w:line="240" w:lineRule="auto"/>
        <w:ind w:left="-142" w:right="-101"/>
        <w:jc w:val="center"/>
        <w:textAlignment w:val="top"/>
        <w:rPr>
          <w:rFonts w:ascii="Arial" w:eastAsia="Times New Roman" w:hAnsi="Arial" w:cs="Arial"/>
          <w:color w:val="222222"/>
        </w:rPr>
      </w:pPr>
      <w:r>
        <w:rPr>
          <w:rFonts w:ascii="Arial" w:eastAsia="Times New Roman" w:hAnsi="Arial" w:cs="Arial"/>
          <w:color w:val="222222"/>
          <w:rtl/>
        </w:rPr>
        <w:t>وزارة التعليم العالي والبحث العلمي</w:t>
      </w:r>
      <w:r>
        <w:rPr>
          <w:rFonts w:ascii="Arial" w:eastAsia="Times New Roman" w:hAnsi="Arial" w:cs="Arial" w:hint="cs"/>
          <w:color w:val="222222"/>
          <w:rtl/>
        </w:rPr>
        <w:t xml:space="preserve">                                                                                                       </w:t>
      </w:r>
    </w:p>
    <w:p w:rsidR="00D330DF" w:rsidRDefault="00D330DF" w:rsidP="00D330DF">
      <w:pPr>
        <w:shd w:val="clear" w:color="auto" w:fill="FFFFFF"/>
        <w:spacing w:after="0" w:line="240" w:lineRule="auto"/>
        <w:ind w:left="-142" w:right="-101"/>
        <w:jc w:val="right"/>
        <w:textAlignment w:val="top"/>
        <w:rPr>
          <w:rFonts w:ascii="Arial" w:eastAsia="Times New Roman" w:hAnsi="Arial" w:cs="Arial"/>
          <w:color w:val="222222"/>
        </w:rPr>
      </w:pPr>
      <w:r>
        <w:rPr>
          <w:rFonts w:ascii="Arial" w:eastAsia="Times New Roman" w:hAnsi="Arial" w:cs="Arial"/>
          <w:color w:val="222222"/>
          <w:rtl/>
        </w:rPr>
        <w:t xml:space="preserve">     </w:t>
      </w:r>
      <w:r>
        <w:rPr>
          <w:rFonts w:ascii="Arial" w:eastAsia="Times New Roman" w:hAnsi="Arial" w:cs="Arial" w:hint="cs"/>
          <w:color w:val="222222"/>
          <w:rtl/>
        </w:rPr>
        <w:t>جامعة</w:t>
      </w:r>
      <w:r>
        <w:rPr>
          <w:rFonts w:ascii="Arial" w:eastAsia="Times New Roman" w:hAnsi="Arial" w:cs="Arial"/>
          <w:color w:val="222222"/>
          <w:rtl/>
        </w:rPr>
        <w:t xml:space="preserve"> المستقبل </w:t>
      </w:r>
      <w:r>
        <w:rPr>
          <w:rFonts w:ascii="Arial" w:eastAsia="Times New Roman" w:hAnsi="Arial" w:cs="Arial" w:hint="cs"/>
          <w:color w:val="222222"/>
          <w:rtl/>
        </w:rPr>
        <w:t xml:space="preserve">/كلية الفنون الجميلة  </w:t>
      </w:r>
    </w:p>
    <w:p w:rsidR="00D330DF" w:rsidRPr="00801863" w:rsidRDefault="00D330DF" w:rsidP="00D330DF">
      <w:pPr>
        <w:shd w:val="clear" w:color="auto" w:fill="FFFFFF"/>
        <w:spacing w:after="0" w:line="240" w:lineRule="auto"/>
        <w:ind w:left="-142" w:right="-101"/>
        <w:jc w:val="right"/>
        <w:textAlignment w:val="top"/>
        <w:rPr>
          <w:rFonts w:ascii="Simplified Arabic" w:eastAsia="Times New Roman" w:hAnsi="Simplified Arabic" w:cs="Simplified Arabic"/>
          <w:b/>
          <w:bCs/>
          <w:sz w:val="40"/>
          <w:szCs w:val="40"/>
          <w:rtl/>
        </w:rPr>
      </w:pPr>
      <w:r w:rsidRPr="00801863">
        <w:rPr>
          <w:rFonts w:ascii="Arial" w:eastAsia="Times New Roman" w:hAnsi="Arial" w:cs="Arial"/>
          <w:b/>
          <w:bCs/>
          <w:color w:val="222222"/>
          <w:sz w:val="28"/>
          <w:szCs w:val="28"/>
          <w:rtl/>
        </w:rPr>
        <w:t xml:space="preserve">     </w:t>
      </w:r>
      <w:r w:rsidRPr="00801863">
        <w:rPr>
          <w:rFonts w:ascii="Arial" w:eastAsia="Times New Roman" w:hAnsi="Arial" w:cs="Arial" w:hint="cs"/>
          <w:b/>
          <w:bCs/>
          <w:color w:val="222222"/>
          <w:sz w:val="28"/>
          <w:szCs w:val="28"/>
          <w:rtl/>
        </w:rPr>
        <w:t xml:space="preserve">قسم التربية الفنية </w:t>
      </w:r>
      <w:r w:rsidRPr="00801863">
        <w:rPr>
          <w:rFonts w:ascii="Arial" w:eastAsia="Times New Roman" w:hAnsi="Arial" w:cs="Arial"/>
          <w:b/>
          <w:bCs/>
          <w:color w:val="222222"/>
          <w:sz w:val="28"/>
          <w:szCs w:val="28"/>
          <w:rtl/>
        </w:rPr>
        <w:t>–</w:t>
      </w:r>
      <w:r w:rsidRPr="00801863">
        <w:rPr>
          <w:rFonts w:ascii="Arial" w:eastAsia="Times New Roman" w:hAnsi="Arial" w:cs="Arial" w:hint="cs"/>
          <w:b/>
          <w:bCs/>
          <w:color w:val="222222"/>
          <w:sz w:val="28"/>
          <w:szCs w:val="28"/>
          <w:rtl/>
        </w:rPr>
        <w:t xml:space="preserve"> المرحلة الاولى</w:t>
      </w:r>
      <w:r>
        <w:rPr>
          <w:rFonts w:ascii="Arial" w:eastAsia="Times New Roman" w:hAnsi="Arial" w:cs="Arial" w:hint="cs"/>
          <w:b/>
          <w:bCs/>
          <w:color w:val="222222"/>
          <w:sz w:val="28"/>
          <w:szCs w:val="28"/>
          <w:rtl/>
        </w:rPr>
        <w:t xml:space="preserve">   </w:t>
      </w:r>
    </w:p>
    <w:p w:rsidR="00D330DF" w:rsidRPr="00775BB7" w:rsidRDefault="00D330DF" w:rsidP="00D330DF">
      <w:pPr>
        <w:pStyle w:val="a7"/>
        <w:ind w:left="-450"/>
        <w:jc w:val="right"/>
        <w:rPr>
          <w:rFonts w:ascii="Simplified Arabic" w:hAnsi="Simplified Arabic" w:cs="Simplified Arabic"/>
          <w:b/>
          <w:bCs/>
          <w:sz w:val="28"/>
          <w:szCs w:val="28"/>
          <w:rtl/>
        </w:rPr>
      </w:pPr>
      <w:r w:rsidRPr="00775BB7">
        <w:rPr>
          <w:rFonts w:ascii="Simplified Arabic" w:hAnsi="Simplified Arabic" w:cs="Simplified Arabic"/>
          <w:b/>
          <w:bCs/>
          <w:sz w:val="28"/>
          <w:szCs w:val="28"/>
          <w:rtl/>
        </w:rPr>
        <w:t xml:space="preserve">    اسم المادة : تاريخ الفن العراقي القديم</w:t>
      </w:r>
      <w:r>
        <w:rPr>
          <w:rFonts w:ascii="Simplified Arabic" w:hAnsi="Simplified Arabic" w:cs="Simplified Arabic" w:hint="cs"/>
          <w:b/>
          <w:bCs/>
          <w:sz w:val="28"/>
          <w:szCs w:val="28"/>
          <w:rtl/>
        </w:rPr>
        <w:t>.</w:t>
      </w:r>
    </w:p>
    <w:p w:rsidR="00D330DF" w:rsidRPr="00775BB7" w:rsidRDefault="00D330DF" w:rsidP="00D330DF">
      <w:pPr>
        <w:pStyle w:val="a7"/>
        <w:ind w:left="-450"/>
        <w:jc w:val="right"/>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775BB7">
        <w:rPr>
          <w:rFonts w:ascii="Simplified Arabic" w:hAnsi="Simplified Arabic" w:cs="Simplified Arabic"/>
          <w:b/>
          <w:bCs/>
          <w:sz w:val="28"/>
          <w:szCs w:val="28"/>
          <w:rtl/>
        </w:rPr>
        <w:t>محاضره رقم   (</w:t>
      </w:r>
      <w:r>
        <w:rPr>
          <w:rFonts w:ascii="Simplified Arabic" w:hAnsi="Simplified Arabic" w:cs="Simplified Arabic" w:hint="cs"/>
          <w:b/>
          <w:bCs/>
          <w:sz w:val="28"/>
          <w:szCs w:val="28"/>
          <w:rtl/>
        </w:rPr>
        <w:t>1</w:t>
      </w:r>
      <w:r w:rsidRPr="00775BB7">
        <w:rPr>
          <w:rFonts w:ascii="Simplified Arabic" w:hAnsi="Simplified Arabic" w:cs="Simplified Arabic"/>
          <w:b/>
          <w:bCs/>
          <w:sz w:val="28"/>
          <w:szCs w:val="28"/>
          <w:rtl/>
        </w:rPr>
        <w:t xml:space="preserve">) بتأريخ   </w:t>
      </w:r>
      <w:r>
        <w:rPr>
          <w:rFonts w:ascii="Simplified Arabic" w:hAnsi="Simplified Arabic" w:cs="Simplified Arabic" w:hint="cs"/>
          <w:b/>
          <w:bCs/>
          <w:sz w:val="28"/>
          <w:szCs w:val="28"/>
          <w:rtl/>
        </w:rPr>
        <w:t>19</w:t>
      </w:r>
      <w:r w:rsidRPr="00775BB7">
        <w:rPr>
          <w:rFonts w:ascii="Simplified Arabic" w:hAnsi="Simplified Arabic" w:cs="Simplified Arabic"/>
          <w:b/>
          <w:bCs/>
          <w:sz w:val="28"/>
          <w:szCs w:val="28"/>
          <w:rtl/>
        </w:rPr>
        <w:t>/  11 /  2023م</w:t>
      </w:r>
      <w:r>
        <w:rPr>
          <w:rFonts w:ascii="Simplified Arabic" w:hAnsi="Simplified Arabic" w:cs="Simplified Arabic" w:hint="cs"/>
          <w:b/>
          <w:bCs/>
          <w:sz w:val="28"/>
          <w:szCs w:val="28"/>
          <w:rtl/>
        </w:rPr>
        <w:t>.</w:t>
      </w:r>
    </w:p>
    <w:p w:rsidR="00D330DF" w:rsidRPr="00775BB7" w:rsidRDefault="00D330DF" w:rsidP="00D330DF">
      <w:pPr>
        <w:pStyle w:val="a7"/>
        <w:ind w:left="-450"/>
        <w:jc w:val="right"/>
        <w:rPr>
          <w:rFonts w:ascii="Simplified Arabic" w:hAnsi="Simplified Arabic" w:cs="Simplified Arabic"/>
          <w:b/>
          <w:bCs/>
          <w:sz w:val="28"/>
          <w:szCs w:val="28"/>
          <w:rtl/>
        </w:rPr>
      </w:pPr>
      <w:r w:rsidRPr="00775BB7">
        <w:rPr>
          <w:rFonts w:ascii="Simplified Arabic" w:hAnsi="Simplified Arabic" w:cs="Simplified Arabic"/>
          <w:b/>
          <w:bCs/>
          <w:sz w:val="28"/>
          <w:szCs w:val="28"/>
          <w:rtl/>
        </w:rPr>
        <w:t xml:space="preserve">  عنوان  المحاضرة : </w:t>
      </w:r>
      <w:r>
        <w:rPr>
          <w:rFonts w:ascii="Simplified Arabic" w:hAnsi="Simplified Arabic" w:cs="Simplified Arabic" w:hint="cs"/>
          <w:b/>
          <w:bCs/>
          <w:sz w:val="28"/>
          <w:szCs w:val="28"/>
          <w:rtl/>
        </w:rPr>
        <w:t xml:space="preserve">حضارة القرى الزراعية الاولى وتطورها في </w:t>
      </w:r>
      <w:r w:rsidRPr="00775BB7">
        <w:rPr>
          <w:rFonts w:ascii="Simplified Arabic" w:hAnsi="Simplified Arabic" w:cs="Simplified Arabic"/>
          <w:b/>
          <w:bCs/>
          <w:sz w:val="28"/>
          <w:szCs w:val="28"/>
          <w:rtl/>
        </w:rPr>
        <w:t>العراق القديم</w:t>
      </w:r>
      <w:r>
        <w:rPr>
          <w:rFonts w:ascii="Simplified Arabic" w:hAnsi="Simplified Arabic" w:cs="Simplified Arabic" w:hint="cs"/>
          <w:b/>
          <w:bCs/>
          <w:sz w:val="28"/>
          <w:szCs w:val="28"/>
          <w:rtl/>
        </w:rPr>
        <w:t>.</w:t>
      </w:r>
      <w:r w:rsidRPr="00775BB7">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p>
    <w:p w:rsidR="00D330DF" w:rsidRDefault="00D330DF" w:rsidP="00D330DF">
      <w:pPr>
        <w:pStyle w:val="a7"/>
        <w:pBdr>
          <w:bottom w:val="single" w:sz="6" w:space="1" w:color="auto"/>
        </w:pBdr>
        <w:ind w:left="-450"/>
        <w:jc w:val="right"/>
        <w:rPr>
          <w:rFonts w:ascii="Simplified Arabic" w:hAnsi="Simplified Arabic" w:cs="Simplified Arabic"/>
          <w:b/>
          <w:bCs/>
          <w:sz w:val="28"/>
          <w:szCs w:val="28"/>
          <w:rtl/>
        </w:rPr>
      </w:pPr>
      <w:r w:rsidRPr="00775BB7">
        <w:rPr>
          <w:rFonts w:ascii="Simplified Arabic" w:hAnsi="Simplified Arabic" w:cs="Simplified Arabic"/>
          <w:b/>
          <w:bCs/>
          <w:sz w:val="28"/>
          <w:szCs w:val="28"/>
          <w:rtl/>
        </w:rPr>
        <w:t xml:space="preserve">اسم المحاضر / أ . د .  حامد عباس مخيف </w:t>
      </w:r>
      <w:proofErr w:type="spellStart"/>
      <w:r w:rsidRPr="00775BB7">
        <w:rPr>
          <w:rFonts w:ascii="Simplified Arabic" w:hAnsi="Simplified Arabic" w:cs="Simplified Arabic"/>
          <w:b/>
          <w:bCs/>
          <w:sz w:val="28"/>
          <w:szCs w:val="28"/>
          <w:rtl/>
        </w:rPr>
        <w:t>المعموري</w:t>
      </w:r>
      <w:proofErr w:type="spellEnd"/>
      <w:r w:rsidRPr="00775BB7">
        <w:rPr>
          <w:rFonts w:ascii="Simplified Arabic" w:hAnsi="Simplified Arabic" w:cs="Simplified Arabic"/>
          <w:b/>
          <w:bCs/>
          <w:sz w:val="28"/>
          <w:szCs w:val="28"/>
          <w:rtl/>
        </w:rPr>
        <w:t xml:space="preserve"> الموسوي</w:t>
      </w:r>
      <w:r>
        <w:rPr>
          <w:rFonts w:ascii="Simplified Arabic" w:hAnsi="Simplified Arabic" w:cs="Simplified Arabic" w:hint="cs"/>
          <w:b/>
          <w:bCs/>
          <w:sz w:val="28"/>
          <w:szCs w:val="28"/>
          <w:rtl/>
        </w:rPr>
        <w:t>.</w:t>
      </w:r>
    </w:p>
    <w:p w:rsidR="00D330DF" w:rsidRPr="00B22232" w:rsidRDefault="00D330DF" w:rsidP="00D330DF">
      <w:pPr>
        <w:pStyle w:val="a7"/>
        <w:jc w:val="right"/>
        <w:rPr>
          <w:rFonts w:asciiTheme="minorBidi" w:hAnsiTheme="minorBidi"/>
          <w:sz w:val="28"/>
          <w:szCs w:val="28"/>
          <w:rtl/>
        </w:rPr>
      </w:pPr>
      <w:r w:rsidRPr="00B22232">
        <w:rPr>
          <w:rFonts w:asciiTheme="minorBidi" w:hAnsiTheme="minorBidi"/>
          <w:b/>
          <w:bCs/>
          <w:sz w:val="28"/>
          <w:szCs w:val="28"/>
          <w:rtl/>
        </w:rPr>
        <w:t>اولا:- القرى الزراعية الاولى في العراق القديم:-</w:t>
      </w:r>
    </w:p>
    <w:bookmarkEnd w:id="0"/>
    <w:p w:rsidR="00B22232" w:rsidRPr="00B22232" w:rsidRDefault="00B22232" w:rsidP="00D330DF">
      <w:pPr>
        <w:shd w:val="clear" w:color="auto" w:fill="FFFFFF"/>
        <w:spacing w:after="0" w:line="240" w:lineRule="auto"/>
        <w:ind w:left="-142" w:right="-101"/>
        <w:jc w:val="center"/>
        <w:textAlignment w:val="top"/>
        <w:rPr>
          <w:rFonts w:asciiTheme="minorBidi" w:hAnsiTheme="minorBidi"/>
          <w:sz w:val="28"/>
          <w:szCs w:val="28"/>
          <w:rtl/>
        </w:rPr>
      </w:pPr>
      <w:r w:rsidRPr="00D702B7">
        <w:rPr>
          <w:rFonts w:ascii="Arial" w:eastAsia="Times New Roman" w:hAnsi="Arial" w:cs="Arial" w:hint="cs"/>
          <w:b/>
          <w:bCs/>
          <w:color w:val="222222"/>
          <w:sz w:val="24"/>
          <w:szCs w:val="24"/>
          <w:rtl/>
        </w:rPr>
        <w:t>م</w:t>
      </w:r>
    </w:p>
    <w:p w:rsidR="00BB7CB7" w:rsidRDefault="00B22232" w:rsidP="00B22232">
      <w:pPr>
        <w:spacing w:line="240" w:lineRule="auto"/>
        <w:jc w:val="right"/>
        <w:rPr>
          <w:rStyle w:val="hgkelc"/>
          <w:rFonts w:ascii="Arial" w:hAnsi="Arial" w:cs="Arial"/>
          <w:color w:val="202124"/>
          <w:sz w:val="30"/>
          <w:szCs w:val="30"/>
          <w:shd w:val="clear" w:color="auto" w:fill="FFFFFF"/>
          <w:rtl/>
          <w:lang w:bidi="ar"/>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مقدمة //   </w:t>
      </w:r>
    </w:p>
    <w:p w:rsidR="00AF4FCA" w:rsidRPr="00B22232" w:rsidRDefault="00B22232" w:rsidP="00B90B9D">
      <w:pPr>
        <w:spacing w:line="240" w:lineRule="auto"/>
        <w:jc w:val="lowKashida"/>
        <w:rPr>
          <w:rFonts w:ascii="Simplified Arabic" w:hAnsi="Simplified Arabic" w:cs="Simplified Arabic"/>
          <w:sz w:val="28"/>
          <w:szCs w:val="28"/>
        </w:rPr>
      </w:pPr>
      <w:r>
        <w:rPr>
          <w:rStyle w:val="hgkelc"/>
          <w:rFonts w:ascii="Arial" w:hAnsi="Arial" w:cs="Arial" w:hint="cs"/>
          <w:color w:val="202124"/>
          <w:sz w:val="30"/>
          <w:szCs w:val="30"/>
          <w:shd w:val="clear" w:color="auto" w:fill="FFFFFF"/>
          <w:rtl/>
          <w:lang w:bidi="ar"/>
        </w:rPr>
        <w:t xml:space="preserve">   </w:t>
      </w:r>
      <w:r w:rsidRPr="00B22232">
        <w:rPr>
          <w:rFonts w:ascii="Simplified Arabic" w:hAnsi="Simplified Arabic" w:cs="Simplified Arabic"/>
          <w:b/>
          <w:bCs/>
          <w:sz w:val="28"/>
          <w:szCs w:val="28"/>
          <w:rtl/>
        </w:rPr>
        <w:t xml:space="preserve">القرى الزراعية الاولى </w:t>
      </w:r>
      <w:r w:rsidR="007B52EF" w:rsidRPr="00B22232">
        <w:rPr>
          <w:rStyle w:val="hgkelc"/>
          <w:rFonts w:ascii="Simplified Arabic" w:hAnsi="Simplified Arabic" w:cs="Simplified Arabic"/>
          <w:color w:val="202124"/>
          <w:sz w:val="28"/>
          <w:szCs w:val="28"/>
          <w:shd w:val="clear" w:color="auto" w:fill="FFFFFF"/>
          <w:rtl/>
          <w:lang w:bidi="ar"/>
        </w:rPr>
        <w:t>ه</w:t>
      </w:r>
      <w:r w:rsidR="00B90B9D">
        <w:rPr>
          <w:rStyle w:val="hgkelc"/>
          <w:rFonts w:ascii="Simplified Arabic" w:hAnsi="Simplified Arabic" w:cs="Simplified Arabic" w:hint="cs"/>
          <w:color w:val="202124"/>
          <w:sz w:val="28"/>
          <w:szCs w:val="28"/>
          <w:shd w:val="clear" w:color="auto" w:fill="FFFFFF"/>
          <w:rtl/>
          <w:lang w:bidi="ar"/>
        </w:rPr>
        <w:t>ي</w:t>
      </w:r>
      <w:r w:rsidR="007B52EF" w:rsidRPr="00B22232">
        <w:rPr>
          <w:rStyle w:val="hgkelc"/>
          <w:rFonts w:ascii="Simplified Arabic" w:hAnsi="Simplified Arabic" w:cs="Simplified Arabic"/>
          <w:color w:val="202124"/>
          <w:sz w:val="28"/>
          <w:szCs w:val="28"/>
          <w:shd w:val="clear" w:color="auto" w:fill="FFFFFF"/>
          <w:rtl/>
          <w:lang w:bidi="ar"/>
        </w:rPr>
        <w:t xml:space="preserve"> أول عهد للإنسان بتعلم الزراعة, بحدود سنة 9000 </w:t>
      </w:r>
      <w:r w:rsidR="00B90B9D">
        <w:rPr>
          <w:rStyle w:val="hgkelc"/>
          <w:rFonts w:ascii="Simplified Arabic" w:hAnsi="Simplified Arabic" w:cs="Simplified Arabic" w:hint="cs"/>
          <w:color w:val="202124"/>
          <w:sz w:val="28"/>
          <w:szCs w:val="28"/>
          <w:shd w:val="clear" w:color="auto" w:fill="FFFFFF"/>
          <w:rtl/>
          <w:lang w:bidi="ar"/>
        </w:rPr>
        <w:t xml:space="preserve">سنه </w:t>
      </w:r>
      <w:r w:rsidR="007B52EF" w:rsidRPr="00B22232">
        <w:rPr>
          <w:rStyle w:val="hgkelc"/>
          <w:rFonts w:ascii="Simplified Arabic" w:hAnsi="Simplified Arabic" w:cs="Simplified Arabic"/>
          <w:color w:val="202124"/>
          <w:sz w:val="28"/>
          <w:szCs w:val="28"/>
          <w:shd w:val="clear" w:color="auto" w:fill="FFFFFF"/>
          <w:rtl/>
          <w:lang w:bidi="ar"/>
        </w:rPr>
        <w:t>قبل الميلاد وتطور</w:t>
      </w:r>
      <w:r w:rsidR="00B90B9D">
        <w:rPr>
          <w:rStyle w:val="hgkelc"/>
          <w:rFonts w:ascii="Simplified Arabic" w:hAnsi="Simplified Arabic" w:cs="Simplified Arabic" w:hint="cs"/>
          <w:color w:val="202124"/>
          <w:sz w:val="28"/>
          <w:szCs w:val="28"/>
          <w:shd w:val="clear" w:color="auto" w:fill="FFFFFF"/>
          <w:rtl/>
          <w:lang w:bidi="ar"/>
        </w:rPr>
        <w:t>ت</w:t>
      </w:r>
      <w:r w:rsidR="007B52EF" w:rsidRPr="00B22232">
        <w:rPr>
          <w:rStyle w:val="hgkelc"/>
          <w:rFonts w:ascii="Simplified Arabic" w:hAnsi="Simplified Arabic" w:cs="Simplified Arabic"/>
          <w:color w:val="202124"/>
          <w:sz w:val="28"/>
          <w:szCs w:val="28"/>
          <w:shd w:val="clear" w:color="auto" w:fill="FFFFFF"/>
          <w:rtl/>
          <w:lang w:bidi="ar"/>
        </w:rPr>
        <w:t xml:space="preserve"> </w:t>
      </w:r>
      <w:r w:rsidR="00B90B9D">
        <w:rPr>
          <w:rStyle w:val="hgkelc"/>
          <w:rFonts w:ascii="Simplified Arabic" w:hAnsi="Simplified Arabic" w:cs="Simplified Arabic" w:hint="cs"/>
          <w:color w:val="202124"/>
          <w:sz w:val="28"/>
          <w:szCs w:val="28"/>
          <w:shd w:val="clear" w:color="auto" w:fill="FFFFFF"/>
          <w:rtl/>
          <w:lang w:bidi="ar"/>
        </w:rPr>
        <w:t xml:space="preserve">حتى امتدت </w:t>
      </w:r>
      <w:r w:rsidR="007B52EF" w:rsidRPr="00B22232">
        <w:rPr>
          <w:rStyle w:val="hgkelc"/>
          <w:rFonts w:ascii="Simplified Arabic" w:hAnsi="Simplified Arabic" w:cs="Simplified Arabic"/>
          <w:color w:val="202124"/>
          <w:sz w:val="28"/>
          <w:szCs w:val="28"/>
          <w:shd w:val="clear" w:color="auto" w:fill="FFFFFF"/>
          <w:rtl/>
          <w:lang w:bidi="ar"/>
        </w:rPr>
        <w:t>حوالي سنة 5500 ق. م. في قرية (</w:t>
      </w:r>
      <w:proofErr w:type="spellStart"/>
      <w:r w:rsidR="007B52EF" w:rsidRPr="00B22232">
        <w:rPr>
          <w:rStyle w:val="hgkelc"/>
          <w:rFonts w:ascii="Simplified Arabic" w:hAnsi="Simplified Arabic" w:cs="Simplified Arabic"/>
          <w:color w:val="202124"/>
          <w:sz w:val="28"/>
          <w:szCs w:val="28"/>
          <w:shd w:val="clear" w:color="auto" w:fill="FFFFFF"/>
          <w:rtl/>
          <w:lang w:bidi="ar"/>
        </w:rPr>
        <w:t>جرمو</w:t>
      </w:r>
      <w:proofErr w:type="spellEnd"/>
      <w:r w:rsidR="007B52EF" w:rsidRPr="00B22232">
        <w:rPr>
          <w:rStyle w:val="hgkelc"/>
          <w:rFonts w:ascii="Simplified Arabic" w:hAnsi="Simplified Arabic" w:cs="Simplified Arabic"/>
          <w:color w:val="202124"/>
          <w:sz w:val="28"/>
          <w:szCs w:val="28"/>
          <w:shd w:val="clear" w:color="auto" w:fill="FFFFFF"/>
          <w:rtl/>
          <w:lang w:bidi="ar"/>
        </w:rPr>
        <w:t xml:space="preserve">) في شمالي العراق في أواسط العصر الحجري </w:t>
      </w:r>
      <w:r w:rsidR="00B90B9D">
        <w:rPr>
          <w:rStyle w:val="hgkelc"/>
          <w:rFonts w:ascii="Simplified Arabic" w:hAnsi="Simplified Arabic" w:cs="Simplified Arabic" w:hint="cs"/>
          <w:color w:val="202124"/>
          <w:sz w:val="28"/>
          <w:szCs w:val="28"/>
          <w:shd w:val="clear" w:color="auto" w:fill="FFFFFF"/>
          <w:rtl/>
          <w:lang w:bidi="ar"/>
        </w:rPr>
        <w:t xml:space="preserve">   </w:t>
      </w:r>
      <w:r w:rsidR="007B52EF" w:rsidRPr="00B22232">
        <w:rPr>
          <w:rStyle w:val="hgkelc"/>
          <w:rFonts w:ascii="Simplified Arabic" w:hAnsi="Simplified Arabic" w:cs="Simplified Arabic"/>
          <w:color w:val="202124"/>
          <w:sz w:val="28"/>
          <w:szCs w:val="28"/>
          <w:shd w:val="clear" w:color="auto" w:fill="FFFFFF"/>
          <w:rtl/>
          <w:lang w:bidi="ar"/>
        </w:rPr>
        <w:t xml:space="preserve">. ومن البديهي أن تكون الزراعة </w:t>
      </w:r>
      <w:proofErr w:type="spellStart"/>
      <w:r w:rsidR="007B52EF" w:rsidRPr="00B22232">
        <w:rPr>
          <w:rStyle w:val="hgkelc"/>
          <w:rFonts w:ascii="Simplified Arabic" w:hAnsi="Simplified Arabic" w:cs="Simplified Arabic"/>
          <w:color w:val="202124"/>
          <w:sz w:val="28"/>
          <w:szCs w:val="28"/>
          <w:shd w:val="clear" w:color="auto" w:fill="FFFFFF"/>
          <w:rtl/>
          <w:lang w:bidi="ar"/>
        </w:rPr>
        <w:t>عصرئذ</w:t>
      </w:r>
      <w:proofErr w:type="spellEnd"/>
      <w:r w:rsidR="007B52EF" w:rsidRPr="00B22232">
        <w:rPr>
          <w:rStyle w:val="hgkelc"/>
          <w:rFonts w:ascii="Simplified Arabic" w:hAnsi="Simplified Arabic" w:cs="Simplified Arabic"/>
          <w:color w:val="202124"/>
          <w:sz w:val="28"/>
          <w:szCs w:val="28"/>
          <w:shd w:val="clear" w:color="auto" w:fill="FFFFFF"/>
          <w:rtl/>
          <w:lang w:bidi="ar"/>
        </w:rPr>
        <w:t xml:space="preserve"> محدودة وعلى نطاق ضيق جدا</w:t>
      </w:r>
      <w:r w:rsidR="00B90B9D">
        <w:rPr>
          <w:rStyle w:val="hgkelc"/>
          <w:rFonts w:ascii="Simplified Arabic" w:hAnsi="Simplified Arabic" w:cs="Simplified Arabic" w:hint="cs"/>
          <w:color w:val="202124"/>
          <w:sz w:val="28"/>
          <w:szCs w:val="28"/>
          <w:shd w:val="clear" w:color="auto" w:fill="FFFFFF"/>
          <w:rtl/>
          <w:lang w:bidi="ar"/>
        </w:rPr>
        <w:t xml:space="preserve">                              </w:t>
      </w:r>
      <w:r w:rsidR="00B90B9D">
        <w:rPr>
          <w:rStyle w:val="kx21rb"/>
          <w:rFonts w:ascii="Simplified Arabic" w:hAnsi="Simplified Arabic" w:cs="Simplified Arabic" w:hint="cs"/>
          <w:color w:val="70757A"/>
          <w:sz w:val="28"/>
          <w:szCs w:val="28"/>
          <w:shd w:val="clear" w:color="auto" w:fill="FFFFFF"/>
          <w:rtl/>
        </w:rPr>
        <w:t xml:space="preserve">  </w:t>
      </w:r>
    </w:p>
    <w:p w:rsidR="00AF4FCA" w:rsidRPr="00B22232" w:rsidRDefault="00AF4FCA" w:rsidP="00B90B9D">
      <w:pPr>
        <w:pStyle w:val="a3"/>
        <w:shd w:val="clear" w:color="auto" w:fill="FFFFFF"/>
        <w:jc w:val="lowKashida"/>
        <w:rPr>
          <w:rFonts w:ascii="Simplified Arabic" w:hAnsi="Simplified Arabic" w:cs="Simplified Arabic"/>
          <w:color w:val="000000"/>
          <w:sz w:val="28"/>
          <w:szCs w:val="28"/>
        </w:rPr>
      </w:pPr>
      <w:r w:rsidRPr="00B22232">
        <w:rPr>
          <w:rFonts w:ascii="Simplified Arabic" w:hAnsi="Simplified Arabic" w:cs="Simplified Arabic"/>
          <w:color w:val="000000"/>
          <w:sz w:val="28"/>
          <w:szCs w:val="28"/>
          <w:rtl/>
        </w:rPr>
        <w:t xml:space="preserve">بدأ فجر الحضارة في العراق بحدود سنة </w:t>
      </w:r>
      <w:r w:rsidR="00B90B9D">
        <w:rPr>
          <w:rFonts w:ascii="Simplified Arabic" w:hAnsi="Simplified Arabic" w:cs="Simplified Arabic" w:hint="cs"/>
          <w:color w:val="000000"/>
          <w:sz w:val="28"/>
          <w:szCs w:val="28"/>
          <w:rtl/>
        </w:rPr>
        <w:t>9</w:t>
      </w:r>
      <w:r w:rsidRPr="00B22232">
        <w:rPr>
          <w:rFonts w:ascii="Simplified Arabic" w:hAnsi="Simplified Arabic" w:cs="Simplified Arabic"/>
          <w:color w:val="000000"/>
          <w:sz w:val="28"/>
          <w:szCs w:val="28"/>
          <w:rtl/>
        </w:rPr>
        <w:t xml:space="preserve">000 قبل الميلاد وانتهى بالحقبة الزمنية التي ابتدع فيها الإنسان العراقي الكتابة لأول مرة في تاريخ الإنسانية في الربع الأخير من الألف الرابع قبل الميلاد. وإن نشوء الحضارة الناضجة في بلاد الرافدين قد سار بخطوات ثابتة وعلى مراحل وبأطوار متعاقبة. عرفت تلك الأطوار في العراق  للمختصين المحدثين بأسماء المدن والقرى والمواقع التي ظهرت فيها لأول مرة, ومدن الطور الأقدم هي: </w:t>
      </w:r>
      <w:r w:rsidR="00B90B9D">
        <w:rPr>
          <w:rFonts w:ascii="Simplified Arabic" w:hAnsi="Simplified Arabic" w:cs="Simplified Arabic" w:hint="cs"/>
          <w:color w:val="000000"/>
          <w:sz w:val="28"/>
          <w:szCs w:val="28"/>
          <w:rtl/>
        </w:rPr>
        <w:t>(</w:t>
      </w:r>
      <w:proofErr w:type="spellStart"/>
      <w:r w:rsidR="00B90B9D">
        <w:rPr>
          <w:rFonts w:ascii="Simplified Arabic" w:hAnsi="Simplified Arabic" w:cs="Simplified Arabic" w:hint="cs"/>
          <w:color w:val="000000"/>
          <w:sz w:val="28"/>
          <w:szCs w:val="28"/>
          <w:rtl/>
        </w:rPr>
        <w:t>جرمو</w:t>
      </w:r>
      <w:proofErr w:type="spellEnd"/>
      <w:r w:rsidR="00B90B9D">
        <w:rPr>
          <w:rFonts w:ascii="Simplified Arabic" w:hAnsi="Simplified Arabic" w:cs="Simplified Arabic" w:hint="cs"/>
          <w:color w:val="000000"/>
          <w:sz w:val="28"/>
          <w:szCs w:val="28"/>
          <w:rtl/>
        </w:rPr>
        <w:t>)</w:t>
      </w:r>
      <w:r w:rsidRPr="00B22232">
        <w:rPr>
          <w:rFonts w:ascii="Simplified Arabic" w:hAnsi="Simplified Arabic" w:cs="Simplified Arabic"/>
          <w:color w:val="000000"/>
          <w:sz w:val="28"/>
          <w:szCs w:val="28"/>
          <w:rtl/>
        </w:rPr>
        <w:t>(حسونة) ثم (سامراء) و (حلف) و (العبيد) و (الوركاء) و أخيرا (جمدة نصر</w:t>
      </w:r>
      <w:r w:rsidR="00B90B9D">
        <w:rPr>
          <w:rFonts w:ascii="Simplified Arabic" w:hAnsi="Simplified Arabic" w:cs="Simplified Arabic" w:hint="cs"/>
          <w:color w:val="000000"/>
          <w:sz w:val="28"/>
          <w:szCs w:val="28"/>
          <w:rtl/>
        </w:rPr>
        <w:t>)</w:t>
      </w:r>
      <w:r w:rsidR="00B90B9D">
        <w:rPr>
          <w:rFonts w:ascii="Simplified Arabic" w:hAnsi="Simplified Arabic" w:cs="Simplified Arabic"/>
          <w:color w:val="000000"/>
          <w:sz w:val="28"/>
          <w:szCs w:val="28"/>
          <w:rtl/>
        </w:rPr>
        <w:t xml:space="preserve">    </w:t>
      </w:r>
    </w:p>
    <w:p w:rsidR="00AF4FCA" w:rsidRPr="00B22232" w:rsidRDefault="00AF4FCA" w:rsidP="00E02EAD">
      <w:pPr>
        <w:pStyle w:val="a3"/>
        <w:shd w:val="clear" w:color="auto" w:fill="FFFFFF"/>
        <w:jc w:val="lowKashida"/>
        <w:rPr>
          <w:rFonts w:ascii="Simplified Arabic" w:hAnsi="Simplified Arabic" w:cs="Simplified Arabic"/>
          <w:color w:val="000000"/>
          <w:sz w:val="28"/>
          <w:szCs w:val="28"/>
        </w:rPr>
      </w:pPr>
      <w:r w:rsidRPr="00B22232">
        <w:rPr>
          <w:rFonts w:ascii="Simplified Arabic" w:hAnsi="Simplified Arabic" w:cs="Simplified Arabic"/>
          <w:color w:val="000000"/>
          <w:sz w:val="28"/>
          <w:szCs w:val="28"/>
          <w:rtl/>
        </w:rPr>
        <w:t xml:space="preserve">لقد شهد العراق خلال هذه الأطوار اتساع الزراعة و بداية الحياة الحضرية و نشوء أولى المدن. وعرف بناة الحضارة أيضا فن التعدين وابتدعوا دولاب الخزاف وصنعوا الآجر </w:t>
      </w:r>
      <w:proofErr w:type="spellStart"/>
      <w:r w:rsidRPr="00B22232">
        <w:rPr>
          <w:rFonts w:ascii="Simplified Arabic" w:hAnsi="Simplified Arabic" w:cs="Simplified Arabic"/>
          <w:color w:val="000000"/>
          <w:sz w:val="28"/>
          <w:szCs w:val="28"/>
          <w:rtl/>
        </w:rPr>
        <w:t>المفخور</w:t>
      </w:r>
      <w:proofErr w:type="spellEnd"/>
      <w:r w:rsidRPr="00B22232">
        <w:rPr>
          <w:rFonts w:ascii="Simplified Arabic" w:hAnsi="Simplified Arabic" w:cs="Simplified Arabic"/>
          <w:color w:val="000000"/>
          <w:sz w:val="28"/>
          <w:szCs w:val="28"/>
          <w:rtl/>
        </w:rPr>
        <w:t xml:space="preserve"> والعربة ذات العجلة وكذلك المحراث فضلا عن السفن الشراعية. وعرف في أوائل تلك الأطوار أيضا فن النحت, وظهرت كذلك المباني العامة كالمعابد حيث كثرت وازدادت أهميتها منذ طور (العبيد). وعرف طور الوركاء (3500 ق.م.) بالعهد الشبيه بالكتابي, ومن المعروف أن الكتابة قد أرسيت قواعدها تماما خلال الطور الذي أعقبه وهو (جمدة نصر) في حدود سنة 3</w:t>
      </w:r>
      <w:r w:rsidR="00B90B9D">
        <w:rPr>
          <w:rFonts w:ascii="Simplified Arabic" w:hAnsi="Simplified Arabic" w:cs="Simplified Arabic" w:hint="cs"/>
          <w:color w:val="000000"/>
          <w:sz w:val="28"/>
          <w:szCs w:val="28"/>
          <w:rtl/>
        </w:rPr>
        <w:t>2</w:t>
      </w:r>
      <w:r w:rsidRPr="00B22232">
        <w:rPr>
          <w:rFonts w:ascii="Simplified Arabic" w:hAnsi="Simplified Arabic" w:cs="Simplified Arabic"/>
          <w:color w:val="000000"/>
          <w:sz w:val="28"/>
          <w:szCs w:val="28"/>
          <w:rtl/>
        </w:rPr>
        <w:t>00 ق.</w:t>
      </w:r>
      <w:r w:rsidR="00E02EAD">
        <w:rPr>
          <w:rFonts w:ascii="Simplified Arabic" w:hAnsi="Simplified Arabic" w:cs="Simplified Arabic" w:hint="cs"/>
          <w:color w:val="000000"/>
          <w:sz w:val="28"/>
          <w:szCs w:val="28"/>
          <w:rtl/>
        </w:rPr>
        <w:t xml:space="preserve"> </w:t>
      </w:r>
      <w:r w:rsidR="002863E4">
        <w:rPr>
          <w:rFonts w:ascii="Simplified Arabic" w:hAnsi="Simplified Arabic" w:cs="Simplified Arabic" w:hint="cs"/>
          <w:color w:val="000000"/>
          <w:sz w:val="28"/>
          <w:szCs w:val="28"/>
          <w:rtl/>
        </w:rPr>
        <w:t>م</w:t>
      </w:r>
      <w:r w:rsidR="00E02EAD">
        <w:rPr>
          <w:rFonts w:ascii="Simplified Arabic" w:hAnsi="Simplified Arabic" w:cs="Simplified Arabic" w:hint="cs"/>
          <w:color w:val="000000"/>
          <w:sz w:val="28"/>
          <w:szCs w:val="28"/>
          <w:rtl/>
        </w:rPr>
        <w:t xml:space="preserve">                                                                  </w:t>
      </w:r>
    </w:p>
    <w:p w:rsidR="00B90B9D" w:rsidRPr="00B22232" w:rsidRDefault="00AF4FCA" w:rsidP="00B90B9D">
      <w:pPr>
        <w:pStyle w:val="a3"/>
        <w:shd w:val="clear" w:color="auto" w:fill="FFFFFF"/>
        <w:jc w:val="right"/>
        <w:rPr>
          <w:rFonts w:ascii="Simplified Arabic" w:hAnsi="Simplified Arabic" w:cs="Simplified Arabic"/>
          <w:color w:val="000000"/>
          <w:sz w:val="28"/>
          <w:szCs w:val="28"/>
        </w:rPr>
      </w:pPr>
      <w:r w:rsidRPr="00B22232">
        <w:rPr>
          <w:rStyle w:val="a4"/>
          <w:rFonts w:ascii="Simplified Arabic" w:hAnsi="Simplified Arabic" w:cs="Simplified Arabic"/>
          <w:color w:val="000000"/>
          <w:sz w:val="28"/>
          <w:szCs w:val="28"/>
          <w:rtl/>
        </w:rPr>
        <w:t>أولاً: عصر فجر السلالات</w:t>
      </w:r>
      <w:r w:rsidR="00B90B9D">
        <w:rPr>
          <w:rStyle w:val="a4"/>
          <w:rFonts w:ascii="Simplified Arabic" w:hAnsi="Simplified Arabic" w:cs="Simplified Arabic" w:hint="cs"/>
          <w:color w:val="000000"/>
          <w:sz w:val="28"/>
          <w:szCs w:val="28"/>
          <w:rtl/>
        </w:rPr>
        <w:t xml:space="preserve">: </w:t>
      </w:r>
    </w:p>
    <w:p w:rsidR="00AF4FCA" w:rsidRPr="00B22232" w:rsidRDefault="00AF4FCA" w:rsidP="00B90B9D">
      <w:pPr>
        <w:pStyle w:val="a3"/>
        <w:shd w:val="clear" w:color="auto" w:fill="FFFFFF"/>
        <w:jc w:val="right"/>
        <w:rPr>
          <w:rFonts w:ascii="Simplified Arabic" w:hAnsi="Simplified Arabic" w:cs="Simplified Arabic"/>
          <w:color w:val="000000"/>
          <w:sz w:val="28"/>
          <w:szCs w:val="28"/>
        </w:rPr>
      </w:pPr>
      <w:r w:rsidRPr="00B22232">
        <w:rPr>
          <w:rFonts w:ascii="Simplified Arabic" w:hAnsi="Simplified Arabic" w:cs="Simplified Arabic"/>
          <w:color w:val="000000"/>
          <w:sz w:val="28"/>
          <w:szCs w:val="28"/>
          <w:rtl/>
        </w:rPr>
        <w:t xml:space="preserve">ثم بدأ عصر فجر السلالات في العراق في حوالي سنة 2800 ق .م. واستمر لمدة ستة قرون والذي يعرف أيضا بالعصر السومري القديم أو بعصر دويلات المدن حيث لم تتوحد البلاد بعد تحت مملكة كبيرة واحدة. </w:t>
      </w:r>
      <w:r w:rsidRPr="00B22232">
        <w:rPr>
          <w:rFonts w:ascii="Simplified Arabic" w:hAnsi="Simplified Arabic" w:cs="Simplified Arabic"/>
          <w:color w:val="000000"/>
          <w:sz w:val="28"/>
          <w:szCs w:val="28"/>
          <w:rtl/>
        </w:rPr>
        <w:lastRenderedPageBreak/>
        <w:t>ويقسم العلماء هذه الحقبة الزمنية من تاريخ العراق إلى ثلاثة عصور هي على التوالي</w:t>
      </w:r>
      <w:r w:rsidRPr="00B22232">
        <w:rPr>
          <w:rFonts w:ascii="Simplified Arabic" w:hAnsi="Simplified Arabic" w:cs="Simplified Arabic"/>
          <w:color w:val="000000"/>
          <w:sz w:val="28"/>
          <w:szCs w:val="28"/>
        </w:rPr>
        <w:t>:</w:t>
      </w:r>
      <w:r w:rsidRPr="00B22232">
        <w:rPr>
          <w:rFonts w:ascii="Simplified Arabic" w:hAnsi="Simplified Arabic" w:cs="Simplified Arabic"/>
          <w:color w:val="000000"/>
          <w:sz w:val="28"/>
          <w:szCs w:val="28"/>
        </w:rPr>
        <w:br/>
      </w:r>
      <w:r w:rsidRPr="00B22232">
        <w:rPr>
          <w:rStyle w:val="a4"/>
          <w:rFonts w:ascii="Simplified Arabic" w:hAnsi="Simplified Arabic" w:cs="Simplified Arabic"/>
          <w:color w:val="000000"/>
          <w:sz w:val="28"/>
          <w:szCs w:val="28"/>
          <w:rtl/>
        </w:rPr>
        <w:t>فجر السلالات الأول ( 2800 –2700 ق.م</w:t>
      </w:r>
      <w:r w:rsidRPr="00B22232">
        <w:rPr>
          <w:rStyle w:val="a4"/>
          <w:rFonts w:ascii="Simplified Arabic" w:hAnsi="Simplified Arabic" w:cs="Simplified Arabic"/>
          <w:color w:val="000000"/>
          <w:sz w:val="28"/>
          <w:szCs w:val="28"/>
        </w:rPr>
        <w:t>.)</w:t>
      </w:r>
      <w:r w:rsidRPr="00B22232">
        <w:rPr>
          <w:rFonts w:ascii="Simplified Arabic" w:hAnsi="Simplified Arabic" w:cs="Simplified Arabic"/>
          <w:b/>
          <w:bCs/>
          <w:color w:val="000000"/>
          <w:sz w:val="28"/>
          <w:szCs w:val="28"/>
        </w:rPr>
        <w:br/>
      </w:r>
      <w:r w:rsidRPr="00B22232">
        <w:rPr>
          <w:rStyle w:val="a4"/>
          <w:rFonts w:ascii="Simplified Arabic" w:hAnsi="Simplified Arabic" w:cs="Simplified Arabic"/>
          <w:color w:val="000000"/>
          <w:sz w:val="28"/>
          <w:szCs w:val="28"/>
          <w:rtl/>
        </w:rPr>
        <w:t xml:space="preserve">فجر السلالات الثاني (2700 </w:t>
      </w:r>
      <w:r w:rsidR="00B90B9D">
        <w:rPr>
          <w:rStyle w:val="a4"/>
          <w:rFonts w:ascii="Simplified Arabic" w:hAnsi="Simplified Arabic" w:cs="Simplified Arabic" w:hint="cs"/>
          <w:color w:val="000000"/>
          <w:sz w:val="28"/>
          <w:szCs w:val="28"/>
          <w:rtl/>
        </w:rPr>
        <w:t xml:space="preserve"> </w:t>
      </w:r>
      <w:r w:rsidRPr="00B22232">
        <w:rPr>
          <w:rStyle w:val="a4"/>
          <w:rFonts w:ascii="Simplified Arabic" w:hAnsi="Simplified Arabic" w:cs="Simplified Arabic"/>
          <w:color w:val="000000"/>
          <w:sz w:val="28"/>
          <w:szCs w:val="28"/>
          <w:rtl/>
        </w:rPr>
        <w:t>2600 ق.م</w:t>
      </w:r>
      <w:r w:rsidRPr="00B22232">
        <w:rPr>
          <w:rStyle w:val="a4"/>
          <w:rFonts w:ascii="Simplified Arabic" w:hAnsi="Simplified Arabic" w:cs="Simplified Arabic"/>
          <w:color w:val="000000"/>
          <w:sz w:val="28"/>
          <w:szCs w:val="28"/>
        </w:rPr>
        <w:t>.)</w:t>
      </w:r>
      <w:r w:rsidRPr="00B22232">
        <w:rPr>
          <w:rFonts w:ascii="Simplified Arabic" w:hAnsi="Simplified Arabic" w:cs="Simplified Arabic"/>
          <w:b/>
          <w:bCs/>
          <w:color w:val="000000"/>
          <w:sz w:val="28"/>
          <w:szCs w:val="28"/>
        </w:rPr>
        <w:br/>
      </w:r>
      <w:r w:rsidRPr="00B22232">
        <w:rPr>
          <w:rStyle w:val="a4"/>
          <w:rFonts w:ascii="Simplified Arabic" w:hAnsi="Simplified Arabic" w:cs="Simplified Arabic"/>
          <w:color w:val="000000"/>
          <w:sz w:val="28"/>
          <w:szCs w:val="28"/>
          <w:rtl/>
        </w:rPr>
        <w:t>فجر السلالات الثالث (2600 – 2400 ق.م</w:t>
      </w:r>
      <w:r w:rsidRPr="00B22232">
        <w:rPr>
          <w:rStyle w:val="a4"/>
          <w:rFonts w:ascii="Simplified Arabic" w:hAnsi="Simplified Arabic" w:cs="Simplified Arabic"/>
          <w:color w:val="000000"/>
          <w:sz w:val="28"/>
          <w:szCs w:val="28"/>
        </w:rPr>
        <w:t>.)</w:t>
      </w:r>
    </w:p>
    <w:p w:rsidR="00EF0FEF" w:rsidRPr="00B22232" w:rsidRDefault="00EF0FEF" w:rsidP="003E59F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من الأمور المتفق عليها بين غالبية العلماء المختصين في العصر الحاضر أن السومريين هم سكان العراق الأصليون، وأنهم الذين كانوا يعرفون بأصحاب حضارة العبيد في وسط وجنوب العراق وكانت أراضيهم تمتد جنوبا إلى جزيرة دلمون (البحرين) في العصر الحاضر قبل أن ترتفع مناسيب الخليج العربي ليصل إلى حدوده الحالية</w:t>
      </w:r>
      <w:r w:rsidR="003E59F3">
        <w:rPr>
          <w:rFonts w:ascii="Simplified Arabic" w:eastAsia="Times New Roman" w:hAnsi="Simplified Arabic" w:cs="Simplified Arabic" w:hint="cs"/>
          <w:color w:val="000000"/>
          <w:sz w:val="28"/>
          <w:szCs w:val="28"/>
          <w:rtl/>
          <w:lang w:bidi="ar-SA"/>
        </w:rPr>
        <w:t xml:space="preserve"> .                                                                                        </w:t>
      </w:r>
    </w:p>
    <w:p w:rsidR="003E59F3" w:rsidRDefault="00EF0FEF" w:rsidP="003E59F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rtl/>
          <w:lang w:bidi="ar-SA"/>
        </w:rPr>
      </w:pPr>
      <w:r w:rsidRPr="00B22232">
        <w:rPr>
          <w:rFonts w:ascii="Simplified Arabic" w:eastAsia="Times New Roman" w:hAnsi="Simplified Arabic" w:cs="Simplified Arabic"/>
          <w:color w:val="000000"/>
          <w:sz w:val="28"/>
          <w:szCs w:val="28"/>
          <w:rtl/>
          <w:lang w:bidi="ar-SA"/>
        </w:rPr>
        <w:t>ولغة السومريين, وهم أصحاب أقدم حضارة أصيلة متطوّرة في العالم, من اللغات التي تعرف بالملتصقة</w:t>
      </w:r>
      <w:r w:rsidRPr="00B22232">
        <w:rPr>
          <w:rFonts w:ascii="Simplified Arabic" w:eastAsia="Times New Roman" w:hAnsi="Simplified Arabic" w:cs="Simplified Arabic"/>
          <w:color w:val="000000"/>
          <w:sz w:val="28"/>
          <w:szCs w:val="28"/>
          <w:lang w:bidi="ar-SA"/>
        </w:rPr>
        <w:t> Agglutinative.</w:t>
      </w:r>
      <w:r w:rsidR="003E59F3">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rtl/>
          <w:lang w:bidi="ar-SA"/>
        </w:rPr>
        <w:t xml:space="preserve">من خصائص الإلصاق فيها أنه كثيرا ما يدمج </w:t>
      </w:r>
      <w:proofErr w:type="spellStart"/>
      <w:r w:rsidRPr="00B22232">
        <w:rPr>
          <w:rFonts w:ascii="Simplified Arabic" w:eastAsia="Times New Roman" w:hAnsi="Simplified Arabic" w:cs="Simplified Arabic"/>
          <w:color w:val="000000"/>
          <w:sz w:val="28"/>
          <w:szCs w:val="28"/>
          <w:rtl/>
          <w:lang w:bidi="ar-SA"/>
        </w:rPr>
        <w:t>مفردتينن</w:t>
      </w:r>
      <w:proofErr w:type="spellEnd"/>
      <w:r w:rsidRPr="00B22232">
        <w:rPr>
          <w:rFonts w:ascii="Simplified Arabic" w:eastAsia="Times New Roman" w:hAnsi="Simplified Arabic" w:cs="Simplified Arabic"/>
          <w:color w:val="000000"/>
          <w:sz w:val="28"/>
          <w:szCs w:val="28"/>
          <w:rtl/>
          <w:lang w:bidi="ar-SA"/>
        </w:rPr>
        <w:t xml:space="preserve"> لتصبحا كلمة واحدة يستند معناها إلى معاني الكلمات الداخلة في تركيبها, مثل (</w:t>
      </w:r>
      <w:proofErr w:type="spellStart"/>
      <w:r w:rsidRPr="00B22232">
        <w:rPr>
          <w:rFonts w:ascii="Simplified Arabic" w:eastAsia="Times New Roman" w:hAnsi="Simplified Arabic" w:cs="Simplified Arabic"/>
          <w:color w:val="000000"/>
          <w:sz w:val="28"/>
          <w:szCs w:val="28"/>
          <w:rtl/>
          <w:lang w:bidi="ar-SA"/>
        </w:rPr>
        <w:t>لوكال</w:t>
      </w:r>
      <w:proofErr w:type="spellEnd"/>
      <w:r w:rsidRPr="00B22232">
        <w:rPr>
          <w:rFonts w:ascii="Simplified Arabic" w:eastAsia="Times New Roman" w:hAnsi="Simplified Arabic" w:cs="Simplified Arabic"/>
          <w:color w:val="000000"/>
          <w:sz w:val="28"/>
          <w:szCs w:val="28"/>
          <w:rtl/>
          <w:lang w:bidi="ar-SA"/>
        </w:rPr>
        <w:t>) أي الملك المكونة من (لو) أي الرجل و (كال) أي العظيم, و (إي-كال) تعني القصر أو الهيكل مكونة من كلمة (إي) وهي البيت و(كال) العظيم. ثم أن الجمل فيها تتألف أيضا بطريقة إلصاق الضمائر والأدوات إلى جذر الفعل بحيث يصير الجميع كلمة واحدة</w:t>
      </w:r>
      <w:r w:rsidR="003E59F3">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rtl/>
          <w:lang w:bidi="ar-SA"/>
        </w:rPr>
        <w:t>لقد قسم علماء الآثار عصر فجر السلالات إلى ثلاثة أطوار:</w:t>
      </w:r>
      <w:r w:rsidR="003E59F3">
        <w:rPr>
          <w:rFonts w:ascii="Simplified Arabic" w:eastAsia="Times New Roman" w:hAnsi="Simplified Arabic" w:cs="Simplified Arabic" w:hint="cs"/>
          <w:color w:val="000000"/>
          <w:sz w:val="28"/>
          <w:szCs w:val="28"/>
          <w:rtl/>
          <w:lang w:bidi="ar-SA"/>
        </w:rPr>
        <w:t xml:space="preserve">-                                  </w:t>
      </w:r>
    </w:p>
    <w:p w:rsidR="003E59F3" w:rsidRPr="003E59F3" w:rsidRDefault="00EF0FEF" w:rsidP="003E59F3">
      <w:pPr>
        <w:pStyle w:val="a7"/>
        <w:jc w:val="right"/>
        <w:rPr>
          <w:b/>
          <w:bCs/>
          <w:rtl/>
          <w:lang w:bidi="ar-SA"/>
        </w:rPr>
      </w:pPr>
      <w:r w:rsidRPr="003E59F3">
        <w:rPr>
          <w:b/>
          <w:bCs/>
          <w:rtl/>
          <w:lang w:bidi="ar-SA"/>
        </w:rPr>
        <w:t xml:space="preserve"> الأول ( 2800 –</w:t>
      </w:r>
      <w:r w:rsidR="00B2216A">
        <w:rPr>
          <w:rFonts w:hint="cs"/>
          <w:b/>
          <w:bCs/>
          <w:rtl/>
          <w:lang w:bidi="ar-SA"/>
        </w:rPr>
        <w:t xml:space="preserve"> </w:t>
      </w:r>
      <w:r w:rsidRPr="003E59F3">
        <w:rPr>
          <w:b/>
          <w:bCs/>
          <w:rtl/>
          <w:lang w:bidi="ar-SA"/>
        </w:rPr>
        <w:t>2700</w:t>
      </w:r>
      <w:r w:rsidR="00B2216A">
        <w:rPr>
          <w:rFonts w:hint="cs"/>
          <w:b/>
          <w:bCs/>
          <w:rtl/>
          <w:lang w:bidi="ar-SA"/>
        </w:rPr>
        <w:t xml:space="preserve"> </w:t>
      </w:r>
      <w:r w:rsidRPr="003E59F3">
        <w:rPr>
          <w:b/>
          <w:bCs/>
          <w:rtl/>
          <w:lang w:bidi="ar-SA"/>
        </w:rPr>
        <w:t xml:space="preserve"> ق.م.) </w:t>
      </w:r>
    </w:p>
    <w:p w:rsidR="003E59F3" w:rsidRPr="003E59F3" w:rsidRDefault="00EF0FEF" w:rsidP="00B2216A">
      <w:pPr>
        <w:pStyle w:val="a7"/>
        <w:jc w:val="right"/>
        <w:rPr>
          <w:b/>
          <w:bCs/>
          <w:rtl/>
          <w:lang w:bidi="ar-SA"/>
        </w:rPr>
      </w:pPr>
      <w:r w:rsidRPr="003E59F3">
        <w:rPr>
          <w:b/>
          <w:bCs/>
          <w:rtl/>
          <w:lang w:bidi="ar-SA"/>
        </w:rPr>
        <w:t xml:space="preserve">والثاني (2700 </w:t>
      </w:r>
      <w:r w:rsidR="00B2216A">
        <w:rPr>
          <w:rFonts w:hint="cs"/>
          <w:b/>
          <w:bCs/>
          <w:rtl/>
          <w:lang w:bidi="ar-SA"/>
        </w:rPr>
        <w:t xml:space="preserve"> - </w:t>
      </w:r>
      <w:r w:rsidRPr="003E59F3">
        <w:rPr>
          <w:b/>
          <w:bCs/>
          <w:rtl/>
          <w:lang w:bidi="ar-SA"/>
        </w:rPr>
        <w:t xml:space="preserve">2600 ق.م.) </w:t>
      </w:r>
    </w:p>
    <w:p w:rsidR="00EF0FEF" w:rsidRPr="00B22232" w:rsidRDefault="00B2216A" w:rsidP="00B2216A">
      <w:pPr>
        <w:pStyle w:val="a7"/>
        <w:jc w:val="lowKashida"/>
        <w:rPr>
          <w:rFonts w:ascii="Simplified Arabic" w:eastAsia="Times New Roman" w:hAnsi="Simplified Arabic" w:cs="Simplified Arabic"/>
          <w:color w:val="000000"/>
          <w:sz w:val="28"/>
          <w:szCs w:val="28"/>
          <w:rtl/>
        </w:rPr>
      </w:pPr>
      <w:r>
        <w:rPr>
          <w:rFonts w:hint="cs"/>
          <w:b/>
          <w:bCs/>
          <w:rtl/>
          <w:lang w:bidi="ar-SA"/>
        </w:rPr>
        <w:t xml:space="preserve">                                                                                                                 </w:t>
      </w:r>
      <w:r w:rsidR="003E59F3" w:rsidRPr="003E59F3">
        <w:rPr>
          <w:b/>
          <w:bCs/>
          <w:rtl/>
          <w:lang w:bidi="ar-SA"/>
        </w:rPr>
        <w:t xml:space="preserve"> </w:t>
      </w:r>
      <w:r w:rsidR="003E59F3">
        <w:rPr>
          <w:rFonts w:hint="cs"/>
          <w:b/>
          <w:bCs/>
          <w:rtl/>
          <w:lang w:bidi="ar-SA"/>
        </w:rPr>
        <w:t xml:space="preserve">  </w:t>
      </w:r>
      <w:r w:rsidR="003E59F3" w:rsidRPr="003E59F3">
        <w:rPr>
          <w:b/>
          <w:bCs/>
          <w:lang w:bidi="ar-SA"/>
        </w:rPr>
        <w:t xml:space="preserve"> (</w:t>
      </w:r>
      <w:r w:rsidR="003E59F3">
        <w:rPr>
          <w:rFonts w:hint="cs"/>
          <w:b/>
          <w:bCs/>
          <w:rtl/>
          <w:lang w:bidi="ar-SA"/>
        </w:rPr>
        <w:t xml:space="preserve"> </w:t>
      </w:r>
      <w:r w:rsidR="003E59F3" w:rsidRPr="003E59F3">
        <w:rPr>
          <w:b/>
          <w:bCs/>
          <w:rtl/>
          <w:lang w:bidi="ar-SA"/>
        </w:rPr>
        <w:t>ق.م.</w:t>
      </w:r>
      <w:r w:rsidR="003E59F3" w:rsidRPr="003E59F3">
        <w:rPr>
          <w:b/>
          <w:bCs/>
          <w:lang w:bidi="ar-SA"/>
        </w:rPr>
        <w:t>2</w:t>
      </w:r>
      <w:r w:rsidR="003E59F3" w:rsidRPr="003E59F3">
        <w:rPr>
          <w:b/>
          <w:bCs/>
          <w:rtl/>
          <w:lang w:bidi="ar-SA"/>
        </w:rPr>
        <w:t>4</w:t>
      </w:r>
      <w:r w:rsidR="003E59F3" w:rsidRPr="003E59F3">
        <w:rPr>
          <w:b/>
          <w:bCs/>
          <w:lang w:bidi="ar-SA"/>
        </w:rPr>
        <w:t>00 – 2</w:t>
      </w:r>
      <w:r w:rsidR="003E59F3" w:rsidRPr="003E59F3">
        <w:rPr>
          <w:b/>
          <w:bCs/>
          <w:rtl/>
          <w:lang w:bidi="ar-SA"/>
        </w:rPr>
        <w:t>6</w:t>
      </w:r>
      <w:r w:rsidR="003E59F3" w:rsidRPr="003E59F3">
        <w:rPr>
          <w:b/>
          <w:bCs/>
          <w:lang w:bidi="ar-SA"/>
        </w:rPr>
        <w:t>00</w:t>
      </w:r>
      <w:r w:rsidR="003E59F3">
        <w:rPr>
          <w:rFonts w:hint="cs"/>
          <w:b/>
          <w:bCs/>
          <w:rtl/>
          <w:lang w:bidi="ar-SA"/>
        </w:rPr>
        <w:t>الثالث (</w:t>
      </w:r>
      <w:r w:rsidR="00EF0FEF" w:rsidRPr="00B22232">
        <w:rPr>
          <w:rFonts w:ascii="Simplified Arabic" w:hAnsi="Simplified Arabic" w:cs="Simplified Arabic"/>
          <w:lang w:bidi="ar-SA"/>
        </w:rPr>
        <w:br/>
      </w:r>
      <w:r w:rsidR="003E59F3" w:rsidRPr="003E59F3">
        <w:rPr>
          <w:rFonts w:ascii="Simplified Arabic" w:hAnsi="Simplified Arabic" w:cs="Simplified Arabic" w:hint="cs"/>
          <w:sz w:val="28"/>
          <w:szCs w:val="28"/>
          <w:rtl/>
          <w:lang w:bidi="ar-SA"/>
        </w:rPr>
        <w:t xml:space="preserve"> </w:t>
      </w:r>
      <w:r w:rsidR="00EF0FEF" w:rsidRPr="003E59F3">
        <w:rPr>
          <w:rFonts w:ascii="Simplified Arabic" w:hAnsi="Simplified Arabic" w:cs="Simplified Arabic"/>
          <w:sz w:val="28"/>
          <w:szCs w:val="28"/>
          <w:lang w:bidi="ar-SA"/>
        </w:rPr>
        <w:t xml:space="preserve"> </w:t>
      </w:r>
      <w:r w:rsidR="003E59F3" w:rsidRPr="003E59F3">
        <w:rPr>
          <w:rFonts w:ascii="Simplified Arabic" w:hAnsi="Simplified Arabic" w:cs="Simplified Arabic" w:hint="cs"/>
          <w:sz w:val="28"/>
          <w:szCs w:val="28"/>
          <w:rtl/>
          <w:lang w:bidi="ar-SA"/>
        </w:rPr>
        <w:t xml:space="preserve"> </w:t>
      </w:r>
      <w:r w:rsidR="00EF0FEF" w:rsidRPr="003E59F3">
        <w:rPr>
          <w:rFonts w:ascii="Simplified Arabic" w:hAnsi="Simplified Arabic" w:cs="Simplified Arabic"/>
          <w:sz w:val="28"/>
          <w:szCs w:val="28"/>
          <w:rtl/>
          <w:lang w:bidi="ar-SA"/>
        </w:rPr>
        <w:t xml:space="preserve">إن لكل من هذه الأطوار الثلاثة خصائصها المميزة. ومع ذلك يمكن القول عموما بأن فن العمارة قد قطع شأوا بعيدا في هذا العصر وبخاصة في بناء القصور والمعابد فظهرت العقود لأول مرة في البناء وكذلك </w:t>
      </w:r>
      <w:proofErr w:type="spellStart"/>
      <w:r w:rsidR="00EF0FEF" w:rsidRPr="003E59F3">
        <w:rPr>
          <w:rFonts w:ascii="Simplified Arabic" w:hAnsi="Simplified Arabic" w:cs="Simplified Arabic"/>
          <w:sz w:val="28"/>
          <w:szCs w:val="28"/>
          <w:rtl/>
          <w:lang w:bidi="ar-SA"/>
        </w:rPr>
        <w:t>القبوات</w:t>
      </w:r>
      <w:proofErr w:type="spellEnd"/>
      <w:r w:rsidR="00EF0FEF" w:rsidRPr="003E59F3">
        <w:rPr>
          <w:rFonts w:ascii="Simplified Arabic" w:hAnsi="Simplified Arabic" w:cs="Simplified Arabic"/>
          <w:sz w:val="28"/>
          <w:szCs w:val="28"/>
          <w:rtl/>
          <w:lang w:bidi="ar-SA"/>
        </w:rPr>
        <w:t xml:space="preserve"> كوسيلة في التسقيف. وتقدم فن التعدين وسبك المعادن, وقطع فن النحت شأوا بعيدا من التقدم</w:t>
      </w:r>
      <w:r>
        <w:rPr>
          <w:rFonts w:ascii="Simplified Arabic" w:hAnsi="Simplified Arabic" w:cs="Simplified Arabic" w:hint="cs"/>
          <w:rtl/>
          <w:lang w:bidi="ar-SA"/>
        </w:rPr>
        <w:t xml:space="preserve">           </w:t>
      </w:r>
      <w:r>
        <w:rPr>
          <w:rFonts w:ascii="Simplified Arabic" w:eastAsia="Times New Roman" w:hAnsi="Simplified Arabic" w:cs="Simplified Arabic"/>
          <w:color w:val="000000"/>
          <w:sz w:val="28"/>
          <w:szCs w:val="28"/>
          <w:rtl/>
          <w:lang w:bidi="ar-SA"/>
        </w:rPr>
        <w:t xml:space="preserve">لقد نضجت الكتابة </w:t>
      </w:r>
      <w:r w:rsidR="00EF0FEF" w:rsidRPr="00B22232">
        <w:rPr>
          <w:rFonts w:ascii="Simplified Arabic" w:eastAsia="Times New Roman" w:hAnsi="Simplified Arabic" w:cs="Simplified Arabic"/>
          <w:color w:val="000000"/>
          <w:sz w:val="28"/>
          <w:szCs w:val="28"/>
          <w:rtl/>
          <w:lang w:bidi="ar-SA"/>
        </w:rPr>
        <w:t>انتشر استعمالها في العصر السومري  فدونت بها في عصر فجر السلالات السجلات الرسمية وأعمال الملوك والأمراء وعلاقتهم بغيرهم من الحكام. وكذلك شؤون الناس العامة كالمعاملات التجارية والأحوال الشخصية والمراسلات والآداب والأساطير فضلا عن الشؤون الدينية والعبادات</w:t>
      </w:r>
      <w:r>
        <w:rPr>
          <w:rFonts w:ascii="Simplified Arabic" w:eastAsia="Times New Roman" w:hAnsi="Simplified Arabic" w:cs="Simplified Arabic" w:hint="cs"/>
          <w:color w:val="000000"/>
          <w:sz w:val="28"/>
          <w:szCs w:val="28"/>
          <w:rtl/>
          <w:lang w:bidi="ar-SA"/>
        </w:rPr>
        <w:t xml:space="preserve">            </w:t>
      </w:r>
      <w:r>
        <w:rPr>
          <w:rFonts w:ascii="Simplified Arabic" w:eastAsia="Times New Roman" w:hAnsi="Simplified Arabic" w:cs="Simplified Arabic"/>
          <w:color w:val="000000"/>
          <w:sz w:val="28"/>
          <w:szCs w:val="28"/>
          <w:lang w:bidi="ar-SA"/>
        </w:rPr>
        <w:t xml:space="preserve">   </w:t>
      </w:r>
    </w:p>
    <w:p w:rsidR="00B2216A" w:rsidRPr="00B22232" w:rsidRDefault="00EF0FEF" w:rsidP="00B2216A">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b/>
          <w:bCs/>
          <w:color w:val="000000"/>
          <w:sz w:val="28"/>
          <w:szCs w:val="28"/>
          <w:rtl/>
          <w:lang w:bidi="ar-SA"/>
        </w:rPr>
        <w:t xml:space="preserve">ثانياً: الحكم </w:t>
      </w:r>
      <w:proofErr w:type="spellStart"/>
      <w:r w:rsidRPr="00B22232">
        <w:rPr>
          <w:rFonts w:ascii="Simplified Arabic" w:eastAsia="Times New Roman" w:hAnsi="Simplified Arabic" w:cs="Simplified Arabic"/>
          <w:b/>
          <w:bCs/>
          <w:color w:val="000000"/>
          <w:sz w:val="28"/>
          <w:szCs w:val="28"/>
          <w:rtl/>
          <w:lang w:bidi="ar-SA"/>
        </w:rPr>
        <w:t>الأكدي</w:t>
      </w:r>
      <w:proofErr w:type="spellEnd"/>
      <w:r w:rsidR="00B2216A">
        <w:rPr>
          <w:rFonts w:ascii="Simplified Arabic" w:eastAsia="Times New Roman" w:hAnsi="Simplified Arabic" w:cs="Simplified Arabic" w:hint="cs"/>
          <w:b/>
          <w:bCs/>
          <w:color w:val="000000"/>
          <w:sz w:val="28"/>
          <w:szCs w:val="28"/>
          <w:rtl/>
          <w:lang w:bidi="ar-SA"/>
        </w:rPr>
        <w:t>:-</w:t>
      </w:r>
      <w:r w:rsidR="00B2216A" w:rsidRPr="00B2216A">
        <w:rPr>
          <w:rFonts w:ascii="Simplified Arabic" w:eastAsia="Times New Roman" w:hAnsi="Simplified Arabic" w:cs="Simplified Arabic"/>
          <w:color w:val="000000"/>
          <w:sz w:val="28"/>
          <w:szCs w:val="28"/>
          <w:rtl/>
          <w:lang w:bidi="ar-SA"/>
        </w:rPr>
        <w:t xml:space="preserve"> </w:t>
      </w:r>
      <w:r w:rsidR="00B2216A" w:rsidRPr="00B22232">
        <w:rPr>
          <w:rFonts w:ascii="Simplified Arabic" w:eastAsia="Times New Roman" w:hAnsi="Simplified Arabic" w:cs="Simplified Arabic"/>
          <w:color w:val="000000"/>
          <w:sz w:val="28"/>
          <w:szCs w:val="28"/>
          <w:rtl/>
          <w:lang w:bidi="ar-SA"/>
        </w:rPr>
        <w:t xml:space="preserve">انتهى عهد  فجر السلالات بقيام سرجون </w:t>
      </w:r>
      <w:proofErr w:type="spellStart"/>
      <w:r w:rsidR="00B2216A" w:rsidRPr="00B22232">
        <w:rPr>
          <w:rFonts w:ascii="Simplified Arabic" w:eastAsia="Times New Roman" w:hAnsi="Simplified Arabic" w:cs="Simplified Arabic"/>
          <w:color w:val="000000"/>
          <w:sz w:val="28"/>
          <w:szCs w:val="28"/>
          <w:rtl/>
          <w:lang w:bidi="ar-SA"/>
        </w:rPr>
        <w:t>الأكدي</w:t>
      </w:r>
      <w:proofErr w:type="spellEnd"/>
      <w:r w:rsidR="00B2216A" w:rsidRPr="00B22232">
        <w:rPr>
          <w:rFonts w:ascii="Simplified Arabic" w:eastAsia="Times New Roman" w:hAnsi="Simplified Arabic" w:cs="Simplified Arabic"/>
          <w:color w:val="000000"/>
          <w:sz w:val="28"/>
          <w:szCs w:val="28"/>
          <w:rtl/>
          <w:lang w:bidi="ar-SA"/>
        </w:rPr>
        <w:t xml:space="preserve"> (2371-2316 ق.م.) بتوحيد العراق في مملكة واحدة. كان سرجون من الأكديين وهم فرع من الأقوام التي نزحت من الوطن الأم شبه جزيرة العرب إلى العراق ربما في أوائل الألف الثالث قبل الميلاد أو قبل ذلك بقليل. وليس من المستبعد أن </w:t>
      </w:r>
      <w:r w:rsidR="00B2216A" w:rsidRPr="00B22232">
        <w:rPr>
          <w:rFonts w:ascii="Simplified Arabic" w:eastAsia="Times New Roman" w:hAnsi="Simplified Arabic" w:cs="Simplified Arabic"/>
          <w:color w:val="000000"/>
          <w:sz w:val="28"/>
          <w:szCs w:val="28"/>
          <w:rtl/>
          <w:lang w:bidi="ar-SA"/>
        </w:rPr>
        <w:lastRenderedPageBreak/>
        <w:t>الأكديين قد عاشوا جنبا إلى جنب مع السومريين منذ أقدم العصور وعرف القسم الأوسط والجنوبي من العراق منذ ذلك الزمن باسم بلاد (سومر وأكد</w:t>
      </w:r>
      <w:r w:rsidR="00B2216A">
        <w:rPr>
          <w:rFonts w:ascii="Simplified Arabic" w:eastAsia="Times New Roman" w:hAnsi="Simplified Arabic" w:cs="Simplified Arabic" w:hint="cs"/>
          <w:color w:val="000000"/>
          <w:sz w:val="28"/>
          <w:szCs w:val="28"/>
          <w:rtl/>
          <w:lang w:bidi="ar-SA"/>
        </w:rPr>
        <w:t xml:space="preserve">)                                                     </w:t>
      </w:r>
    </w:p>
    <w:p w:rsidR="00EF0FEF" w:rsidRPr="00B22232" w:rsidRDefault="00B2216A" w:rsidP="00B2216A">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Pr>
          <w:rFonts w:ascii="Simplified Arabic" w:eastAsia="Times New Roman" w:hAnsi="Simplified Arabic" w:cs="Simplified Arabic" w:hint="cs"/>
          <w:color w:val="000000"/>
          <w:sz w:val="28"/>
          <w:szCs w:val="28"/>
          <w:rtl/>
          <w:lang w:bidi="ar-SA"/>
        </w:rPr>
        <w:t xml:space="preserve">  ثم </w:t>
      </w:r>
      <w:r w:rsidR="00EF0FEF" w:rsidRPr="00B22232">
        <w:rPr>
          <w:rFonts w:ascii="Simplified Arabic" w:eastAsia="Times New Roman" w:hAnsi="Simplified Arabic" w:cs="Simplified Arabic"/>
          <w:color w:val="000000"/>
          <w:sz w:val="28"/>
          <w:szCs w:val="28"/>
          <w:rtl/>
          <w:lang w:bidi="ar-SA"/>
        </w:rPr>
        <w:t xml:space="preserve">عّم الاضطراب في المملكة أواخر العهد </w:t>
      </w:r>
      <w:proofErr w:type="spellStart"/>
      <w:r w:rsidR="00EF0FEF" w:rsidRPr="00B22232">
        <w:rPr>
          <w:rFonts w:ascii="Simplified Arabic" w:eastAsia="Times New Roman" w:hAnsi="Simplified Arabic" w:cs="Simplified Arabic"/>
          <w:color w:val="000000"/>
          <w:sz w:val="28"/>
          <w:szCs w:val="28"/>
          <w:rtl/>
          <w:lang w:bidi="ar-SA"/>
        </w:rPr>
        <w:t>الأكدي</w:t>
      </w:r>
      <w:proofErr w:type="spellEnd"/>
      <w:r w:rsidR="00EF0FEF" w:rsidRPr="00B22232">
        <w:rPr>
          <w:rFonts w:ascii="Simplified Arabic" w:eastAsia="Times New Roman" w:hAnsi="Simplified Arabic" w:cs="Simplified Arabic"/>
          <w:color w:val="000000"/>
          <w:sz w:val="28"/>
          <w:szCs w:val="28"/>
          <w:rtl/>
          <w:lang w:bidi="ar-SA"/>
        </w:rPr>
        <w:t xml:space="preserve">, فقد حكم بعد نرام – سين ملوك ضعاف مما شجع الأقوام الجبلية وهم </w:t>
      </w:r>
      <w:proofErr w:type="spellStart"/>
      <w:r w:rsidR="00EF0FEF" w:rsidRPr="00B22232">
        <w:rPr>
          <w:rFonts w:ascii="Simplified Arabic" w:eastAsia="Times New Roman" w:hAnsi="Simplified Arabic" w:cs="Simplified Arabic"/>
          <w:color w:val="000000"/>
          <w:sz w:val="28"/>
          <w:szCs w:val="28"/>
          <w:rtl/>
          <w:lang w:bidi="ar-SA"/>
        </w:rPr>
        <w:t>الكوتيون</w:t>
      </w:r>
      <w:proofErr w:type="spellEnd"/>
      <w:r w:rsidR="00EF0FEF" w:rsidRPr="00B22232">
        <w:rPr>
          <w:rFonts w:ascii="Simplified Arabic" w:eastAsia="Times New Roman" w:hAnsi="Simplified Arabic" w:cs="Simplified Arabic"/>
          <w:color w:val="000000"/>
          <w:sz w:val="28"/>
          <w:szCs w:val="28"/>
          <w:rtl/>
          <w:lang w:bidi="ar-SA"/>
        </w:rPr>
        <w:t>, الذين عرفوا في النصوص المسمارية القديمة بأعداء الآلهة, على غزو بلاد (سومر وأكد). إن حكمهم الذي دام حوالي مائة سنة كان عهدا مظلما كادت أن تنقطع فيه عنا أخبار العراق القديم. وقد عوض عن ذلك ازدهار الحضارة في جنوبي العراق وبخاصة في مدينة (لكش) وما يجاورها. وقد اشتهر من بين الأمراء السومريين في أواخر هذا العهد أمير أو ملك اسمه (جودية) الذي عرف بتماثيله الكثيرة التي وصلتنا والذي عمل على إحياء الآداب السومرية وتشييد العديد من المعابد الفخمة</w:t>
      </w:r>
      <w:r>
        <w:rPr>
          <w:rFonts w:ascii="Simplified Arabic" w:eastAsia="Times New Roman" w:hAnsi="Simplified Arabic" w:cs="Simplified Arabic" w:hint="cs"/>
          <w:color w:val="000000"/>
          <w:sz w:val="28"/>
          <w:szCs w:val="28"/>
          <w:rtl/>
          <w:lang w:bidi="ar-SA"/>
        </w:rPr>
        <w:t xml:space="preserve">.             </w:t>
      </w:r>
    </w:p>
    <w:p w:rsidR="00EF0FEF" w:rsidRPr="00B22232" w:rsidRDefault="00EF0FEF" w:rsidP="00B2216A">
      <w:pPr>
        <w:shd w:val="clear" w:color="auto" w:fill="FFFFFF"/>
        <w:spacing w:before="100" w:beforeAutospacing="1" w:after="100" w:afterAutospacing="1" w:line="240" w:lineRule="auto"/>
        <w:jc w:val="right"/>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b/>
          <w:bCs/>
          <w:color w:val="000000"/>
          <w:sz w:val="28"/>
          <w:szCs w:val="28"/>
          <w:rtl/>
          <w:lang w:bidi="ar-SA"/>
        </w:rPr>
        <w:t>ثالثاً: الحكم السومري</w:t>
      </w:r>
    </w:p>
    <w:p w:rsidR="00EF0FEF" w:rsidRPr="00B22232" w:rsidRDefault="00EF0FEF" w:rsidP="00FB70A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 xml:space="preserve">ثارت على </w:t>
      </w:r>
      <w:proofErr w:type="spellStart"/>
      <w:r w:rsidRPr="00B22232">
        <w:rPr>
          <w:rFonts w:ascii="Simplified Arabic" w:eastAsia="Times New Roman" w:hAnsi="Simplified Arabic" w:cs="Simplified Arabic"/>
          <w:color w:val="000000"/>
          <w:sz w:val="28"/>
          <w:szCs w:val="28"/>
          <w:rtl/>
          <w:lang w:bidi="ar-SA"/>
        </w:rPr>
        <w:t>الكوتيين</w:t>
      </w:r>
      <w:proofErr w:type="spellEnd"/>
      <w:r w:rsidRPr="00B22232">
        <w:rPr>
          <w:rFonts w:ascii="Simplified Arabic" w:eastAsia="Times New Roman" w:hAnsi="Simplified Arabic" w:cs="Simplified Arabic"/>
          <w:color w:val="000000"/>
          <w:sz w:val="28"/>
          <w:szCs w:val="28"/>
          <w:rtl/>
          <w:lang w:bidi="ar-SA"/>
        </w:rPr>
        <w:t xml:space="preserve"> مدينة (الوركاء) بقيادة أميرها السومري (</w:t>
      </w:r>
      <w:proofErr w:type="spellStart"/>
      <w:r w:rsidRPr="00B22232">
        <w:rPr>
          <w:rFonts w:ascii="Simplified Arabic" w:eastAsia="Times New Roman" w:hAnsi="Simplified Arabic" w:cs="Simplified Arabic"/>
          <w:color w:val="000000"/>
          <w:sz w:val="28"/>
          <w:szCs w:val="28"/>
          <w:rtl/>
          <w:lang w:bidi="ar-SA"/>
        </w:rPr>
        <w:t>أوتو</w:t>
      </w:r>
      <w:proofErr w:type="spellEnd"/>
      <w:r w:rsidRPr="00B22232">
        <w:rPr>
          <w:rFonts w:ascii="Simplified Arabic" w:eastAsia="Times New Roman" w:hAnsi="Simplified Arabic" w:cs="Simplified Arabic"/>
          <w:color w:val="000000"/>
          <w:sz w:val="28"/>
          <w:szCs w:val="28"/>
          <w:rtl/>
          <w:lang w:bidi="ar-SA"/>
        </w:rPr>
        <w:t xml:space="preserve"> –</w:t>
      </w:r>
      <w:proofErr w:type="spellStart"/>
      <w:r w:rsidRPr="00B22232">
        <w:rPr>
          <w:rFonts w:ascii="Simplified Arabic" w:eastAsia="Times New Roman" w:hAnsi="Simplified Arabic" w:cs="Simplified Arabic"/>
          <w:color w:val="000000"/>
          <w:sz w:val="28"/>
          <w:szCs w:val="28"/>
          <w:rtl/>
          <w:lang w:bidi="ar-SA"/>
        </w:rPr>
        <w:t>حيكال</w:t>
      </w:r>
      <w:proofErr w:type="spellEnd"/>
      <w:r w:rsidRPr="00B22232">
        <w:rPr>
          <w:rFonts w:ascii="Simplified Arabic" w:eastAsia="Times New Roman" w:hAnsi="Simplified Arabic" w:cs="Simplified Arabic"/>
          <w:color w:val="000000"/>
          <w:sz w:val="28"/>
          <w:szCs w:val="28"/>
          <w:rtl/>
          <w:lang w:bidi="ar-SA"/>
        </w:rPr>
        <w:t xml:space="preserve">) الذي لقّب نفسه بملك (سومر وأكد) وأهاب بأهل البلاد لحرب الطغاة الأجانب, فالتّفت حوله المدن وتمكن من القضاء على جموع </w:t>
      </w:r>
      <w:proofErr w:type="spellStart"/>
      <w:r w:rsidRPr="00B22232">
        <w:rPr>
          <w:rFonts w:ascii="Simplified Arabic" w:eastAsia="Times New Roman" w:hAnsi="Simplified Arabic" w:cs="Simplified Arabic"/>
          <w:color w:val="000000"/>
          <w:sz w:val="28"/>
          <w:szCs w:val="28"/>
          <w:rtl/>
          <w:lang w:bidi="ar-SA"/>
        </w:rPr>
        <w:t>الكوتيين</w:t>
      </w:r>
      <w:proofErr w:type="spellEnd"/>
      <w:r w:rsidRPr="00B22232">
        <w:rPr>
          <w:rFonts w:ascii="Simplified Arabic" w:eastAsia="Times New Roman" w:hAnsi="Simplified Arabic" w:cs="Simplified Arabic"/>
          <w:color w:val="000000"/>
          <w:sz w:val="28"/>
          <w:szCs w:val="28"/>
          <w:rtl/>
          <w:lang w:bidi="ar-SA"/>
        </w:rPr>
        <w:t xml:space="preserve"> الكبيرة وخلص البلاد منهم</w:t>
      </w:r>
      <w:r w:rsidR="00FB70A3">
        <w:rPr>
          <w:rFonts w:ascii="Simplified Arabic" w:eastAsia="Times New Roman" w:hAnsi="Simplified Arabic" w:cs="Simplified Arabic" w:hint="cs"/>
          <w:color w:val="000000"/>
          <w:sz w:val="28"/>
          <w:szCs w:val="28"/>
          <w:rtl/>
          <w:lang w:bidi="ar-SA"/>
        </w:rPr>
        <w:t xml:space="preserve"> .                                                                      </w:t>
      </w:r>
    </w:p>
    <w:p w:rsidR="00EA4B15" w:rsidRPr="00B22232" w:rsidRDefault="00FB70A3" w:rsidP="00FB70A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Pr>
          <w:rFonts w:ascii="Simplified Arabic" w:eastAsia="Times New Roman" w:hAnsi="Simplified Arabic" w:cs="Simplified Arabic" w:hint="cs"/>
          <w:color w:val="000000"/>
          <w:sz w:val="28"/>
          <w:szCs w:val="28"/>
          <w:rtl/>
          <w:lang w:bidi="ar-SA"/>
        </w:rPr>
        <w:t xml:space="preserve">  </w:t>
      </w:r>
      <w:r w:rsidR="00EA4B15" w:rsidRPr="00B22232">
        <w:rPr>
          <w:rFonts w:ascii="Simplified Arabic" w:eastAsia="Times New Roman" w:hAnsi="Simplified Arabic" w:cs="Simplified Arabic"/>
          <w:color w:val="000000"/>
          <w:sz w:val="28"/>
          <w:szCs w:val="28"/>
          <w:rtl/>
          <w:lang w:bidi="ar-SA"/>
        </w:rPr>
        <w:t xml:space="preserve">انتقل الحكم السومري بعد ذلك إلى مدينة (أور) وتكونت فيها سلالة عرفت بسلالة (أور الثالثة) أسسها الملك (أور- نمو) الذي تعد أيامه من عهود العراق المجيدة وآخر عهد في حياة السومريين السياسية (2113-2006ق.م.). لقد استطاع ملوك هذه السلالة الخمسة أن يعيدوا إنشاء إمبراطورية واسعة على غرار </w:t>
      </w:r>
      <w:proofErr w:type="spellStart"/>
      <w:r w:rsidR="00EA4B15" w:rsidRPr="00B22232">
        <w:rPr>
          <w:rFonts w:ascii="Simplified Arabic" w:eastAsia="Times New Roman" w:hAnsi="Simplified Arabic" w:cs="Simplified Arabic"/>
          <w:color w:val="000000"/>
          <w:sz w:val="28"/>
          <w:szCs w:val="28"/>
          <w:rtl/>
          <w:lang w:bidi="ar-SA"/>
        </w:rPr>
        <w:t>لإامبراطورية</w:t>
      </w:r>
      <w:proofErr w:type="spellEnd"/>
      <w:r w:rsidR="00EA4B15" w:rsidRPr="00B22232">
        <w:rPr>
          <w:rFonts w:ascii="Simplified Arabic" w:eastAsia="Times New Roman" w:hAnsi="Simplified Arabic" w:cs="Simplified Arabic"/>
          <w:color w:val="000000"/>
          <w:sz w:val="28"/>
          <w:szCs w:val="28"/>
          <w:rtl/>
          <w:lang w:bidi="ar-SA"/>
        </w:rPr>
        <w:t xml:space="preserve"> </w:t>
      </w:r>
      <w:proofErr w:type="spellStart"/>
      <w:r w:rsidR="00EA4B15" w:rsidRPr="00B22232">
        <w:rPr>
          <w:rFonts w:ascii="Simplified Arabic" w:eastAsia="Times New Roman" w:hAnsi="Simplified Arabic" w:cs="Simplified Arabic"/>
          <w:color w:val="000000"/>
          <w:sz w:val="28"/>
          <w:szCs w:val="28"/>
          <w:rtl/>
          <w:lang w:bidi="ar-SA"/>
        </w:rPr>
        <w:t>الأكدية</w:t>
      </w:r>
      <w:proofErr w:type="spellEnd"/>
      <w:r w:rsidR="00EA4B15" w:rsidRPr="00B22232">
        <w:rPr>
          <w:rFonts w:ascii="Simplified Arabic" w:eastAsia="Times New Roman" w:hAnsi="Simplified Arabic" w:cs="Simplified Arabic"/>
          <w:color w:val="000000"/>
          <w:sz w:val="28"/>
          <w:szCs w:val="28"/>
          <w:rtl/>
          <w:lang w:bidi="ar-SA"/>
        </w:rPr>
        <w:t xml:space="preserve"> شملت جزءا كبيرا من أقاليم الشرق الأدنى. وانتشرت مع التجارة والفتوح حضارة العراق القديم تماما كما كان عليه الحال في العصر </w:t>
      </w:r>
      <w:proofErr w:type="spellStart"/>
      <w:r w:rsidR="00EA4B15" w:rsidRPr="00B22232">
        <w:rPr>
          <w:rFonts w:ascii="Simplified Arabic" w:eastAsia="Times New Roman" w:hAnsi="Simplified Arabic" w:cs="Simplified Arabic"/>
          <w:color w:val="000000"/>
          <w:sz w:val="28"/>
          <w:szCs w:val="28"/>
          <w:rtl/>
          <w:lang w:bidi="ar-SA"/>
        </w:rPr>
        <w:t>الأكدي</w:t>
      </w:r>
      <w:proofErr w:type="spellEnd"/>
      <w:r w:rsidR="00EA4B15" w:rsidRPr="00B22232">
        <w:rPr>
          <w:rFonts w:ascii="Simplified Arabic" w:eastAsia="Times New Roman" w:hAnsi="Simplified Arabic" w:cs="Simplified Arabic"/>
          <w:color w:val="000000"/>
          <w:sz w:val="28"/>
          <w:szCs w:val="28"/>
          <w:rtl/>
          <w:lang w:bidi="ar-SA"/>
        </w:rPr>
        <w:t>. لقد اشتهر ملوك هذه السلالة بأعمالهم العمرانية الفذّة وامتازت دولتهم بالتنظيم وحسن الإدارة في الداخل والخارج وأصبحت العاصمة (أور) في زمنهم قبلة الشرق القديم ليس من النواحي العمرانية والفنية والاقتصادية فحسب بل إنهم سنّوا الشرائع بحسب العرف الاجتماعي و وحّدوا الشؤون القضائية في البلاد</w:t>
      </w:r>
      <w:r>
        <w:rPr>
          <w:rFonts w:ascii="Simplified Arabic" w:eastAsia="Times New Roman" w:hAnsi="Simplified Arabic" w:cs="Simplified Arabic" w:hint="cs"/>
          <w:color w:val="000000"/>
          <w:sz w:val="28"/>
          <w:szCs w:val="28"/>
          <w:rtl/>
          <w:lang w:bidi="ar-SA"/>
        </w:rPr>
        <w:t xml:space="preserve">                                                 </w:t>
      </w:r>
    </w:p>
    <w:p w:rsidR="00EA4B15" w:rsidRPr="00B22232" w:rsidRDefault="00EA4B15" w:rsidP="00FB70A3">
      <w:pPr>
        <w:shd w:val="clear" w:color="auto" w:fill="FFFFFF"/>
        <w:spacing w:before="100" w:beforeAutospacing="1" w:after="100" w:afterAutospacing="1" w:line="240" w:lineRule="auto"/>
        <w:jc w:val="right"/>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b/>
          <w:bCs/>
          <w:color w:val="000000"/>
          <w:sz w:val="28"/>
          <w:szCs w:val="28"/>
          <w:rtl/>
          <w:lang w:bidi="ar-SA"/>
        </w:rPr>
        <w:t>رابعاً: العصر البابلي القديم</w:t>
      </w:r>
      <w:r w:rsidR="00FB70A3">
        <w:rPr>
          <w:rFonts w:ascii="Simplified Arabic" w:eastAsia="Times New Roman" w:hAnsi="Simplified Arabic" w:cs="Simplified Arabic" w:hint="cs"/>
          <w:b/>
          <w:bCs/>
          <w:color w:val="000000"/>
          <w:sz w:val="28"/>
          <w:szCs w:val="28"/>
          <w:rtl/>
          <w:lang w:bidi="ar-SA"/>
        </w:rPr>
        <w:t>:</w:t>
      </w:r>
    </w:p>
    <w:p w:rsidR="00EA4B15" w:rsidRPr="00B22232" w:rsidRDefault="00EA4B15" w:rsidP="00FB70A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 xml:space="preserve">وفي أوائل الألف الثاني قبل الميلاد قامت في العراق أسرة حاكمة جديدة عرفت بسلالة بابل الأولى (1894 – 1595ق.م.)  اشتهرت بملكها السادس حمورابي (1728 – 1686ق.م.) الذي جمعت في شخصه خصالا فذة جعلت منه القائد والسياسي والمصلح والمشرع فاستطاع بهذه الخصال أن يوحّد البلاد. ثم وقعت حرب ضروس بينه وبين الدخلاء </w:t>
      </w:r>
      <w:proofErr w:type="spellStart"/>
      <w:r w:rsidRPr="00B22232">
        <w:rPr>
          <w:rFonts w:ascii="Simplified Arabic" w:eastAsia="Times New Roman" w:hAnsi="Simplified Arabic" w:cs="Simplified Arabic"/>
          <w:color w:val="000000"/>
          <w:sz w:val="28"/>
          <w:szCs w:val="28"/>
          <w:rtl/>
          <w:lang w:bidi="ar-SA"/>
        </w:rPr>
        <w:t>العيلاميين</w:t>
      </w:r>
      <w:proofErr w:type="spellEnd"/>
      <w:r w:rsidRPr="00B22232">
        <w:rPr>
          <w:rFonts w:ascii="Simplified Arabic" w:eastAsia="Times New Roman" w:hAnsi="Simplified Arabic" w:cs="Simplified Arabic"/>
          <w:color w:val="000000"/>
          <w:sz w:val="28"/>
          <w:szCs w:val="28"/>
          <w:rtl/>
          <w:lang w:bidi="ar-SA"/>
        </w:rPr>
        <w:t xml:space="preserve">  أظهر خلالها حمورابي من حسن التدبير والحزم ما مكّنه من </w:t>
      </w:r>
      <w:r w:rsidRPr="00B22232">
        <w:rPr>
          <w:rFonts w:ascii="Simplified Arabic" w:eastAsia="Times New Roman" w:hAnsi="Simplified Arabic" w:cs="Simplified Arabic"/>
          <w:color w:val="000000"/>
          <w:sz w:val="28"/>
          <w:szCs w:val="28"/>
          <w:rtl/>
          <w:lang w:bidi="ar-SA"/>
        </w:rPr>
        <w:lastRenderedPageBreak/>
        <w:t>تمزيق جموعهم شر ممزق. ومدّ فتوحه بعد ذلك إلى شمالي بلاد الرافدين وإلى جهات الهلال الخصيب الأخرى. ومن أعماله المهمة سنّ شريعة واحدة تسري أحكامها في جميع أنحاء المملكة عرفت بقانون حمورابي التي تعد من أولى الشرائع المتكاملة في العالم حيث تجمع بين القانونين المدني والعقوبات فضلا عن الأحوال الشخصية</w:t>
      </w:r>
      <w:r w:rsidR="00FB70A3">
        <w:rPr>
          <w:rFonts w:ascii="Simplified Arabic" w:eastAsia="Times New Roman" w:hAnsi="Simplified Arabic" w:cs="Simplified Arabic" w:hint="cs"/>
          <w:color w:val="000000"/>
          <w:sz w:val="28"/>
          <w:szCs w:val="28"/>
          <w:rtl/>
          <w:lang w:bidi="ar-SA"/>
        </w:rPr>
        <w:t xml:space="preserve"> .                                                                             </w:t>
      </w:r>
    </w:p>
    <w:p w:rsidR="00EA4B15" w:rsidRPr="00B22232" w:rsidRDefault="00EA4B15" w:rsidP="00FB70A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إن أهم ما تمّيز به العصر البابلي القديم اتساع المدن وكثرتها, كما حدث تطوّر مهم في العلوم والمعارف البشرية حيث انتقلت من أطوارها العملية إلى طور التدوين والبحث بحيث يصح أن نعد بداية ظهور العلوم البشرية الحقة كانت في هذا العصر. ليس هذا فحسب بل إن الحضارة من بلاد الرافدين قد أخذت طريقها في العصر البابلي القديم إلى جميع أنحاء المشرق وإلى أطراف العالم القصية</w:t>
      </w:r>
      <w:r w:rsidR="00FB70A3">
        <w:rPr>
          <w:rFonts w:ascii="Simplified Arabic" w:eastAsia="Times New Roman" w:hAnsi="Simplified Arabic" w:cs="Simplified Arabic" w:hint="cs"/>
          <w:color w:val="000000"/>
          <w:sz w:val="28"/>
          <w:szCs w:val="28"/>
          <w:rtl/>
          <w:lang w:bidi="ar-SA"/>
        </w:rPr>
        <w:t xml:space="preserve">                        </w:t>
      </w:r>
    </w:p>
    <w:p w:rsidR="00EA4B15" w:rsidRPr="00B22232" w:rsidRDefault="00EA4B15" w:rsidP="00FB70A3">
      <w:pPr>
        <w:shd w:val="clear" w:color="auto" w:fill="FFFFFF"/>
        <w:spacing w:before="100" w:beforeAutospacing="1" w:after="100" w:afterAutospacing="1" w:line="240" w:lineRule="auto"/>
        <w:jc w:val="right"/>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b/>
          <w:bCs/>
          <w:color w:val="000000"/>
          <w:sz w:val="28"/>
          <w:szCs w:val="28"/>
          <w:rtl/>
          <w:lang w:bidi="ar-SA"/>
        </w:rPr>
        <w:t>خامساً: العصر البابلي الوسيط</w:t>
      </w:r>
      <w:r w:rsidR="00FB70A3">
        <w:rPr>
          <w:rFonts w:ascii="Simplified Arabic" w:eastAsia="Times New Roman" w:hAnsi="Simplified Arabic" w:cs="Simplified Arabic" w:hint="cs"/>
          <w:b/>
          <w:bCs/>
          <w:color w:val="000000"/>
          <w:sz w:val="28"/>
          <w:szCs w:val="28"/>
          <w:rtl/>
          <w:lang w:bidi="ar-SA"/>
        </w:rPr>
        <w:t xml:space="preserve">: </w:t>
      </w:r>
    </w:p>
    <w:p w:rsidR="00EA4B15" w:rsidRPr="00B22232" w:rsidRDefault="00FB70A3" w:rsidP="00FB70A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Pr>
          <w:rFonts w:ascii="Simplified Arabic" w:eastAsia="Times New Roman" w:hAnsi="Simplified Arabic" w:cs="Simplified Arabic" w:hint="cs"/>
          <w:color w:val="000000"/>
          <w:sz w:val="28"/>
          <w:szCs w:val="28"/>
          <w:rtl/>
          <w:lang w:bidi="ar-SA"/>
        </w:rPr>
        <w:t xml:space="preserve">  </w:t>
      </w:r>
      <w:r w:rsidR="00EA4B15" w:rsidRPr="00B22232">
        <w:rPr>
          <w:rFonts w:ascii="Simplified Arabic" w:eastAsia="Times New Roman" w:hAnsi="Simplified Arabic" w:cs="Simplified Arabic"/>
          <w:color w:val="000000"/>
          <w:sz w:val="28"/>
          <w:szCs w:val="28"/>
          <w:rtl/>
          <w:lang w:bidi="ar-SA"/>
        </w:rPr>
        <w:t xml:space="preserve">ولقد غزت العراق في أواخر العصر البابلي القديم أقوام جاءت من الشرق أو من الشمال الشرقي عرفوا </w:t>
      </w:r>
      <w:proofErr w:type="spellStart"/>
      <w:r w:rsidR="00EA4B15" w:rsidRPr="00B22232">
        <w:rPr>
          <w:rFonts w:ascii="Simplified Arabic" w:eastAsia="Times New Roman" w:hAnsi="Simplified Arabic" w:cs="Simplified Arabic"/>
          <w:color w:val="000000"/>
          <w:sz w:val="28"/>
          <w:szCs w:val="28"/>
          <w:rtl/>
          <w:lang w:bidi="ar-SA"/>
        </w:rPr>
        <w:t>بالكشيين</w:t>
      </w:r>
      <w:proofErr w:type="spellEnd"/>
      <w:r>
        <w:rPr>
          <w:rFonts w:ascii="Simplified Arabic" w:eastAsia="Times New Roman" w:hAnsi="Simplified Arabic" w:cs="Simplified Arabic" w:hint="cs"/>
          <w:color w:val="000000"/>
          <w:sz w:val="28"/>
          <w:szCs w:val="28"/>
          <w:rtl/>
          <w:lang w:bidi="ar-SA"/>
        </w:rPr>
        <w:t>،</w:t>
      </w:r>
      <w:r w:rsidR="00EA4B15" w:rsidRPr="00B22232">
        <w:rPr>
          <w:rFonts w:ascii="Simplified Arabic" w:eastAsia="Times New Roman" w:hAnsi="Simplified Arabic" w:cs="Simplified Arabic"/>
          <w:color w:val="000000"/>
          <w:sz w:val="28"/>
          <w:szCs w:val="28"/>
          <w:rtl/>
          <w:lang w:bidi="ar-SA"/>
        </w:rPr>
        <w:t xml:space="preserve"> أسسوا سلالة حاكمة جديدة دام حكمها زهاء خمسة قرون. وقد عرف هذا العهد بالعصر البابلي الوسيط الذي يعد من العصور المظلمة في العراق. لم يخلف لنا </w:t>
      </w:r>
      <w:proofErr w:type="spellStart"/>
      <w:r w:rsidR="00EA4B15" w:rsidRPr="00B22232">
        <w:rPr>
          <w:rFonts w:ascii="Simplified Arabic" w:eastAsia="Times New Roman" w:hAnsi="Simplified Arabic" w:cs="Simplified Arabic"/>
          <w:color w:val="000000"/>
          <w:sz w:val="28"/>
          <w:szCs w:val="28"/>
          <w:rtl/>
          <w:lang w:bidi="ar-SA"/>
        </w:rPr>
        <w:t>الكشيون</w:t>
      </w:r>
      <w:proofErr w:type="spellEnd"/>
      <w:r w:rsidR="00EA4B15" w:rsidRPr="00B22232">
        <w:rPr>
          <w:rFonts w:ascii="Simplified Arabic" w:eastAsia="Times New Roman" w:hAnsi="Simplified Arabic" w:cs="Simplified Arabic"/>
          <w:color w:val="000000"/>
          <w:sz w:val="28"/>
          <w:szCs w:val="28"/>
          <w:rtl/>
          <w:lang w:bidi="ar-SA"/>
        </w:rPr>
        <w:t xml:space="preserve"> وثائق أو سجلات تاريخية بلغتهم الأصلية وإنما استعملوا لغة بلاد بابل. ويبدو أنهم قد تخلّوا عن ديانتهم التي كانوا عليها </w:t>
      </w:r>
      <w:proofErr w:type="spellStart"/>
      <w:r w:rsidR="00EA4B15" w:rsidRPr="00B22232">
        <w:rPr>
          <w:rFonts w:ascii="Simplified Arabic" w:eastAsia="Times New Roman" w:hAnsi="Simplified Arabic" w:cs="Simplified Arabic"/>
          <w:color w:val="000000"/>
          <w:sz w:val="28"/>
          <w:szCs w:val="28"/>
          <w:rtl/>
          <w:lang w:bidi="ar-SA"/>
        </w:rPr>
        <w:t>ليعتنقوا</w:t>
      </w:r>
      <w:proofErr w:type="spellEnd"/>
      <w:r w:rsidR="00EA4B15" w:rsidRPr="00B22232">
        <w:rPr>
          <w:rFonts w:ascii="Simplified Arabic" w:eastAsia="Times New Roman" w:hAnsi="Simplified Arabic" w:cs="Simplified Arabic"/>
          <w:color w:val="000000"/>
          <w:sz w:val="28"/>
          <w:szCs w:val="28"/>
          <w:rtl/>
          <w:lang w:bidi="ar-SA"/>
        </w:rPr>
        <w:t xml:space="preserve"> الديانة البابلية. وقد أسسوا في منتصف عهدهم عاصمة جديدة قرب بغداد الحالية عرفت باسم (دور- </w:t>
      </w:r>
      <w:proofErr w:type="spellStart"/>
      <w:r w:rsidR="00EA4B15" w:rsidRPr="00B22232">
        <w:rPr>
          <w:rFonts w:ascii="Simplified Arabic" w:eastAsia="Times New Roman" w:hAnsi="Simplified Arabic" w:cs="Simplified Arabic"/>
          <w:color w:val="000000"/>
          <w:sz w:val="28"/>
          <w:szCs w:val="28"/>
          <w:rtl/>
          <w:lang w:bidi="ar-SA"/>
        </w:rPr>
        <w:t>كوريكالزو</w:t>
      </w:r>
      <w:proofErr w:type="spellEnd"/>
      <w:r w:rsidR="00EA4B15" w:rsidRPr="00B22232">
        <w:rPr>
          <w:rFonts w:ascii="Simplified Arabic" w:eastAsia="Times New Roman" w:hAnsi="Simplified Arabic" w:cs="Simplified Arabic"/>
          <w:color w:val="000000"/>
          <w:sz w:val="28"/>
          <w:szCs w:val="28"/>
          <w:rtl/>
          <w:lang w:bidi="ar-SA"/>
        </w:rPr>
        <w:t xml:space="preserve">) أي مدينة الملك </w:t>
      </w:r>
      <w:proofErr w:type="spellStart"/>
      <w:r w:rsidR="00EA4B15" w:rsidRPr="00B22232">
        <w:rPr>
          <w:rFonts w:ascii="Simplified Arabic" w:eastAsia="Times New Roman" w:hAnsi="Simplified Arabic" w:cs="Simplified Arabic"/>
          <w:color w:val="000000"/>
          <w:sz w:val="28"/>
          <w:szCs w:val="28"/>
          <w:rtl/>
          <w:lang w:bidi="ar-SA"/>
        </w:rPr>
        <w:t>الكشي</w:t>
      </w:r>
      <w:proofErr w:type="spellEnd"/>
      <w:r w:rsidR="00EA4B15" w:rsidRPr="00B22232">
        <w:rPr>
          <w:rFonts w:ascii="Simplified Arabic" w:eastAsia="Times New Roman" w:hAnsi="Simplified Arabic" w:cs="Simplified Arabic"/>
          <w:color w:val="000000"/>
          <w:sz w:val="28"/>
          <w:szCs w:val="28"/>
          <w:rtl/>
          <w:lang w:bidi="ar-SA"/>
        </w:rPr>
        <w:t xml:space="preserve"> </w:t>
      </w:r>
      <w:proofErr w:type="spellStart"/>
      <w:r w:rsidR="00EA4B15" w:rsidRPr="00B22232">
        <w:rPr>
          <w:rFonts w:ascii="Simplified Arabic" w:eastAsia="Times New Roman" w:hAnsi="Simplified Arabic" w:cs="Simplified Arabic"/>
          <w:color w:val="000000"/>
          <w:sz w:val="28"/>
          <w:szCs w:val="28"/>
          <w:rtl/>
          <w:lang w:bidi="ar-SA"/>
        </w:rPr>
        <w:t>كوريكالزو</w:t>
      </w:r>
      <w:proofErr w:type="spellEnd"/>
      <w:r>
        <w:rPr>
          <w:rFonts w:ascii="Simplified Arabic" w:eastAsia="Times New Roman" w:hAnsi="Simplified Arabic" w:cs="Simplified Arabic" w:hint="cs"/>
          <w:color w:val="000000"/>
          <w:sz w:val="28"/>
          <w:szCs w:val="28"/>
          <w:rtl/>
          <w:lang w:bidi="ar-SA"/>
        </w:rPr>
        <w:t xml:space="preserve"> .                                                             </w:t>
      </w:r>
    </w:p>
    <w:p w:rsidR="00FB70A3" w:rsidRDefault="00FB70A3" w:rsidP="00D764B3">
      <w:pPr>
        <w:shd w:val="clear" w:color="auto" w:fill="FFFFFF"/>
        <w:spacing w:before="100" w:beforeAutospacing="1" w:after="100" w:afterAutospacing="1" w:line="240" w:lineRule="auto"/>
        <w:jc w:val="right"/>
        <w:rPr>
          <w:rFonts w:ascii="Simplified Arabic" w:eastAsia="Times New Roman" w:hAnsi="Simplified Arabic" w:cs="Simplified Arabic"/>
          <w:color w:val="000000"/>
          <w:sz w:val="28"/>
          <w:szCs w:val="28"/>
          <w:rtl/>
          <w:lang w:bidi="ar-SA"/>
        </w:rPr>
      </w:pPr>
      <w:r w:rsidRPr="00FB70A3">
        <w:rPr>
          <w:rFonts w:ascii="Simplified Arabic" w:eastAsia="Times New Roman" w:hAnsi="Simplified Arabic" w:cs="Simplified Arabic" w:hint="cs"/>
          <w:b/>
          <w:bCs/>
          <w:color w:val="000000"/>
          <w:sz w:val="28"/>
          <w:szCs w:val="28"/>
          <w:rtl/>
          <w:lang w:bidi="ar-SA"/>
        </w:rPr>
        <w:t xml:space="preserve">  سادسا:- </w:t>
      </w:r>
      <w:r w:rsidRPr="00FB70A3">
        <w:rPr>
          <w:rFonts w:ascii="Simplified Arabic" w:eastAsia="Times New Roman" w:hAnsi="Simplified Arabic" w:cs="Simplified Arabic"/>
          <w:b/>
          <w:bCs/>
          <w:color w:val="000000"/>
          <w:sz w:val="28"/>
          <w:szCs w:val="28"/>
          <w:rtl/>
          <w:lang w:bidi="ar-SA"/>
        </w:rPr>
        <w:t>الأشوريون</w:t>
      </w:r>
      <w:r w:rsidRPr="00FB70A3">
        <w:rPr>
          <w:rFonts w:ascii="Simplified Arabic" w:eastAsia="Times New Roman" w:hAnsi="Simplified Arabic" w:cs="Simplified Arabic" w:hint="cs"/>
          <w:b/>
          <w:bCs/>
          <w:color w:val="000000"/>
          <w:sz w:val="28"/>
          <w:szCs w:val="28"/>
          <w:rtl/>
          <w:lang w:bidi="ar-SA"/>
        </w:rPr>
        <w:t xml:space="preserve">  :- </w:t>
      </w:r>
      <w:r w:rsidR="00D764B3">
        <w:rPr>
          <w:rFonts w:ascii="Simplified Arabic" w:eastAsia="Times New Roman" w:hAnsi="Simplified Arabic" w:cs="Simplified Arabic" w:hint="cs"/>
          <w:color w:val="000000"/>
          <w:sz w:val="28"/>
          <w:szCs w:val="28"/>
          <w:rtl/>
          <w:lang w:bidi="ar-SA"/>
        </w:rPr>
        <w:t xml:space="preserve"> </w:t>
      </w:r>
    </w:p>
    <w:p w:rsidR="00EA4B15" w:rsidRPr="00B22232" w:rsidRDefault="00D764B3" w:rsidP="00D764B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Pr>
          <w:rFonts w:ascii="Simplified Arabic" w:eastAsia="Times New Roman" w:hAnsi="Simplified Arabic" w:cs="Simplified Arabic" w:hint="cs"/>
          <w:color w:val="000000"/>
          <w:sz w:val="28"/>
          <w:szCs w:val="28"/>
          <w:rtl/>
          <w:lang w:bidi="ar-SA"/>
        </w:rPr>
        <w:t xml:space="preserve">اقام </w:t>
      </w:r>
      <w:r w:rsidR="00EA4B15" w:rsidRPr="00B22232">
        <w:rPr>
          <w:rFonts w:ascii="Simplified Arabic" w:eastAsia="Times New Roman" w:hAnsi="Simplified Arabic" w:cs="Simplified Arabic"/>
          <w:color w:val="000000"/>
          <w:sz w:val="28"/>
          <w:szCs w:val="28"/>
          <w:rtl/>
          <w:lang w:bidi="ar-SA"/>
        </w:rPr>
        <w:t xml:space="preserve">الآشورية </w:t>
      </w:r>
      <w:r>
        <w:rPr>
          <w:rFonts w:ascii="Simplified Arabic" w:eastAsia="Times New Roman" w:hAnsi="Simplified Arabic" w:cs="Simplified Arabic" w:hint="cs"/>
          <w:color w:val="000000"/>
          <w:sz w:val="28"/>
          <w:szCs w:val="28"/>
          <w:rtl/>
          <w:lang w:bidi="ar-SA"/>
        </w:rPr>
        <w:t xml:space="preserve">دولتهم </w:t>
      </w:r>
      <w:r w:rsidR="00EA4B15" w:rsidRPr="00B22232">
        <w:rPr>
          <w:rFonts w:ascii="Simplified Arabic" w:eastAsia="Times New Roman" w:hAnsi="Simplified Arabic" w:cs="Simplified Arabic"/>
          <w:color w:val="000000"/>
          <w:sz w:val="28"/>
          <w:szCs w:val="28"/>
          <w:rtl/>
          <w:lang w:bidi="ar-SA"/>
        </w:rPr>
        <w:t xml:space="preserve">في القسم الشمالي من العراق. </w:t>
      </w:r>
      <w:proofErr w:type="spellStart"/>
      <w:r w:rsidR="00EA4B15" w:rsidRPr="00B22232">
        <w:rPr>
          <w:rFonts w:ascii="Simplified Arabic" w:eastAsia="Times New Roman" w:hAnsi="Simplified Arabic" w:cs="Simplified Arabic"/>
          <w:color w:val="000000"/>
          <w:sz w:val="28"/>
          <w:szCs w:val="28"/>
          <w:rtl/>
          <w:lang w:bidi="ar-SA"/>
        </w:rPr>
        <w:t>فبدؤوا</w:t>
      </w:r>
      <w:proofErr w:type="spellEnd"/>
      <w:r w:rsidR="00EA4B15" w:rsidRPr="00B22232">
        <w:rPr>
          <w:rFonts w:ascii="Simplified Arabic" w:eastAsia="Times New Roman" w:hAnsi="Simplified Arabic" w:cs="Simplified Arabic"/>
          <w:color w:val="000000"/>
          <w:sz w:val="28"/>
          <w:szCs w:val="28"/>
          <w:rtl/>
          <w:lang w:bidi="ar-SA"/>
        </w:rPr>
        <w:t xml:space="preserve"> ينازعون </w:t>
      </w:r>
      <w:proofErr w:type="spellStart"/>
      <w:r w:rsidR="00EA4B15" w:rsidRPr="00B22232">
        <w:rPr>
          <w:rFonts w:ascii="Simplified Arabic" w:eastAsia="Times New Roman" w:hAnsi="Simplified Arabic" w:cs="Simplified Arabic"/>
          <w:color w:val="000000"/>
          <w:sz w:val="28"/>
          <w:szCs w:val="28"/>
          <w:rtl/>
          <w:lang w:bidi="ar-SA"/>
        </w:rPr>
        <w:t>الكشيين</w:t>
      </w:r>
      <w:proofErr w:type="spellEnd"/>
      <w:r w:rsidR="00EA4B15" w:rsidRPr="00B22232">
        <w:rPr>
          <w:rFonts w:ascii="Simplified Arabic" w:eastAsia="Times New Roman" w:hAnsi="Simplified Arabic" w:cs="Simplified Arabic"/>
          <w:color w:val="000000"/>
          <w:sz w:val="28"/>
          <w:szCs w:val="28"/>
          <w:rtl/>
          <w:lang w:bidi="ar-SA"/>
        </w:rPr>
        <w:t xml:space="preserve"> زعامة البلاد السياسية. والآشوريون فرع من الأقوام الجزرية التي هاجرت في الأصل من شبه جزيرة العرب. وهناك نظرية أخرى مفادها أنهم </w:t>
      </w:r>
      <w:proofErr w:type="spellStart"/>
      <w:r w:rsidR="00EA4B15" w:rsidRPr="00B22232">
        <w:rPr>
          <w:rFonts w:ascii="Simplified Arabic" w:eastAsia="Times New Roman" w:hAnsi="Simplified Arabic" w:cs="Simplified Arabic"/>
          <w:color w:val="000000"/>
          <w:sz w:val="28"/>
          <w:szCs w:val="28"/>
          <w:rtl/>
          <w:lang w:bidi="ar-SA"/>
        </w:rPr>
        <w:t>جاؤا</w:t>
      </w:r>
      <w:proofErr w:type="spellEnd"/>
      <w:r w:rsidR="00EA4B15" w:rsidRPr="00B22232">
        <w:rPr>
          <w:rFonts w:ascii="Simplified Arabic" w:eastAsia="Times New Roman" w:hAnsi="Simplified Arabic" w:cs="Simplified Arabic"/>
          <w:color w:val="000000"/>
          <w:sz w:val="28"/>
          <w:szCs w:val="28"/>
          <w:rtl/>
          <w:lang w:bidi="ar-SA"/>
        </w:rPr>
        <w:t xml:space="preserve"> من جنوب العراق من أرض بابل وحلّوا في شمالي بلاد الرافدين في زمن لعله في العهد </w:t>
      </w:r>
      <w:proofErr w:type="spellStart"/>
      <w:r w:rsidR="00EA4B15" w:rsidRPr="00B22232">
        <w:rPr>
          <w:rFonts w:ascii="Simplified Arabic" w:eastAsia="Times New Roman" w:hAnsi="Simplified Arabic" w:cs="Simplified Arabic"/>
          <w:color w:val="000000"/>
          <w:sz w:val="28"/>
          <w:szCs w:val="28"/>
          <w:rtl/>
          <w:lang w:bidi="ar-SA"/>
        </w:rPr>
        <w:t>الأكدي</w:t>
      </w:r>
      <w:proofErr w:type="spellEnd"/>
      <w:r w:rsidR="00EA4B15" w:rsidRPr="00B22232">
        <w:rPr>
          <w:rFonts w:ascii="Simplified Arabic" w:eastAsia="Times New Roman" w:hAnsi="Simplified Arabic" w:cs="Simplified Arabic"/>
          <w:color w:val="000000"/>
          <w:sz w:val="28"/>
          <w:szCs w:val="28"/>
          <w:rtl/>
          <w:lang w:bidi="ar-SA"/>
        </w:rPr>
        <w:t xml:space="preserve"> ومما يدعم ذلك أنهم يتكلمون بلهجة من اللهجات البابلية. ويرى غالبية المختصين أن اسمهم مشتق من اسم معبودهم الإله (</w:t>
      </w:r>
      <w:proofErr w:type="spellStart"/>
      <w:r w:rsidR="00EA4B15" w:rsidRPr="00B22232">
        <w:rPr>
          <w:rFonts w:ascii="Simplified Arabic" w:eastAsia="Times New Roman" w:hAnsi="Simplified Arabic" w:cs="Simplified Arabic"/>
          <w:color w:val="000000"/>
          <w:sz w:val="28"/>
          <w:szCs w:val="28"/>
          <w:rtl/>
          <w:lang w:bidi="ar-SA"/>
        </w:rPr>
        <w:t>آشور</w:t>
      </w:r>
      <w:proofErr w:type="spellEnd"/>
      <w:r>
        <w:rPr>
          <w:rFonts w:ascii="Simplified Arabic" w:eastAsia="Times New Roman" w:hAnsi="Simplified Arabic" w:cs="Simplified Arabic" w:hint="cs"/>
          <w:color w:val="000000"/>
          <w:sz w:val="28"/>
          <w:szCs w:val="28"/>
          <w:rtl/>
          <w:lang w:bidi="ar-SA"/>
        </w:rPr>
        <w:t>) و</w:t>
      </w:r>
      <w:r w:rsidRPr="00D764B3">
        <w:rPr>
          <w:rFonts w:ascii="Simplified Arabic" w:eastAsia="Times New Roman" w:hAnsi="Simplified Arabic" w:cs="Simplified Arabic"/>
          <w:color w:val="000000"/>
          <w:sz w:val="28"/>
          <w:szCs w:val="28"/>
          <w:rtl/>
          <w:lang w:bidi="ar-SA"/>
        </w:rPr>
        <w:t xml:space="preserve"> </w:t>
      </w:r>
      <w:r w:rsidRPr="00B22232">
        <w:rPr>
          <w:rFonts w:ascii="Simplified Arabic" w:eastAsia="Times New Roman" w:hAnsi="Simplified Arabic" w:cs="Simplified Arabic"/>
          <w:color w:val="000000"/>
          <w:sz w:val="28"/>
          <w:szCs w:val="28"/>
          <w:rtl/>
          <w:lang w:bidi="ar-SA"/>
        </w:rPr>
        <w:t>يمكن وضع تاريخ الآشوريين في ثلاثة عهود: القديم والوسيط والحديث</w:t>
      </w:r>
      <w:r>
        <w:rPr>
          <w:rFonts w:ascii="Simplified Arabic" w:eastAsia="Times New Roman" w:hAnsi="Simplified Arabic" w:cs="Simplified Arabic" w:hint="cs"/>
          <w:color w:val="000000"/>
          <w:sz w:val="28"/>
          <w:szCs w:val="28"/>
          <w:rtl/>
          <w:lang w:bidi="ar-SA"/>
        </w:rPr>
        <w:t xml:space="preserve">.   </w:t>
      </w:r>
    </w:p>
    <w:p w:rsidR="00EA4B15" w:rsidRPr="00B22232" w:rsidRDefault="00EA4B15" w:rsidP="00D764B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D764B3">
        <w:rPr>
          <w:rFonts w:ascii="Simplified Arabic" w:eastAsia="Times New Roman" w:hAnsi="Simplified Arabic" w:cs="Simplified Arabic"/>
          <w:b/>
          <w:bCs/>
          <w:color w:val="000000"/>
          <w:sz w:val="28"/>
          <w:szCs w:val="28"/>
          <w:rtl/>
          <w:lang w:bidi="ar-SA"/>
        </w:rPr>
        <w:t>العهد الآشوري القديم</w:t>
      </w:r>
      <w:r w:rsidR="00D764B3" w:rsidRPr="00D764B3">
        <w:rPr>
          <w:rFonts w:ascii="Simplified Arabic" w:eastAsia="Times New Roman" w:hAnsi="Simplified Arabic" w:cs="Simplified Arabic" w:hint="cs"/>
          <w:b/>
          <w:bCs/>
          <w:color w:val="000000"/>
          <w:sz w:val="28"/>
          <w:szCs w:val="28"/>
          <w:rtl/>
          <w:lang w:bidi="ar-SA"/>
        </w:rPr>
        <w:t>:-</w:t>
      </w:r>
      <w:r w:rsidR="00D764B3">
        <w:rPr>
          <w:rFonts w:ascii="Simplified Arabic" w:eastAsia="Times New Roman" w:hAnsi="Simplified Arabic" w:cs="Simplified Arabic" w:hint="cs"/>
          <w:b/>
          <w:bCs/>
          <w:color w:val="000000"/>
          <w:sz w:val="28"/>
          <w:szCs w:val="28"/>
          <w:rtl/>
          <w:lang w:bidi="ar-SA"/>
        </w:rPr>
        <w:t xml:space="preserve">                                                                             </w:t>
      </w:r>
      <w:r w:rsidRPr="00B22232">
        <w:rPr>
          <w:rFonts w:ascii="Simplified Arabic" w:eastAsia="Times New Roman" w:hAnsi="Simplified Arabic" w:cs="Simplified Arabic"/>
          <w:color w:val="000000"/>
          <w:sz w:val="28"/>
          <w:szCs w:val="28"/>
          <w:u w:val="single"/>
          <w:lang w:bidi="ar-SA"/>
        </w:rPr>
        <w:br/>
      </w:r>
      <w:r w:rsidRPr="00B22232">
        <w:rPr>
          <w:rFonts w:ascii="Simplified Arabic" w:eastAsia="Times New Roman" w:hAnsi="Simplified Arabic" w:cs="Simplified Arabic"/>
          <w:color w:val="000000"/>
          <w:sz w:val="28"/>
          <w:szCs w:val="28"/>
          <w:rtl/>
          <w:lang w:bidi="ar-SA"/>
        </w:rPr>
        <w:t>وتدخل فيه حقب طويلة لاسيما إذا أدمجنا فيه عصور ما قبل التاريخ. لقد بدأ الآشوريون في هذا العهد ببناء مملكة قوية موحدة مستقلة, ظهر منهم ملوك أقوياء مثل (</w:t>
      </w:r>
      <w:proofErr w:type="spellStart"/>
      <w:r w:rsidRPr="00B22232">
        <w:rPr>
          <w:rFonts w:ascii="Simplified Arabic" w:eastAsia="Times New Roman" w:hAnsi="Simplified Arabic" w:cs="Simplified Arabic"/>
          <w:color w:val="000000"/>
          <w:sz w:val="28"/>
          <w:szCs w:val="28"/>
          <w:rtl/>
          <w:lang w:bidi="ar-SA"/>
        </w:rPr>
        <w:t>إيلو</w:t>
      </w:r>
      <w:proofErr w:type="spellEnd"/>
      <w:r w:rsidRPr="00B22232">
        <w:rPr>
          <w:rFonts w:ascii="Simplified Arabic" w:eastAsia="Times New Roman" w:hAnsi="Simplified Arabic" w:cs="Simplified Arabic"/>
          <w:color w:val="000000"/>
          <w:sz w:val="28"/>
          <w:szCs w:val="28"/>
          <w:rtl/>
          <w:lang w:bidi="ar-SA"/>
        </w:rPr>
        <w:t xml:space="preserve"> – شوما) الذي عاصر مؤسس سلالة بابل الأولى وكذلك </w:t>
      </w:r>
      <w:proofErr w:type="spellStart"/>
      <w:r w:rsidRPr="00B22232">
        <w:rPr>
          <w:rFonts w:ascii="Simplified Arabic" w:eastAsia="Times New Roman" w:hAnsi="Simplified Arabic" w:cs="Simplified Arabic"/>
          <w:color w:val="000000"/>
          <w:sz w:val="28"/>
          <w:szCs w:val="28"/>
          <w:rtl/>
          <w:lang w:bidi="ar-SA"/>
        </w:rPr>
        <w:t>شمشي</w:t>
      </w:r>
      <w:proofErr w:type="spellEnd"/>
      <w:r w:rsidRPr="00B22232">
        <w:rPr>
          <w:rFonts w:ascii="Simplified Arabic" w:eastAsia="Times New Roman" w:hAnsi="Simplified Arabic" w:cs="Simplified Arabic"/>
          <w:color w:val="000000"/>
          <w:sz w:val="28"/>
          <w:szCs w:val="28"/>
          <w:rtl/>
          <w:lang w:bidi="ar-SA"/>
        </w:rPr>
        <w:t xml:space="preserve"> أدد الأول (1814 – 1782 ق.م.) الذي بلغت المملكة في زمنه من القوة ما مكّنها </w:t>
      </w:r>
      <w:r w:rsidRPr="00B22232">
        <w:rPr>
          <w:rFonts w:ascii="Simplified Arabic" w:eastAsia="Times New Roman" w:hAnsi="Simplified Arabic" w:cs="Simplified Arabic"/>
          <w:color w:val="000000"/>
          <w:sz w:val="28"/>
          <w:szCs w:val="28"/>
          <w:rtl/>
          <w:lang w:bidi="ar-SA"/>
        </w:rPr>
        <w:lastRenderedPageBreak/>
        <w:t>من فرض سلطانها على القسم الشمالي من بلاد بابل</w:t>
      </w:r>
      <w:r w:rsidR="00D764B3">
        <w:rPr>
          <w:rFonts w:ascii="Simplified Arabic" w:eastAsia="Times New Roman" w:hAnsi="Simplified Arabic" w:cs="Simplified Arabic" w:hint="cs"/>
          <w:color w:val="000000"/>
          <w:sz w:val="28"/>
          <w:szCs w:val="28"/>
          <w:rtl/>
          <w:lang w:bidi="ar-SA"/>
        </w:rPr>
        <w:t xml:space="preserve"> </w:t>
      </w:r>
      <w:r w:rsidR="00D764B3" w:rsidRPr="00B22232">
        <w:rPr>
          <w:rFonts w:ascii="Simplified Arabic" w:eastAsia="Times New Roman" w:hAnsi="Simplified Arabic" w:cs="Simplified Arabic"/>
          <w:color w:val="000000"/>
          <w:sz w:val="28"/>
          <w:szCs w:val="28"/>
          <w:rtl/>
          <w:lang w:bidi="ar-SA"/>
        </w:rPr>
        <w:t xml:space="preserve">ودأب الآشوريون على تنمية كيانهم السياسي, تعرضوا فيه إلى سلسلة من الامتحانات والمصاعب بسبب ضغط الدول والأقوام التي كانت تجاورهم, خرجوا من كل ذلك أشداء أقوياء إذ خلقت منهم قوة عسكرية رهيبة فرضت سلطانها على شعوب العالم القديم لعدة قرون تلت. ويعد </w:t>
      </w:r>
      <w:proofErr w:type="spellStart"/>
      <w:r w:rsidR="00D764B3" w:rsidRPr="00B22232">
        <w:rPr>
          <w:rFonts w:ascii="Simplified Arabic" w:eastAsia="Times New Roman" w:hAnsi="Simplified Arabic" w:cs="Simplified Arabic"/>
          <w:color w:val="000000"/>
          <w:sz w:val="28"/>
          <w:szCs w:val="28"/>
          <w:rtl/>
          <w:lang w:bidi="ar-SA"/>
        </w:rPr>
        <w:t>شلمنصر</w:t>
      </w:r>
      <w:proofErr w:type="spellEnd"/>
      <w:r w:rsidR="00D764B3" w:rsidRPr="00B22232">
        <w:rPr>
          <w:rFonts w:ascii="Simplified Arabic" w:eastAsia="Times New Roman" w:hAnsi="Simplified Arabic" w:cs="Simplified Arabic"/>
          <w:color w:val="000000"/>
          <w:sz w:val="28"/>
          <w:szCs w:val="28"/>
          <w:rtl/>
          <w:lang w:bidi="ar-SA"/>
        </w:rPr>
        <w:t xml:space="preserve"> الأول (1266 – 1243ق.م.) من أعظم ملوك هذا العهد سيما في حقل التوسع والفتوح الخارجية بعد أن توطدت شؤون المملكة الداخلية في عهده</w:t>
      </w:r>
      <w:r w:rsidR="00D764B3">
        <w:rPr>
          <w:rFonts w:ascii="Simplified Arabic" w:eastAsia="Times New Roman" w:hAnsi="Simplified Arabic" w:cs="Simplified Arabic" w:hint="cs"/>
          <w:color w:val="000000"/>
          <w:sz w:val="28"/>
          <w:szCs w:val="28"/>
          <w:rtl/>
          <w:lang w:bidi="ar-SA"/>
        </w:rPr>
        <w:t xml:space="preserve">                                        </w:t>
      </w:r>
    </w:p>
    <w:p w:rsidR="00EA4B15" w:rsidRPr="00D764B3" w:rsidRDefault="00D764B3" w:rsidP="00D764B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Pr>
          <w:rFonts w:ascii="Simplified Arabic" w:eastAsia="Times New Roman" w:hAnsi="Simplified Arabic" w:cs="Simplified Arabic" w:hint="cs"/>
          <w:color w:val="000000"/>
          <w:sz w:val="28"/>
          <w:szCs w:val="28"/>
          <w:rtl/>
          <w:lang w:bidi="ar-SA"/>
        </w:rPr>
        <w:t xml:space="preserve"> </w:t>
      </w:r>
      <w:r w:rsidR="00EA4B15" w:rsidRPr="00B22232">
        <w:rPr>
          <w:rFonts w:ascii="Simplified Arabic" w:eastAsia="Times New Roman" w:hAnsi="Simplified Arabic" w:cs="Simplified Arabic"/>
          <w:color w:val="000000"/>
          <w:sz w:val="28"/>
          <w:szCs w:val="28"/>
          <w:rtl/>
          <w:lang w:bidi="ar-SA"/>
        </w:rPr>
        <w:t xml:space="preserve">لقد تدهورت الأوضاع الآشورية في أواسط القرن الثامن قبل الميلاد انتهت بثورة قامت بها مدينة (كالح) الآشورية على الملك (أشور – </w:t>
      </w:r>
      <w:proofErr w:type="spellStart"/>
      <w:r w:rsidR="00EA4B15" w:rsidRPr="00B22232">
        <w:rPr>
          <w:rFonts w:ascii="Simplified Arabic" w:eastAsia="Times New Roman" w:hAnsi="Simplified Arabic" w:cs="Simplified Arabic"/>
          <w:color w:val="000000"/>
          <w:sz w:val="28"/>
          <w:szCs w:val="28"/>
          <w:rtl/>
          <w:lang w:bidi="ar-SA"/>
        </w:rPr>
        <w:t>نراري</w:t>
      </w:r>
      <w:proofErr w:type="spellEnd"/>
      <w:r w:rsidR="00EA4B15" w:rsidRPr="00B22232">
        <w:rPr>
          <w:rFonts w:ascii="Simplified Arabic" w:eastAsia="Times New Roman" w:hAnsi="Simplified Arabic" w:cs="Simplified Arabic"/>
          <w:color w:val="000000"/>
          <w:sz w:val="28"/>
          <w:szCs w:val="28"/>
          <w:rtl/>
          <w:lang w:bidi="ar-SA"/>
        </w:rPr>
        <w:t xml:space="preserve">) الخامس, فقتل وتولى زمام الأمور </w:t>
      </w:r>
      <w:proofErr w:type="spellStart"/>
      <w:r w:rsidR="00EA4B15" w:rsidRPr="00B22232">
        <w:rPr>
          <w:rFonts w:ascii="Simplified Arabic" w:eastAsia="Times New Roman" w:hAnsi="Simplified Arabic" w:cs="Simplified Arabic"/>
          <w:color w:val="000000"/>
          <w:sz w:val="28"/>
          <w:szCs w:val="28"/>
          <w:rtl/>
          <w:lang w:bidi="ar-SA"/>
        </w:rPr>
        <w:t>تيجلاتبليزر</w:t>
      </w:r>
      <w:proofErr w:type="spellEnd"/>
      <w:r w:rsidR="00EA4B15" w:rsidRPr="00B22232">
        <w:rPr>
          <w:rFonts w:ascii="Simplified Arabic" w:eastAsia="Times New Roman" w:hAnsi="Simplified Arabic" w:cs="Simplified Arabic"/>
          <w:color w:val="000000"/>
          <w:sz w:val="28"/>
          <w:szCs w:val="28"/>
          <w:rtl/>
          <w:lang w:bidi="ar-SA"/>
        </w:rPr>
        <w:t xml:space="preserve"> الثالث (745-727ق.م.) الذي بدأ عهدا جديدا في تاريخ الآشوريين تكونت فيه آخر وأعظم إمبراطورية آشورية حيث صارت فيه مجددا سيدة </w:t>
      </w:r>
      <w:r w:rsidR="00EA4B15" w:rsidRPr="00D764B3">
        <w:rPr>
          <w:rFonts w:ascii="Simplified Arabic" w:eastAsia="Times New Roman" w:hAnsi="Simplified Arabic" w:cs="Simplified Arabic"/>
          <w:color w:val="000000"/>
          <w:sz w:val="28"/>
          <w:szCs w:val="28"/>
          <w:rtl/>
          <w:lang w:bidi="ar-SA"/>
        </w:rPr>
        <w:t xml:space="preserve">الشرق القديم, وكان من أعظم إنجازاتها توحيد بلاد بابل </w:t>
      </w:r>
      <w:proofErr w:type="spellStart"/>
      <w:r w:rsidR="00EA4B15" w:rsidRPr="00D764B3">
        <w:rPr>
          <w:rFonts w:ascii="Simplified Arabic" w:eastAsia="Times New Roman" w:hAnsi="Simplified Arabic" w:cs="Simplified Arabic"/>
          <w:color w:val="000000"/>
          <w:sz w:val="28"/>
          <w:szCs w:val="28"/>
          <w:rtl/>
          <w:lang w:bidi="ar-SA"/>
        </w:rPr>
        <w:t>وآشور</w:t>
      </w:r>
      <w:proofErr w:type="spellEnd"/>
      <w:r w:rsidR="00EA4B15" w:rsidRPr="00D764B3">
        <w:rPr>
          <w:rFonts w:ascii="Simplified Arabic" w:eastAsia="Times New Roman" w:hAnsi="Simplified Arabic" w:cs="Simplified Arabic"/>
          <w:color w:val="000000"/>
          <w:sz w:val="28"/>
          <w:szCs w:val="28"/>
          <w:rtl/>
          <w:lang w:bidi="ar-SA"/>
        </w:rPr>
        <w:t xml:space="preserve"> في مملكة واحدة</w:t>
      </w:r>
      <w:r w:rsidRPr="00D764B3">
        <w:rPr>
          <w:rFonts w:ascii="Simplified Arabic" w:eastAsia="Times New Roman" w:hAnsi="Simplified Arabic" w:cs="Simplified Arabic" w:hint="cs"/>
          <w:color w:val="000000"/>
          <w:sz w:val="28"/>
          <w:szCs w:val="28"/>
          <w:rtl/>
          <w:lang w:bidi="ar-SA"/>
        </w:rPr>
        <w:t xml:space="preserve">    </w:t>
      </w:r>
    </w:p>
    <w:p w:rsidR="00EA4B15" w:rsidRPr="00D764B3" w:rsidRDefault="00EA4B15" w:rsidP="00D764B3">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D764B3">
        <w:rPr>
          <w:rFonts w:ascii="Simplified Arabic" w:eastAsia="Times New Roman" w:hAnsi="Simplified Arabic" w:cs="Simplified Arabic"/>
          <w:b/>
          <w:bCs/>
          <w:color w:val="000000"/>
          <w:sz w:val="28"/>
          <w:szCs w:val="28"/>
          <w:rtl/>
          <w:lang w:bidi="ar-SA"/>
        </w:rPr>
        <w:t>الملك سرجون الثاني</w:t>
      </w:r>
      <w:r w:rsidR="00D764B3" w:rsidRPr="00D764B3">
        <w:rPr>
          <w:rFonts w:ascii="Simplified Arabic" w:eastAsia="Times New Roman" w:hAnsi="Simplified Arabic" w:cs="Simplified Arabic" w:hint="cs"/>
          <w:b/>
          <w:bCs/>
          <w:color w:val="000000"/>
          <w:sz w:val="28"/>
          <w:szCs w:val="28"/>
          <w:rtl/>
          <w:lang w:bidi="ar-SA"/>
        </w:rPr>
        <w:t xml:space="preserve">:-                                                                                </w:t>
      </w:r>
      <w:r w:rsidRPr="00D764B3">
        <w:rPr>
          <w:rFonts w:ascii="Simplified Arabic" w:eastAsia="Times New Roman" w:hAnsi="Simplified Arabic" w:cs="Simplified Arabic"/>
          <w:color w:val="000000"/>
          <w:sz w:val="28"/>
          <w:szCs w:val="28"/>
          <w:lang w:bidi="ar-SA"/>
        </w:rPr>
        <w:br/>
      </w:r>
      <w:r w:rsidRPr="00D764B3">
        <w:rPr>
          <w:rFonts w:ascii="Simplified Arabic" w:eastAsia="Times New Roman" w:hAnsi="Simplified Arabic" w:cs="Simplified Arabic"/>
          <w:color w:val="000000"/>
          <w:sz w:val="28"/>
          <w:szCs w:val="28"/>
          <w:rtl/>
          <w:lang w:bidi="ar-SA"/>
        </w:rPr>
        <w:t>يعد الملك سرجون الثاني (727 – 705 ق.م.) واحدا من أعظم ملوك ه</w:t>
      </w:r>
      <w:r w:rsidRPr="00B22232">
        <w:rPr>
          <w:rFonts w:ascii="Simplified Arabic" w:eastAsia="Times New Roman" w:hAnsi="Simplified Arabic" w:cs="Simplified Arabic"/>
          <w:color w:val="000000"/>
          <w:sz w:val="28"/>
          <w:szCs w:val="28"/>
          <w:rtl/>
          <w:lang w:bidi="ar-SA"/>
        </w:rPr>
        <w:t xml:space="preserve">ذه الحقبة ليس فقط بسبب إنجازاته الفنية والمعمارية العظيمة والتي كان منها تشييد عاصمة جديدة قرب </w:t>
      </w:r>
      <w:proofErr w:type="spellStart"/>
      <w:r w:rsidRPr="00B22232">
        <w:rPr>
          <w:rFonts w:ascii="Simplified Arabic" w:eastAsia="Times New Roman" w:hAnsi="Simplified Arabic" w:cs="Simplified Arabic"/>
          <w:color w:val="000000"/>
          <w:sz w:val="28"/>
          <w:szCs w:val="28"/>
          <w:rtl/>
          <w:lang w:bidi="ar-SA"/>
        </w:rPr>
        <w:t>نينوى</w:t>
      </w:r>
      <w:proofErr w:type="spellEnd"/>
      <w:r w:rsidRPr="00B22232">
        <w:rPr>
          <w:rFonts w:ascii="Simplified Arabic" w:eastAsia="Times New Roman" w:hAnsi="Simplified Arabic" w:cs="Simplified Arabic"/>
          <w:color w:val="000000"/>
          <w:sz w:val="28"/>
          <w:szCs w:val="28"/>
          <w:rtl/>
          <w:lang w:bidi="ar-SA"/>
        </w:rPr>
        <w:t xml:space="preserve"> أطلق عليها اسم (دور </w:t>
      </w:r>
      <w:proofErr w:type="spellStart"/>
      <w:r w:rsidRPr="00B22232">
        <w:rPr>
          <w:rFonts w:ascii="Simplified Arabic" w:eastAsia="Times New Roman" w:hAnsi="Simplified Arabic" w:cs="Simplified Arabic"/>
          <w:color w:val="000000"/>
          <w:sz w:val="28"/>
          <w:szCs w:val="28"/>
          <w:rtl/>
          <w:lang w:bidi="ar-SA"/>
        </w:rPr>
        <w:t>شروكين</w:t>
      </w:r>
      <w:proofErr w:type="spellEnd"/>
      <w:r w:rsidRPr="00B22232">
        <w:rPr>
          <w:rFonts w:ascii="Simplified Arabic" w:eastAsia="Times New Roman" w:hAnsi="Simplified Arabic" w:cs="Simplified Arabic"/>
          <w:color w:val="000000"/>
          <w:sz w:val="28"/>
          <w:szCs w:val="28"/>
          <w:rtl/>
          <w:lang w:bidi="ar-SA"/>
        </w:rPr>
        <w:t>) أي مدينة سرجون والتي تعرف خرائبها بـ (</w:t>
      </w:r>
      <w:proofErr w:type="spellStart"/>
      <w:r w:rsidRPr="00B22232">
        <w:rPr>
          <w:rFonts w:ascii="Simplified Arabic" w:eastAsia="Times New Roman" w:hAnsi="Simplified Arabic" w:cs="Simplified Arabic"/>
          <w:color w:val="000000"/>
          <w:sz w:val="28"/>
          <w:szCs w:val="28"/>
          <w:rtl/>
          <w:lang w:bidi="ar-SA"/>
        </w:rPr>
        <w:t>خرساباد</w:t>
      </w:r>
      <w:proofErr w:type="spellEnd"/>
      <w:r w:rsidRPr="00B22232">
        <w:rPr>
          <w:rFonts w:ascii="Simplified Arabic" w:eastAsia="Times New Roman" w:hAnsi="Simplified Arabic" w:cs="Simplified Arabic"/>
          <w:color w:val="000000"/>
          <w:sz w:val="28"/>
          <w:szCs w:val="28"/>
          <w:rtl/>
          <w:lang w:bidi="ar-SA"/>
        </w:rPr>
        <w:t>) في الوقت الحاضر. كما عرف بفتوحاته الخارجية العظيمة منها القضاء على المملكة اليهودية الشمالية (السامرة) بسنة 721 قبل الميلاد وترحيل الكثير من سكانها إلى أماكن أخرى داخل حدود الإمبراطورية الآشورية. وكذلك قضاؤه على التحالف بين الفراعنة والدويلات الصغيرة في فلسطين وسوريا, وكان المصريون قد أرسلوا جيشا قويا لمساعدة قوات التحالف</w:t>
      </w:r>
      <w:r w:rsidR="00D764B3">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rtl/>
          <w:lang w:bidi="ar-SA"/>
        </w:rPr>
        <w:t xml:space="preserve"> فتصادم الجيشان قرب مدينة رفح تمخّضت عن اندحار قوات التحالف وفرار القائد الفرعوني</w:t>
      </w:r>
      <w:r w:rsidRPr="00B22232">
        <w:rPr>
          <w:rFonts w:ascii="Simplified Arabic" w:eastAsia="Times New Roman" w:hAnsi="Simplified Arabic" w:cs="Simplified Arabic"/>
          <w:color w:val="000000"/>
          <w:sz w:val="28"/>
          <w:szCs w:val="28"/>
          <w:lang w:bidi="ar-SA"/>
        </w:rPr>
        <w:t>.</w:t>
      </w:r>
    </w:p>
    <w:p w:rsidR="00EA4B15" w:rsidRPr="00B22232" w:rsidRDefault="00EA4B15" w:rsidP="00460D2B">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proofErr w:type="spellStart"/>
      <w:r w:rsidRPr="00D764B3">
        <w:rPr>
          <w:rFonts w:ascii="Simplified Arabic" w:eastAsia="Times New Roman" w:hAnsi="Simplified Arabic" w:cs="Simplified Arabic"/>
          <w:b/>
          <w:bCs/>
          <w:color w:val="000000"/>
          <w:sz w:val="28"/>
          <w:szCs w:val="28"/>
          <w:rtl/>
          <w:lang w:bidi="ar-SA"/>
        </w:rPr>
        <w:t>آشوربانيبال</w:t>
      </w:r>
      <w:proofErr w:type="spellEnd"/>
      <w:r w:rsidR="00D764B3" w:rsidRPr="00D764B3">
        <w:rPr>
          <w:rFonts w:ascii="Simplified Arabic" w:eastAsia="Times New Roman" w:hAnsi="Simplified Arabic" w:cs="Simplified Arabic" w:hint="cs"/>
          <w:b/>
          <w:bCs/>
          <w:color w:val="000000"/>
          <w:sz w:val="28"/>
          <w:szCs w:val="28"/>
          <w:rtl/>
          <w:lang w:bidi="ar-SA"/>
        </w:rPr>
        <w:t xml:space="preserve">:-                                                                                           </w:t>
      </w:r>
      <w:r w:rsidRPr="00D764B3">
        <w:rPr>
          <w:rFonts w:ascii="Simplified Arabic" w:eastAsia="Times New Roman" w:hAnsi="Simplified Arabic" w:cs="Simplified Arabic"/>
          <w:color w:val="000000"/>
          <w:sz w:val="28"/>
          <w:szCs w:val="28"/>
          <w:lang w:bidi="ar-SA"/>
        </w:rPr>
        <w:br/>
      </w:r>
      <w:proofErr w:type="spellStart"/>
      <w:r w:rsidRPr="00D764B3">
        <w:rPr>
          <w:rFonts w:ascii="Simplified Arabic" w:eastAsia="Times New Roman" w:hAnsi="Simplified Arabic" w:cs="Simplified Arabic"/>
          <w:color w:val="000000"/>
          <w:sz w:val="28"/>
          <w:szCs w:val="28"/>
          <w:rtl/>
          <w:lang w:bidi="ar-SA"/>
        </w:rPr>
        <w:t>آشو</w:t>
      </w:r>
      <w:r w:rsidRPr="00B22232">
        <w:rPr>
          <w:rFonts w:ascii="Simplified Arabic" w:eastAsia="Times New Roman" w:hAnsi="Simplified Arabic" w:cs="Simplified Arabic"/>
          <w:color w:val="000000"/>
          <w:sz w:val="28"/>
          <w:szCs w:val="28"/>
          <w:rtl/>
          <w:lang w:bidi="ar-SA"/>
        </w:rPr>
        <w:t>ربانيبال</w:t>
      </w:r>
      <w:proofErr w:type="spellEnd"/>
      <w:r w:rsidRPr="00B22232">
        <w:rPr>
          <w:rFonts w:ascii="Simplified Arabic" w:eastAsia="Times New Roman" w:hAnsi="Simplified Arabic" w:cs="Simplified Arabic"/>
          <w:color w:val="000000"/>
          <w:sz w:val="28"/>
          <w:szCs w:val="28"/>
          <w:rtl/>
          <w:lang w:bidi="ar-SA"/>
        </w:rPr>
        <w:t xml:space="preserve"> (668-626</w:t>
      </w:r>
      <w:r w:rsidR="00460D2B">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rtl/>
          <w:lang w:bidi="ar-SA"/>
        </w:rPr>
        <w:t xml:space="preserve">ق.م.) </w:t>
      </w:r>
      <w:r w:rsidR="00460D2B">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rtl/>
          <w:lang w:bidi="ar-SA"/>
        </w:rPr>
        <w:t xml:space="preserve">يعدّ من أكثر ملوك هذا العهد ثقافة فقد أغرم بالأدب والمعرفة فجمع الكتب من أنحاء البلاد وخزنها في دار كتب وطنية خاصة شيّدها في عاصمته </w:t>
      </w:r>
      <w:proofErr w:type="spellStart"/>
      <w:r w:rsidRPr="00B22232">
        <w:rPr>
          <w:rFonts w:ascii="Simplified Arabic" w:eastAsia="Times New Roman" w:hAnsi="Simplified Arabic" w:cs="Simplified Arabic"/>
          <w:color w:val="000000"/>
          <w:sz w:val="28"/>
          <w:szCs w:val="28"/>
          <w:rtl/>
          <w:lang w:bidi="ar-SA"/>
        </w:rPr>
        <w:t>نينوى</w:t>
      </w:r>
      <w:proofErr w:type="spellEnd"/>
      <w:r w:rsidRPr="00B22232">
        <w:rPr>
          <w:rFonts w:ascii="Simplified Arabic" w:eastAsia="Times New Roman" w:hAnsi="Simplified Arabic" w:cs="Simplified Arabic"/>
          <w:color w:val="000000"/>
          <w:sz w:val="28"/>
          <w:szCs w:val="28"/>
          <w:rtl/>
          <w:lang w:bidi="ar-SA"/>
        </w:rPr>
        <w:t xml:space="preserve"> جمع فيها مختلف أصناف العلوم والمعارف التي بلغتها حضارة العراق والتي عّرفتنا بنواحي الحضارة العراقية القديمة المختلفة</w:t>
      </w:r>
      <w:r w:rsidR="00460D2B">
        <w:rPr>
          <w:rFonts w:ascii="Simplified Arabic" w:eastAsia="Times New Roman" w:hAnsi="Simplified Arabic" w:cs="Simplified Arabic" w:hint="cs"/>
          <w:color w:val="000000"/>
          <w:sz w:val="28"/>
          <w:szCs w:val="28"/>
          <w:rtl/>
          <w:lang w:bidi="ar-SA"/>
        </w:rPr>
        <w:t xml:space="preserve">           </w:t>
      </w:r>
    </w:p>
    <w:p w:rsidR="00EA4B15" w:rsidRPr="00B22232" w:rsidRDefault="00EA4B15" w:rsidP="00460D2B">
      <w:pPr>
        <w:shd w:val="clear" w:color="auto" w:fill="FFFFFF"/>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b/>
          <w:bCs/>
          <w:color w:val="000000"/>
          <w:sz w:val="28"/>
          <w:szCs w:val="28"/>
          <w:rtl/>
          <w:lang w:bidi="ar-SA"/>
        </w:rPr>
        <w:t>سا</w:t>
      </w:r>
      <w:r w:rsidR="00460D2B">
        <w:rPr>
          <w:rFonts w:ascii="Simplified Arabic" w:eastAsia="Times New Roman" w:hAnsi="Simplified Arabic" w:cs="Simplified Arabic" w:hint="cs"/>
          <w:b/>
          <w:bCs/>
          <w:color w:val="000000"/>
          <w:sz w:val="28"/>
          <w:szCs w:val="28"/>
          <w:rtl/>
          <w:lang w:bidi="ar-SA"/>
        </w:rPr>
        <w:t>بعا</w:t>
      </w:r>
      <w:r w:rsidRPr="00B22232">
        <w:rPr>
          <w:rFonts w:ascii="Simplified Arabic" w:eastAsia="Times New Roman" w:hAnsi="Simplified Arabic" w:cs="Simplified Arabic"/>
          <w:b/>
          <w:bCs/>
          <w:color w:val="000000"/>
          <w:sz w:val="28"/>
          <w:szCs w:val="28"/>
          <w:rtl/>
          <w:lang w:bidi="ar-SA"/>
        </w:rPr>
        <w:t>: العهد البابلي الحديث</w:t>
      </w:r>
      <w:r w:rsidR="00460D2B">
        <w:rPr>
          <w:rFonts w:ascii="Simplified Arabic" w:eastAsia="Times New Roman" w:hAnsi="Simplified Arabic" w:cs="Simplified Arabic" w:hint="cs"/>
          <w:b/>
          <w:bCs/>
          <w:color w:val="000000"/>
          <w:sz w:val="28"/>
          <w:szCs w:val="28"/>
          <w:rtl/>
          <w:lang w:bidi="ar-SA"/>
        </w:rPr>
        <w:t xml:space="preserve">:-                                                                   </w:t>
      </w:r>
    </w:p>
    <w:p w:rsidR="00241048" w:rsidRPr="00B22232" w:rsidRDefault="00241048" w:rsidP="00460D2B">
      <w:pPr>
        <w:pStyle w:val="a3"/>
        <w:shd w:val="clear" w:color="auto" w:fill="FFFFFF"/>
        <w:jc w:val="lowKashida"/>
        <w:rPr>
          <w:rFonts w:ascii="Simplified Arabic" w:hAnsi="Simplified Arabic" w:cs="Simplified Arabic"/>
          <w:color w:val="000000"/>
          <w:sz w:val="28"/>
          <w:szCs w:val="28"/>
        </w:rPr>
      </w:pPr>
      <w:r w:rsidRPr="00B22232">
        <w:rPr>
          <w:rFonts w:ascii="Simplified Arabic" w:hAnsi="Simplified Arabic" w:cs="Simplified Arabic"/>
          <w:color w:val="000000"/>
          <w:sz w:val="28"/>
          <w:szCs w:val="28"/>
          <w:rtl/>
        </w:rPr>
        <w:t xml:space="preserve">آخر العهود العراقية الزاهرة في العصور القديمة (626-539ق.م.). ويعد حكم </w:t>
      </w:r>
      <w:proofErr w:type="spellStart"/>
      <w:r w:rsidRPr="00B22232">
        <w:rPr>
          <w:rFonts w:ascii="Simplified Arabic" w:hAnsi="Simplified Arabic" w:cs="Simplified Arabic"/>
          <w:color w:val="000000"/>
          <w:sz w:val="28"/>
          <w:szCs w:val="28"/>
          <w:rtl/>
        </w:rPr>
        <w:t>نبوخذنصر</w:t>
      </w:r>
      <w:proofErr w:type="spellEnd"/>
      <w:r w:rsidRPr="00B22232">
        <w:rPr>
          <w:rFonts w:ascii="Simplified Arabic" w:hAnsi="Simplified Arabic" w:cs="Simplified Arabic"/>
          <w:color w:val="000000"/>
          <w:sz w:val="28"/>
          <w:szCs w:val="28"/>
          <w:rtl/>
        </w:rPr>
        <w:t xml:space="preserve"> الثاني (604-562ق.م.) بحق من العهود المجيدة في التاريخ البشري عموما وفترة انتعاش قوية عاشتها الحضارة البابلية, فلم تسجل الكتابات التي خلفها هذا الملك إلا أخبار البناء والتعمير في جميع مدن العراق المهمة. من أعماله العمرانية الرئيسة كان بناء </w:t>
      </w:r>
      <w:proofErr w:type="spellStart"/>
      <w:r w:rsidRPr="00B22232">
        <w:rPr>
          <w:rFonts w:ascii="Simplified Arabic" w:hAnsi="Simplified Arabic" w:cs="Simplified Arabic"/>
          <w:color w:val="000000"/>
          <w:sz w:val="28"/>
          <w:szCs w:val="28"/>
          <w:rtl/>
        </w:rPr>
        <w:t>الزقورة</w:t>
      </w:r>
      <w:proofErr w:type="spellEnd"/>
      <w:r w:rsidRPr="00B22232">
        <w:rPr>
          <w:rFonts w:ascii="Simplified Arabic" w:hAnsi="Simplified Arabic" w:cs="Simplified Arabic"/>
          <w:color w:val="000000"/>
          <w:sz w:val="28"/>
          <w:szCs w:val="28"/>
          <w:rtl/>
        </w:rPr>
        <w:t xml:space="preserve"> وتشييد عدد كبير من المعابد الفخمة في  بابل. وكان من جملة إنجازاته في </w:t>
      </w:r>
      <w:r w:rsidRPr="00B22232">
        <w:rPr>
          <w:rFonts w:ascii="Simplified Arabic" w:hAnsi="Simplified Arabic" w:cs="Simplified Arabic"/>
          <w:color w:val="000000"/>
          <w:sz w:val="28"/>
          <w:szCs w:val="28"/>
          <w:rtl/>
        </w:rPr>
        <w:lastRenderedPageBreak/>
        <w:t>هذا الميدان أيضا إقامة شارع رائع عرف بشارع الموكب ومدخل مهيب ضخم يدعى بباب عشتار, يقع وراء هذا الباب قصره الفخم بجنائنه المعلّقة الذي عرف في المصادر اليونانية بإحدى عجائب الدنيا السبع</w:t>
      </w:r>
      <w:r w:rsidR="00460D2B">
        <w:rPr>
          <w:rFonts w:ascii="Simplified Arabic" w:hAnsi="Simplified Arabic" w:cs="Simplified Arabic" w:hint="cs"/>
          <w:color w:val="000000"/>
          <w:sz w:val="28"/>
          <w:szCs w:val="28"/>
          <w:rtl/>
        </w:rPr>
        <w:t xml:space="preserve">       </w:t>
      </w:r>
    </w:p>
    <w:p w:rsidR="00241048" w:rsidRPr="00B22232" w:rsidRDefault="00241048" w:rsidP="00460D2B">
      <w:pPr>
        <w:pStyle w:val="a3"/>
        <w:shd w:val="clear" w:color="auto" w:fill="FFFFFF"/>
        <w:jc w:val="lowKashida"/>
        <w:rPr>
          <w:rFonts w:ascii="Simplified Arabic" w:hAnsi="Simplified Arabic" w:cs="Simplified Arabic"/>
          <w:color w:val="000000"/>
          <w:sz w:val="28"/>
          <w:szCs w:val="28"/>
        </w:rPr>
      </w:pPr>
      <w:r w:rsidRPr="00B22232">
        <w:rPr>
          <w:rFonts w:ascii="Simplified Arabic" w:hAnsi="Simplified Arabic" w:cs="Simplified Arabic"/>
          <w:color w:val="000000"/>
          <w:sz w:val="28"/>
          <w:szCs w:val="28"/>
          <w:rtl/>
        </w:rPr>
        <w:t>وفي زمنه أعلنت دولة (يهودا) الصغيرة العصيان مع عدد من الدويلات الشامية الصغيرة الأخرى بتحريض من الفراعنة التي  لم تكترث لنصائح النبي (ارميا) وتحذير ملكها (</w:t>
      </w:r>
      <w:proofErr w:type="spellStart"/>
      <w:r w:rsidRPr="00B22232">
        <w:rPr>
          <w:rFonts w:ascii="Simplified Arabic" w:hAnsi="Simplified Arabic" w:cs="Simplified Arabic"/>
          <w:color w:val="000000"/>
          <w:sz w:val="28"/>
          <w:szCs w:val="28"/>
          <w:rtl/>
        </w:rPr>
        <w:t>يوهوياقين</w:t>
      </w:r>
      <w:proofErr w:type="spellEnd"/>
      <w:r w:rsidRPr="00B22232">
        <w:rPr>
          <w:rFonts w:ascii="Simplified Arabic" w:hAnsi="Simplified Arabic" w:cs="Simplified Arabic"/>
          <w:color w:val="000000"/>
          <w:sz w:val="28"/>
          <w:szCs w:val="28"/>
          <w:rtl/>
        </w:rPr>
        <w:t xml:space="preserve">) بوخامة العاقبة. فجرد </w:t>
      </w:r>
      <w:proofErr w:type="spellStart"/>
      <w:r w:rsidRPr="00B22232">
        <w:rPr>
          <w:rFonts w:ascii="Simplified Arabic" w:hAnsi="Simplified Arabic" w:cs="Simplified Arabic"/>
          <w:color w:val="000000"/>
          <w:sz w:val="28"/>
          <w:szCs w:val="28"/>
          <w:rtl/>
        </w:rPr>
        <w:t>نبوختنصر</w:t>
      </w:r>
      <w:proofErr w:type="spellEnd"/>
      <w:r w:rsidRPr="00B22232">
        <w:rPr>
          <w:rFonts w:ascii="Simplified Arabic" w:hAnsi="Simplified Arabic" w:cs="Simplified Arabic"/>
          <w:color w:val="000000"/>
          <w:sz w:val="28"/>
          <w:szCs w:val="28"/>
          <w:rtl/>
        </w:rPr>
        <w:t xml:space="preserve"> حملة تأديبية لم تقو</w:t>
      </w:r>
      <w:r w:rsidR="00460D2B">
        <w:rPr>
          <w:rFonts w:ascii="Simplified Arabic" w:hAnsi="Simplified Arabic" w:cs="Simplified Arabic" w:hint="cs"/>
          <w:color w:val="000000"/>
          <w:sz w:val="28"/>
          <w:szCs w:val="28"/>
          <w:rtl/>
        </w:rPr>
        <w:t>ى</w:t>
      </w:r>
      <w:r w:rsidRPr="00B22232">
        <w:rPr>
          <w:rFonts w:ascii="Simplified Arabic" w:hAnsi="Simplified Arabic" w:cs="Simplified Arabic"/>
          <w:color w:val="000000"/>
          <w:sz w:val="28"/>
          <w:szCs w:val="28"/>
          <w:rtl/>
        </w:rPr>
        <w:t xml:space="preserve"> (يهودا) على مقاومتها فسقطت العاصمة (أورشليم) في عام 596 ق.م. فرحّل قسم من سكانها ومعهم ملكهم عن فلسطين. ونصّب </w:t>
      </w:r>
      <w:proofErr w:type="spellStart"/>
      <w:r w:rsidRPr="00B22232">
        <w:rPr>
          <w:rFonts w:ascii="Simplified Arabic" w:hAnsi="Simplified Arabic" w:cs="Simplified Arabic"/>
          <w:color w:val="000000"/>
          <w:sz w:val="28"/>
          <w:szCs w:val="28"/>
          <w:rtl/>
        </w:rPr>
        <w:t>نبختنصر</w:t>
      </w:r>
      <w:proofErr w:type="spellEnd"/>
      <w:r w:rsidRPr="00B22232">
        <w:rPr>
          <w:rFonts w:ascii="Simplified Arabic" w:hAnsi="Simplified Arabic" w:cs="Simplified Arabic"/>
          <w:color w:val="000000"/>
          <w:sz w:val="28"/>
          <w:szCs w:val="28"/>
          <w:rtl/>
        </w:rPr>
        <w:t xml:space="preserve"> بدلا عنه عمه (</w:t>
      </w:r>
      <w:proofErr w:type="spellStart"/>
      <w:r w:rsidRPr="00B22232">
        <w:rPr>
          <w:rFonts w:ascii="Simplified Arabic" w:hAnsi="Simplified Arabic" w:cs="Simplified Arabic"/>
          <w:color w:val="000000"/>
          <w:sz w:val="28"/>
          <w:szCs w:val="28"/>
          <w:rtl/>
        </w:rPr>
        <w:t>صدقيا</w:t>
      </w:r>
      <w:proofErr w:type="spellEnd"/>
      <w:r w:rsidRPr="00B22232">
        <w:rPr>
          <w:rFonts w:ascii="Simplified Arabic" w:hAnsi="Simplified Arabic" w:cs="Simplified Arabic"/>
          <w:color w:val="000000"/>
          <w:sz w:val="28"/>
          <w:szCs w:val="28"/>
          <w:rtl/>
        </w:rPr>
        <w:t>). وبعد بضع سنوات اشتركت (يهودا) في عصيان جديد وبتحريض من الفراعنة أيضا الذين حاولوا استرجاع مكانتهم في سوريا وفلسطين. لقد كان غضب الملك البابلي في هذه المرة عظيما فدمّر المدينة وأحرق الهيكل ورحّل من سكانها عددا كبيرا جدا إلى العراق واضعا بذلك حدا لمملكة يهودا. لقد وقع ذلك الحدث بسنة 594 ق.م</w:t>
      </w:r>
      <w:r w:rsidR="00460D2B">
        <w:rPr>
          <w:rFonts w:ascii="Simplified Arabic" w:hAnsi="Simplified Arabic" w:cs="Simplified Arabic" w:hint="cs"/>
          <w:color w:val="000000"/>
          <w:sz w:val="28"/>
          <w:szCs w:val="28"/>
          <w:rtl/>
        </w:rPr>
        <w:t xml:space="preserve">     </w:t>
      </w:r>
    </w:p>
    <w:p w:rsidR="00241048" w:rsidRPr="00B22232" w:rsidRDefault="00460D2B" w:rsidP="00460D2B">
      <w:pPr>
        <w:pStyle w:val="a3"/>
        <w:shd w:val="clear" w:color="auto" w:fill="FFFFFF"/>
        <w:jc w:val="lowKashida"/>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w:t>
      </w:r>
      <w:r w:rsidR="00241048" w:rsidRPr="00B22232">
        <w:rPr>
          <w:rFonts w:ascii="Simplified Arabic" w:hAnsi="Simplified Arabic" w:cs="Simplified Arabic"/>
          <w:color w:val="000000"/>
          <w:sz w:val="28"/>
          <w:szCs w:val="28"/>
          <w:rtl/>
        </w:rPr>
        <w:t xml:space="preserve">خلف هذا الملك العظيم عدد من الملوك الضعاف وبخاصة آخرهم </w:t>
      </w:r>
      <w:proofErr w:type="spellStart"/>
      <w:r w:rsidR="00241048" w:rsidRPr="00B22232">
        <w:rPr>
          <w:rFonts w:ascii="Simplified Arabic" w:hAnsi="Simplified Arabic" w:cs="Simplified Arabic"/>
          <w:color w:val="000000"/>
          <w:sz w:val="28"/>
          <w:szCs w:val="28"/>
          <w:rtl/>
        </w:rPr>
        <w:t>نبونائيد</w:t>
      </w:r>
      <w:proofErr w:type="spellEnd"/>
      <w:r w:rsidR="00241048" w:rsidRPr="00B22232">
        <w:rPr>
          <w:rFonts w:ascii="Simplified Arabic" w:hAnsi="Simplified Arabic" w:cs="Simplified Arabic"/>
          <w:color w:val="000000"/>
          <w:sz w:val="28"/>
          <w:szCs w:val="28"/>
          <w:rtl/>
        </w:rPr>
        <w:t xml:space="preserve"> (555-539 ق.م.) فتدهورت الأوضاع في البلاد خلال عهودهم وانتهت تلك الإمبراطورية العظيمة بسقوط بابل على يد (كورش) ملك </w:t>
      </w:r>
      <w:proofErr w:type="spellStart"/>
      <w:r w:rsidR="00241048" w:rsidRPr="00B22232">
        <w:rPr>
          <w:rFonts w:ascii="Simplified Arabic" w:hAnsi="Simplified Arabic" w:cs="Simplified Arabic"/>
          <w:color w:val="000000"/>
          <w:sz w:val="28"/>
          <w:szCs w:val="28"/>
          <w:rtl/>
        </w:rPr>
        <w:t>الإخمينيين</w:t>
      </w:r>
      <w:proofErr w:type="spellEnd"/>
      <w:r w:rsidR="00241048" w:rsidRPr="00B22232">
        <w:rPr>
          <w:rFonts w:ascii="Simplified Arabic" w:hAnsi="Simplified Arabic" w:cs="Simplified Arabic"/>
          <w:color w:val="000000"/>
          <w:sz w:val="28"/>
          <w:szCs w:val="28"/>
          <w:rtl/>
        </w:rPr>
        <w:t xml:space="preserve"> بسنة 539 ق.م. </w:t>
      </w:r>
      <w:proofErr w:type="spellStart"/>
      <w:r w:rsidR="00241048" w:rsidRPr="00B22232">
        <w:rPr>
          <w:rFonts w:ascii="Simplified Arabic" w:hAnsi="Simplified Arabic" w:cs="Simplified Arabic"/>
          <w:color w:val="000000"/>
          <w:sz w:val="28"/>
          <w:szCs w:val="28"/>
          <w:rtl/>
        </w:rPr>
        <w:t>وليعفى</w:t>
      </w:r>
      <w:proofErr w:type="spellEnd"/>
      <w:r w:rsidR="00241048" w:rsidRPr="00B22232">
        <w:rPr>
          <w:rFonts w:ascii="Simplified Arabic" w:hAnsi="Simplified Arabic" w:cs="Simplified Arabic"/>
          <w:color w:val="000000"/>
          <w:sz w:val="28"/>
          <w:szCs w:val="28"/>
          <w:rtl/>
        </w:rPr>
        <w:t xml:space="preserve"> على حضارة العراق وتطمر علومه وأمجاده لقرون طويلة تلت</w:t>
      </w:r>
      <w:r>
        <w:rPr>
          <w:rFonts w:ascii="Simplified Arabic" w:hAnsi="Simplified Arabic" w:cs="Simplified Arabic" w:hint="cs"/>
          <w:color w:val="000000"/>
          <w:sz w:val="28"/>
          <w:szCs w:val="28"/>
          <w:rtl/>
        </w:rPr>
        <w:t xml:space="preserve"> .    </w:t>
      </w:r>
    </w:p>
    <w:p w:rsidR="00241048" w:rsidRPr="00B22232" w:rsidRDefault="00241048" w:rsidP="00460D2B">
      <w:pPr>
        <w:pStyle w:val="a3"/>
        <w:shd w:val="clear" w:color="auto" w:fill="FFFFFF"/>
        <w:jc w:val="right"/>
        <w:rPr>
          <w:rFonts w:ascii="Simplified Arabic" w:hAnsi="Simplified Arabic" w:cs="Simplified Arabic"/>
          <w:color w:val="000000"/>
          <w:sz w:val="28"/>
          <w:szCs w:val="28"/>
        </w:rPr>
      </w:pPr>
      <w:r w:rsidRPr="00B22232">
        <w:rPr>
          <w:rStyle w:val="a4"/>
          <w:rFonts w:ascii="Simplified Arabic" w:hAnsi="Simplified Arabic" w:cs="Simplified Arabic"/>
          <w:color w:val="000000"/>
          <w:sz w:val="28"/>
          <w:szCs w:val="28"/>
          <w:rtl/>
        </w:rPr>
        <w:t xml:space="preserve">سابعاً: </w:t>
      </w:r>
      <w:r w:rsidR="00460D2B">
        <w:rPr>
          <w:rStyle w:val="a4"/>
          <w:rFonts w:ascii="Simplified Arabic" w:hAnsi="Simplified Arabic" w:cs="Simplified Arabic" w:hint="cs"/>
          <w:color w:val="000000"/>
          <w:sz w:val="28"/>
          <w:szCs w:val="28"/>
          <w:rtl/>
        </w:rPr>
        <w:t xml:space="preserve">اهم </w:t>
      </w:r>
      <w:r w:rsidRPr="00B22232">
        <w:rPr>
          <w:rStyle w:val="a4"/>
          <w:rFonts w:ascii="Simplified Arabic" w:hAnsi="Simplified Arabic" w:cs="Simplified Arabic"/>
          <w:color w:val="000000"/>
          <w:sz w:val="28"/>
          <w:szCs w:val="28"/>
          <w:rtl/>
        </w:rPr>
        <w:t>إنجازات العراق القديمة</w:t>
      </w:r>
      <w:r w:rsidR="00460D2B">
        <w:rPr>
          <w:rStyle w:val="a4"/>
          <w:rFonts w:ascii="Simplified Arabic" w:hAnsi="Simplified Arabic" w:cs="Simplified Arabic" w:hint="cs"/>
          <w:color w:val="000000"/>
          <w:sz w:val="28"/>
          <w:szCs w:val="28"/>
          <w:rtl/>
        </w:rPr>
        <w:t xml:space="preserve">:-   </w:t>
      </w:r>
    </w:p>
    <w:p w:rsidR="00527FFE" w:rsidRPr="00B22232" w:rsidRDefault="00527FFE" w:rsidP="00460D2B">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 xml:space="preserve">إذا انتقلنا إلى نشوء أولى الحضارات في العراق القديم يمكن القول إنها كانت بجهود العراقيين الأوائل في تفاعلهم مع البيئة الطبيعية في وسط وجنوبي العراق. فمن المعروف أن الزراعة تعتمد في هذا الإقليم دوما على الإرواء الصناعي الذي كان لا يتم إلا بالسيطرة على الأنهار وإقامة السدود وتجفيف الأهوار. إن الري -كما هو معروف- كان الدعامة الأساس في الحياة الاقتصادية لهذا الإقليم وعلى ذلك فقد تجلّت عبقرية الإنسان هنا </w:t>
      </w:r>
      <w:proofErr w:type="spellStart"/>
      <w:r w:rsidRPr="00B22232">
        <w:rPr>
          <w:rFonts w:ascii="Simplified Arabic" w:eastAsia="Times New Roman" w:hAnsi="Simplified Arabic" w:cs="Simplified Arabic"/>
          <w:color w:val="000000"/>
          <w:sz w:val="28"/>
          <w:szCs w:val="28"/>
          <w:rtl/>
          <w:lang w:bidi="ar-SA"/>
        </w:rPr>
        <w:t>بأجلى</w:t>
      </w:r>
      <w:proofErr w:type="spellEnd"/>
      <w:r w:rsidRPr="00B22232">
        <w:rPr>
          <w:rFonts w:ascii="Simplified Arabic" w:eastAsia="Times New Roman" w:hAnsi="Simplified Arabic" w:cs="Simplified Arabic"/>
          <w:color w:val="000000"/>
          <w:sz w:val="28"/>
          <w:szCs w:val="28"/>
          <w:rtl/>
          <w:lang w:bidi="ar-SA"/>
        </w:rPr>
        <w:t xml:space="preserve"> مظاهرها في الإرواء الصناعي وإن نشوء أول حضارة في بلاد الرافدين قد تحقق بلا أدنى ريب بعد أن سيطر سكان هذا الإقليم على الأنهار فيها وذلك عن طريق إقامة السدود وحفر الأنهار والجداول وتجفيف الأهوار, فذللوا البيئة الطبيعية واستغلوا إمكاناتها العظمى. ليس هذا فقط بل استغل  العراقيون الأقدمون ارتفاع مناسيب نهر الفرات قياسا إلى دجلة فشقوا أنهارا عظيمة من الفرات إلى دجلة لتروي أراضي واسعة كانت </w:t>
      </w:r>
      <w:proofErr w:type="spellStart"/>
      <w:r w:rsidRPr="00B22232">
        <w:rPr>
          <w:rFonts w:ascii="Simplified Arabic" w:eastAsia="Times New Roman" w:hAnsi="Simplified Arabic" w:cs="Simplified Arabic"/>
          <w:color w:val="000000"/>
          <w:sz w:val="28"/>
          <w:szCs w:val="28"/>
          <w:rtl/>
          <w:lang w:bidi="ar-SA"/>
        </w:rPr>
        <w:t>بأحوج</w:t>
      </w:r>
      <w:proofErr w:type="spellEnd"/>
      <w:r w:rsidRPr="00B22232">
        <w:rPr>
          <w:rFonts w:ascii="Simplified Arabic" w:eastAsia="Times New Roman" w:hAnsi="Simplified Arabic" w:cs="Simplified Arabic"/>
          <w:color w:val="000000"/>
          <w:sz w:val="28"/>
          <w:szCs w:val="28"/>
          <w:rtl/>
          <w:lang w:bidi="ar-SA"/>
        </w:rPr>
        <w:t xml:space="preserve"> ما تكون إلى الماء. لقد طغت أخبار شق الأنهار والجداول على غيرها من أخبار الملوك وأعمالهم. إن حفر أو شق نهر جديد كان يعد بحد ذاته حدثا هاما يؤرخ به الكتبة الرسميون للدولة الأحداث الجسام</w:t>
      </w:r>
      <w:r w:rsidR="00460D2B">
        <w:rPr>
          <w:rFonts w:ascii="Simplified Arabic" w:eastAsia="Times New Roman" w:hAnsi="Simplified Arabic" w:cs="Simplified Arabic" w:hint="cs"/>
          <w:color w:val="000000"/>
          <w:sz w:val="28"/>
          <w:szCs w:val="28"/>
          <w:rtl/>
          <w:lang w:bidi="ar-SA"/>
        </w:rPr>
        <w:t xml:space="preserve">                                                                </w:t>
      </w:r>
    </w:p>
    <w:p w:rsidR="00527FFE" w:rsidRPr="00B22232" w:rsidRDefault="00527FFE" w:rsidP="00460D2B">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 xml:space="preserve">نتيجة لكل هذا نلاحظ أن أول شيء يلفت النظر في العراق  شهرة البلاد الزراعية إلى الأزمان المتأخرة, حتى أن الكتاب اليونان -مثل هيرودوتس- قد تحدثوا عن وفرة المحاصيل الزراعية في هذا الإقليم, وهو ما يذكرنا </w:t>
      </w:r>
      <w:r w:rsidRPr="00B22232">
        <w:rPr>
          <w:rFonts w:ascii="Simplified Arabic" w:eastAsia="Times New Roman" w:hAnsi="Simplified Arabic" w:cs="Simplified Arabic"/>
          <w:color w:val="000000"/>
          <w:sz w:val="28"/>
          <w:szCs w:val="28"/>
          <w:rtl/>
          <w:lang w:bidi="ar-SA"/>
        </w:rPr>
        <w:lastRenderedPageBreak/>
        <w:t>بتسمية المؤرخين والبلدانيين العرب لأرض العراق بـ (السواد) لكثرة زرعها وخضرتها. ومن الأمور المتفق عليها إن فن زراعة البساتين  نشأ في العراق مما ساعد الإنسان كثيرا على الاستقرار ومن ثمّ نشوء الحضارات المتقدمة وتطوّرها</w:t>
      </w:r>
      <w:r w:rsidR="00460D2B">
        <w:rPr>
          <w:rFonts w:ascii="Simplified Arabic" w:eastAsia="Times New Roman" w:hAnsi="Simplified Arabic" w:cs="Simplified Arabic" w:hint="cs"/>
          <w:color w:val="000000"/>
          <w:sz w:val="28"/>
          <w:szCs w:val="28"/>
          <w:rtl/>
          <w:lang w:bidi="ar-SA"/>
        </w:rPr>
        <w:t xml:space="preserve">                                                        </w:t>
      </w:r>
    </w:p>
    <w:p w:rsidR="00527FFE" w:rsidRPr="00B22232" w:rsidRDefault="00527FFE" w:rsidP="00460D2B">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 xml:space="preserve">والنخلة -على ما يرجح- كانت أقدم وأهم شجرة في تاريخ العراق الزراعي القديم حيث اختص العراق بزراعة النخيل منذ فجر التاريخ. وكانت العادة أن تزرع الفراغات بين </w:t>
      </w:r>
      <w:proofErr w:type="spellStart"/>
      <w:r w:rsidRPr="00B22232">
        <w:rPr>
          <w:rFonts w:ascii="Simplified Arabic" w:eastAsia="Times New Roman" w:hAnsi="Simplified Arabic" w:cs="Simplified Arabic"/>
          <w:color w:val="000000"/>
          <w:sz w:val="28"/>
          <w:szCs w:val="28"/>
          <w:rtl/>
          <w:lang w:bidi="ar-SA"/>
        </w:rPr>
        <w:t>النخليل</w:t>
      </w:r>
      <w:proofErr w:type="spellEnd"/>
      <w:r w:rsidRPr="00B22232">
        <w:rPr>
          <w:rFonts w:ascii="Simplified Arabic" w:eastAsia="Times New Roman" w:hAnsi="Simplified Arabic" w:cs="Simplified Arabic"/>
          <w:color w:val="000000"/>
          <w:sz w:val="28"/>
          <w:szCs w:val="28"/>
          <w:rtl/>
          <w:lang w:bidi="ar-SA"/>
        </w:rPr>
        <w:t xml:space="preserve"> بالأشجار المثمرة الأخرى مثل التين والرمان والتفاح والكروم وغير ذلك. </w:t>
      </w:r>
      <w:proofErr w:type="spellStart"/>
      <w:r w:rsidRPr="00B22232">
        <w:rPr>
          <w:rFonts w:ascii="Simplified Arabic" w:eastAsia="Times New Roman" w:hAnsi="Simplified Arabic" w:cs="Simplified Arabic"/>
          <w:color w:val="000000"/>
          <w:sz w:val="28"/>
          <w:szCs w:val="28"/>
          <w:rtl/>
          <w:lang w:bidi="ar-SA"/>
        </w:rPr>
        <w:t>ومايزال</w:t>
      </w:r>
      <w:proofErr w:type="spellEnd"/>
      <w:r w:rsidRPr="00B22232">
        <w:rPr>
          <w:rFonts w:ascii="Simplified Arabic" w:eastAsia="Times New Roman" w:hAnsi="Simplified Arabic" w:cs="Simplified Arabic"/>
          <w:color w:val="000000"/>
          <w:sz w:val="28"/>
          <w:szCs w:val="28"/>
          <w:rtl/>
          <w:lang w:bidi="ar-SA"/>
        </w:rPr>
        <w:t xml:space="preserve"> يعد أعظم وأوسع مركز لزراعة النخيل في العالم لاسيما المنطقتين الوسطى والجنوبية منه</w:t>
      </w:r>
      <w:r w:rsidR="00460D2B">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lang w:bidi="ar-SA"/>
        </w:rPr>
        <w:t> </w:t>
      </w:r>
    </w:p>
    <w:p w:rsidR="00527FFE" w:rsidRPr="00B22232" w:rsidRDefault="00527FFE" w:rsidP="00C92D6A">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وفي سبيل تحقيق الاستقرار والأمن في البلاد, وللحفاظ على هذه المنجزات والمكاسب العظيمة كان من الضروري وجود حكومات قوية مستقرة. وكان الملك في العراق القديم على رأس السلطة حيث عدت سلطته التنفيذية والتشريعية مستمدة بشكل مباشر من الآلهة لحكم البلاد, فهو الذي كان يتولى قيادة الجيش وقت الحرب حيث أن من أولى واجباته المحافظة على حدود الوطن, وكذلك توفير الوسائل الكفيلة التي تساعد البلاد على الرخاء الاقتصادي عن طريق تنفيذ المشاريع الحيوية العامة مثل حفر القنوات والأنهار وبناء المعابد تقرّبا إلى الآلهة. لقد خلّف الكثير من الملوك العراقيين القدماء مآثر كتابية أكدوا فيها ما ذكرناه حتى أن بعضهم قد صوّر نفسه وهو يحمل سلال التراب والآجر رمز قيامه بتنفيذ المشاريع العمرانية الكبرى وبخاصة بناء المعابد تقربا للآلهة. والكثير منهم قنّنوا الشرائع والقوانين في سبيل تنظيم الحياة العامة ونشر العدل بين الرعية</w:t>
      </w:r>
      <w:r w:rsidR="00C92D6A">
        <w:rPr>
          <w:rFonts w:ascii="Simplified Arabic" w:eastAsia="Times New Roman" w:hAnsi="Simplified Arabic" w:cs="Simplified Arabic" w:hint="cs"/>
          <w:color w:val="000000"/>
          <w:sz w:val="28"/>
          <w:szCs w:val="28"/>
          <w:rtl/>
          <w:lang w:bidi="ar-SA"/>
        </w:rPr>
        <w:t xml:space="preserve">                                      </w:t>
      </w:r>
    </w:p>
    <w:tbl>
      <w:tblPr>
        <w:tblpPr w:leftFromText="26" w:rightFromText="2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79"/>
      </w:tblGrid>
      <w:tr w:rsidR="00527FFE" w:rsidRPr="00B22232" w:rsidTr="00527FFE">
        <w:trPr>
          <w:tblCellSpacing w:w="15" w:type="dxa"/>
        </w:trPr>
        <w:tc>
          <w:tcPr>
            <w:tcW w:w="0" w:type="auto"/>
            <w:vAlign w:val="center"/>
            <w:hideMark/>
          </w:tcPr>
          <w:p w:rsidR="00527FFE" w:rsidRPr="00B22232" w:rsidRDefault="00C92D6A" w:rsidP="00B22232">
            <w:pPr>
              <w:spacing w:after="0" w:line="240" w:lineRule="auto"/>
              <w:jc w:val="lowKashida"/>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rtl/>
                <w:lang w:bidi="ar-SA"/>
              </w:rPr>
              <w:t xml:space="preserve"> </w:t>
            </w:r>
          </w:p>
        </w:tc>
      </w:tr>
    </w:tbl>
    <w:p w:rsidR="00527FFE" w:rsidRPr="00B22232" w:rsidRDefault="00527FFE" w:rsidP="00C92D6A">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ومن الأمور المعروفة للجميع أن أولى الشرائع المدّونة في العالم قد ظهرت في العراق القديم, وهناك من الإشارات ما يدل بشكل قاطع على ظهور القوانين المدونة في عصور فجر السلالات. إن الشرائع في العراق القديم لم تكن أولى الجهود البشرية في تنظيم الحياة الاجتماعية فحسب بل إنها دوّنت بأسلوب علمي وبلغة قانونية دقيقة. إنها قوانين بهيئة مواد متسلسلة مقتصرة على الشؤون المدنية لا تتعرض للعبادات في شيء</w:t>
      </w:r>
      <w:r w:rsidR="00C92D6A">
        <w:rPr>
          <w:rFonts w:ascii="Simplified Arabic" w:eastAsia="Times New Roman" w:hAnsi="Simplified Arabic" w:cs="Simplified Arabic" w:hint="cs"/>
          <w:color w:val="000000"/>
          <w:sz w:val="28"/>
          <w:szCs w:val="28"/>
          <w:rtl/>
          <w:lang w:bidi="ar-SA"/>
        </w:rPr>
        <w:t xml:space="preserve"> </w:t>
      </w:r>
      <w:r w:rsidR="00C92D6A" w:rsidRPr="00B22232">
        <w:rPr>
          <w:rFonts w:ascii="Simplified Arabic" w:eastAsia="Times New Roman" w:hAnsi="Simplified Arabic" w:cs="Simplified Arabic"/>
          <w:color w:val="000000"/>
          <w:sz w:val="28"/>
          <w:szCs w:val="28"/>
          <w:rtl/>
          <w:lang w:bidi="ar-SA"/>
        </w:rPr>
        <w:t>وكان من تمسّك سكان العراق الأقدمين باحترام القانون والنظام أن تصوروا الكون كله على هيئة مملكة تحكمها الآلهة يتجلى فيها مبدأ الطاعة وبخاصة طاعة القوانين والسير بموجب أنظمة المجتمع وأعرافه الشفهية والمدونة. وبلغ من تقديرهم لفضيلة الطاعة أنهم تخيّلوا ظهور عهد ذهبي بين البشر في يوم ما  تسود فيه الطاعة والنظام وسيادة القانون</w:t>
      </w:r>
      <w:r w:rsidR="00C92D6A">
        <w:rPr>
          <w:rFonts w:ascii="Simplified Arabic" w:eastAsia="Times New Roman" w:hAnsi="Simplified Arabic" w:cs="Simplified Arabic" w:hint="cs"/>
          <w:color w:val="000000"/>
          <w:sz w:val="28"/>
          <w:szCs w:val="28"/>
          <w:rtl/>
          <w:lang w:bidi="ar-SA"/>
        </w:rPr>
        <w:t xml:space="preserve">                                                 </w:t>
      </w:r>
    </w:p>
    <w:p w:rsidR="00527FFE" w:rsidRPr="00B22232" w:rsidRDefault="00527FFE" w:rsidP="00C92D6A">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ومن ثمرات الحضارة الناضجة نشوء الصناعات الأولى وكذلك التجارة وبخاصة التجارة الخارجية لجلب المواد الخام التي اعتمدت عليها تلك الصناعات. ومن البديهي أن يصاحب كل ذلك تقدم العلوم والآداب والفلسفة</w:t>
      </w:r>
      <w:r w:rsidR="00C92D6A">
        <w:rPr>
          <w:rFonts w:ascii="Simplified Arabic" w:eastAsia="Times New Roman" w:hAnsi="Simplified Arabic" w:cs="Simplified Arabic" w:hint="cs"/>
          <w:color w:val="000000"/>
          <w:sz w:val="28"/>
          <w:szCs w:val="28"/>
          <w:rtl/>
          <w:lang w:bidi="ar-SA"/>
        </w:rPr>
        <w:t xml:space="preserve"> </w:t>
      </w:r>
      <w:r w:rsidRPr="00B22232">
        <w:rPr>
          <w:rFonts w:ascii="Simplified Arabic" w:eastAsia="Times New Roman" w:hAnsi="Simplified Arabic" w:cs="Simplified Arabic"/>
          <w:color w:val="000000"/>
          <w:sz w:val="28"/>
          <w:szCs w:val="28"/>
          <w:lang w:bidi="ar-SA"/>
        </w:rPr>
        <w:t> </w:t>
      </w:r>
    </w:p>
    <w:p w:rsidR="00527FFE" w:rsidRPr="00B22232" w:rsidRDefault="00527FFE" w:rsidP="00C92D6A">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lastRenderedPageBreak/>
        <w:t>وفي العراق القديم بدأت أولى المحاولات الفلسفية الجريئة الخاصة بأصل الكون والوجود والأساس في مكونات المادة.  ومن المؤكد أن السومريين قد سبقوا الفلاسفة الإغريق بقولهم بمبدأ العناصر الأربعة الأولية التي عدت أصل جميع الأشياء</w:t>
      </w:r>
      <w:r w:rsidR="00C92D6A">
        <w:rPr>
          <w:rFonts w:ascii="Simplified Arabic" w:eastAsia="Times New Roman" w:hAnsi="Simplified Arabic" w:cs="Simplified Arabic" w:hint="cs"/>
          <w:color w:val="000000"/>
          <w:sz w:val="28"/>
          <w:szCs w:val="28"/>
          <w:rtl/>
          <w:lang w:bidi="ar-SA"/>
        </w:rPr>
        <w:t xml:space="preserve">                                                                    </w:t>
      </w:r>
    </w:p>
    <w:p w:rsidR="00527FFE" w:rsidRPr="00B22232" w:rsidRDefault="00527FFE" w:rsidP="00C92D6A">
      <w:pPr>
        <w:spacing w:before="100" w:beforeAutospacing="1" w:after="100" w:afterAutospacing="1" w:line="240" w:lineRule="auto"/>
        <w:jc w:val="lowKashida"/>
        <w:rPr>
          <w:rFonts w:ascii="Simplified Arabic" w:eastAsia="Times New Roman" w:hAnsi="Simplified Arabic" w:cs="Simplified Arabic"/>
          <w:color w:val="000000"/>
          <w:sz w:val="28"/>
          <w:szCs w:val="28"/>
          <w:lang w:bidi="ar-SA"/>
        </w:rPr>
      </w:pPr>
      <w:r w:rsidRPr="00B22232">
        <w:rPr>
          <w:rFonts w:ascii="Simplified Arabic" w:eastAsia="Times New Roman" w:hAnsi="Simplified Arabic" w:cs="Simplified Arabic"/>
          <w:color w:val="000000"/>
          <w:sz w:val="28"/>
          <w:szCs w:val="28"/>
          <w:rtl/>
          <w:lang w:bidi="ar-SA"/>
        </w:rPr>
        <w:t>ومن البديهي أن يولي العراقيون القدماء أيضا الأدب الكثير من اهتمامهم. لقد كان شأنه شأن الآداب العالمية القديمة الأخرى يشرك الآلهة في الملاحم والقصص أو الأساطير. أما الشعر السومري والبابلي فقد كان يخضع لفن خاص من النظم والتأليف فهو موزون ولكنه غير مقفى. إنه من النوع المعروف في الوقت الحاضر بالشعر المرسل. وما خلفه لنا العراقيون القدماء من الروائع الأدبية أكثر من أن تحصى, ربما أهمها (ملحمة جلجامش) و (قصة الخليقة) و (قصة الطوفان) وعدد كبير جدا من الأساطير</w:t>
      </w:r>
      <w:r w:rsidR="00C92D6A">
        <w:rPr>
          <w:rFonts w:ascii="Simplified Arabic" w:eastAsia="Times New Roman" w:hAnsi="Simplified Arabic" w:cs="Simplified Arabic" w:hint="cs"/>
          <w:color w:val="000000"/>
          <w:sz w:val="28"/>
          <w:szCs w:val="28"/>
          <w:rtl/>
          <w:lang w:bidi="ar-SA"/>
        </w:rPr>
        <w:t xml:space="preserve">.                   </w:t>
      </w:r>
    </w:p>
    <w:p w:rsidR="00E02EAD" w:rsidRPr="00C368A5" w:rsidRDefault="00527FFE" w:rsidP="00E02EAD">
      <w:pPr>
        <w:pBdr>
          <w:bottom w:val="single" w:sz="6" w:space="1" w:color="auto"/>
        </w:pBdr>
        <w:spacing w:before="100" w:beforeAutospacing="1" w:after="100" w:afterAutospacing="1" w:line="240" w:lineRule="auto"/>
        <w:jc w:val="lowKashida"/>
        <w:rPr>
          <w:rFonts w:ascii="Simplified Arabic" w:eastAsia="Times New Roman" w:hAnsi="Simplified Arabic" w:cs="Simplified Arabic"/>
          <w:b/>
          <w:bCs/>
          <w:sz w:val="28"/>
          <w:szCs w:val="28"/>
          <w:rtl/>
          <w:lang w:bidi="ar-SA"/>
        </w:rPr>
      </w:pPr>
      <w:r w:rsidRPr="00B22232">
        <w:rPr>
          <w:rFonts w:ascii="Simplified Arabic" w:eastAsia="Times New Roman" w:hAnsi="Simplified Arabic" w:cs="Simplified Arabic"/>
          <w:color w:val="000000"/>
          <w:sz w:val="28"/>
          <w:szCs w:val="28"/>
          <w:rtl/>
          <w:lang w:bidi="ar-SA"/>
        </w:rPr>
        <w:t>وفي باب العلوم الصرفة كالرياضيات مثلا عرف البابليون أسسا مهمة في خواص الأعداد وكذلك في العمليات والطرق والمعادلات الجبرية الأساسية. من ذلك مثلا معادلات الدرجة الأولى بأنواعها المختلفة فضلا عن معادلات الدرجة الثانية والثالثة. لقد اتبعوا في طرق حلها عمليات مدهشة لا تكاد تصدق لتطابقها مع الطرق العلمية الحديثة. ومما يقال اليوم بوجه عام إن الفضل في تقدم الجبر الحديث يعود إلى البابليين والعرب أكثر مما يعود إلى اليونان</w:t>
      </w:r>
      <w:r w:rsidR="00C92D6A">
        <w:rPr>
          <w:rFonts w:ascii="Simplified Arabic" w:eastAsia="Times New Roman" w:hAnsi="Simplified Arabic" w:cs="Simplified Arabic" w:hint="cs"/>
          <w:color w:val="000000"/>
          <w:sz w:val="28"/>
          <w:szCs w:val="28"/>
          <w:rtl/>
          <w:lang w:bidi="ar-SA"/>
        </w:rPr>
        <w:t xml:space="preserve"> ، </w:t>
      </w:r>
      <w:r w:rsidRPr="00B22232">
        <w:rPr>
          <w:rFonts w:ascii="Simplified Arabic" w:eastAsia="Times New Roman" w:hAnsi="Simplified Arabic" w:cs="Simplified Arabic"/>
          <w:color w:val="000000"/>
          <w:sz w:val="28"/>
          <w:szCs w:val="28"/>
          <w:rtl/>
          <w:lang w:bidi="ar-SA"/>
        </w:rPr>
        <w:t xml:space="preserve">ومن الأمور المتفق عليها أيضا في تاريخ المعارف البشرية أن البابليين هم الذين أسسوا علم الفلك الرياضي، </w:t>
      </w:r>
      <w:proofErr w:type="spellStart"/>
      <w:r w:rsidRPr="00B22232">
        <w:rPr>
          <w:rFonts w:ascii="Simplified Arabic" w:eastAsia="Times New Roman" w:hAnsi="Simplified Arabic" w:cs="Simplified Arabic"/>
          <w:color w:val="000000"/>
          <w:sz w:val="28"/>
          <w:szCs w:val="28"/>
          <w:rtl/>
          <w:lang w:bidi="ar-SA"/>
        </w:rPr>
        <w:t>وبدؤوا</w:t>
      </w:r>
      <w:proofErr w:type="spellEnd"/>
      <w:r w:rsidRPr="00B22232">
        <w:rPr>
          <w:rFonts w:ascii="Simplified Arabic" w:eastAsia="Times New Roman" w:hAnsi="Simplified Arabic" w:cs="Simplified Arabic"/>
          <w:color w:val="000000"/>
          <w:sz w:val="28"/>
          <w:szCs w:val="28"/>
          <w:rtl/>
          <w:lang w:bidi="ar-SA"/>
        </w:rPr>
        <w:t xml:space="preserve"> يدونون ملاحظاتهم </w:t>
      </w:r>
      <w:proofErr w:type="spellStart"/>
      <w:r w:rsidRPr="00B22232">
        <w:rPr>
          <w:rFonts w:ascii="Simplified Arabic" w:eastAsia="Times New Roman" w:hAnsi="Simplified Arabic" w:cs="Simplified Arabic"/>
          <w:color w:val="000000"/>
          <w:sz w:val="28"/>
          <w:szCs w:val="28"/>
          <w:rtl/>
          <w:lang w:bidi="ar-SA"/>
        </w:rPr>
        <w:t>وإرصاداتهم</w:t>
      </w:r>
      <w:proofErr w:type="spellEnd"/>
      <w:r w:rsidRPr="00B22232">
        <w:rPr>
          <w:rFonts w:ascii="Simplified Arabic" w:eastAsia="Times New Roman" w:hAnsi="Simplified Arabic" w:cs="Simplified Arabic"/>
          <w:color w:val="000000"/>
          <w:sz w:val="28"/>
          <w:szCs w:val="28"/>
          <w:rtl/>
          <w:lang w:bidi="ar-SA"/>
        </w:rPr>
        <w:t xml:space="preserve"> أو حساباتهم الفلكية منذ العهد </w:t>
      </w:r>
      <w:proofErr w:type="spellStart"/>
      <w:r w:rsidRPr="00B22232">
        <w:rPr>
          <w:rFonts w:ascii="Simplified Arabic" w:eastAsia="Times New Roman" w:hAnsi="Simplified Arabic" w:cs="Simplified Arabic"/>
          <w:color w:val="000000"/>
          <w:sz w:val="28"/>
          <w:szCs w:val="28"/>
          <w:rtl/>
          <w:lang w:bidi="ar-SA"/>
        </w:rPr>
        <w:t>الأكدي</w:t>
      </w:r>
      <w:proofErr w:type="spellEnd"/>
      <w:r w:rsidRPr="00B22232">
        <w:rPr>
          <w:rFonts w:ascii="Simplified Arabic" w:eastAsia="Times New Roman" w:hAnsi="Simplified Arabic" w:cs="Simplified Arabic"/>
          <w:color w:val="000000"/>
          <w:sz w:val="28"/>
          <w:szCs w:val="28"/>
          <w:rtl/>
          <w:lang w:bidi="ar-SA"/>
        </w:rPr>
        <w:t xml:space="preserve">، وتقدم هذا العلم إلى درجة كبيرة مذهلة في العهد البابلي القديم. أما معرفتهم بالعلوم الطبيعية مثل علم الكيمياء, على سبيل المثال وبخاصة ما يتعلق منها بخواص المواد وتأثير الحرارة فيها أو العوامل الطبيعية الأخرى </w:t>
      </w:r>
      <w:r w:rsidR="00E02EAD">
        <w:rPr>
          <w:rFonts w:ascii="Simplified Arabic" w:eastAsia="Times New Roman" w:hAnsi="Simplified Arabic" w:cs="Simplified Arabic" w:hint="cs"/>
          <w:color w:val="000000"/>
          <w:sz w:val="28"/>
          <w:szCs w:val="28"/>
          <w:rtl/>
          <w:lang w:bidi="ar-SA"/>
        </w:rPr>
        <w:t>،</w:t>
      </w:r>
      <w:r w:rsidR="00E02EAD" w:rsidRPr="00C368A5">
        <w:rPr>
          <w:rFonts w:ascii="Simplified Arabic" w:eastAsia="Times New Roman" w:hAnsi="Simplified Arabic" w:cs="Simplified Arabic" w:hint="cs"/>
          <w:b/>
          <w:bCs/>
          <w:sz w:val="28"/>
          <w:szCs w:val="28"/>
          <w:rtl/>
          <w:lang w:bidi="ar-SA"/>
        </w:rPr>
        <w:t xml:space="preserve">وفي الختام شكرا على متابعتكم </w:t>
      </w:r>
      <w:proofErr w:type="spellStart"/>
      <w:r w:rsidR="00E02EAD" w:rsidRPr="00C368A5">
        <w:rPr>
          <w:rFonts w:ascii="Simplified Arabic" w:eastAsia="Times New Roman" w:hAnsi="Simplified Arabic" w:cs="Simplified Arabic" w:hint="cs"/>
          <w:b/>
          <w:bCs/>
          <w:sz w:val="28"/>
          <w:szCs w:val="28"/>
          <w:rtl/>
          <w:lang w:bidi="ar-SA"/>
        </w:rPr>
        <w:t>وقرائتكم</w:t>
      </w:r>
      <w:proofErr w:type="spellEnd"/>
      <w:r w:rsidR="00E02EAD" w:rsidRPr="00C368A5">
        <w:rPr>
          <w:rFonts w:ascii="Simplified Arabic" w:eastAsia="Times New Roman" w:hAnsi="Simplified Arabic" w:cs="Simplified Arabic" w:hint="cs"/>
          <w:b/>
          <w:bCs/>
          <w:sz w:val="28"/>
          <w:szCs w:val="28"/>
          <w:rtl/>
          <w:lang w:bidi="ar-SA"/>
        </w:rPr>
        <w:t xml:space="preserve"> المحاضرة بتمعن واملنا الفائدة والمعلومة الهادفة والله من وراء القصد تحياتي لكم </w:t>
      </w:r>
      <w:proofErr w:type="spellStart"/>
      <w:r w:rsidR="00E02EAD" w:rsidRPr="00C368A5">
        <w:rPr>
          <w:rFonts w:ascii="Simplified Arabic" w:eastAsia="Times New Roman" w:hAnsi="Simplified Arabic" w:cs="Simplified Arabic" w:hint="cs"/>
          <w:b/>
          <w:bCs/>
          <w:sz w:val="28"/>
          <w:szCs w:val="28"/>
          <w:rtl/>
          <w:lang w:bidi="ar-SA"/>
        </w:rPr>
        <w:t>اعزائي</w:t>
      </w:r>
      <w:proofErr w:type="spellEnd"/>
      <w:r w:rsidR="00E02EAD" w:rsidRPr="00C368A5">
        <w:rPr>
          <w:rFonts w:ascii="Simplified Arabic" w:eastAsia="Times New Roman" w:hAnsi="Simplified Arabic" w:cs="Simplified Arabic" w:hint="cs"/>
          <w:b/>
          <w:bCs/>
          <w:sz w:val="28"/>
          <w:szCs w:val="28"/>
          <w:rtl/>
          <w:lang w:bidi="ar-SA"/>
        </w:rPr>
        <w:t xml:space="preserve"> الطلبة في محاضرة قادمة انشاء الله </w:t>
      </w:r>
      <w:proofErr w:type="spellStart"/>
      <w:r w:rsidR="00E02EAD" w:rsidRPr="00C368A5">
        <w:rPr>
          <w:rFonts w:ascii="Simplified Arabic" w:eastAsia="Times New Roman" w:hAnsi="Simplified Arabic" w:cs="Simplified Arabic" w:hint="cs"/>
          <w:b/>
          <w:bCs/>
          <w:sz w:val="28"/>
          <w:szCs w:val="28"/>
          <w:rtl/>
          <w:lang w:bidi="ar-SA"/>
        </w:rPr>
        <w:t>نعالى</w:t>
      </w:r>
      <w:proofErr w:type="spellEnd"/>
      <w:r w:rsidR="00E02EAD" w:rsidRPr="00C368A5">
        <w:rPr>
          <w:rFonts w:ascii="Simplified Arabic" w:eastAsia="Times New Roman" w:hAnsi="Simplified Arabic" w:cs="Simplified Arabic" w:hint="cs"/>
          <w:b/>
          <w:bCs/>
          <w:sz w:val="28"/>
          <w:szCs w:val="28"/>
          <w:rtl/>
          <w:lang w:bidi="ar-SA"/>
        </w:rPr>
        <w:t xml:space="preserve"> والسلام عليكم ورحمة الله وبركاته </w:t>
      </w:r>
      <w:r w:rsidR="00C368A5">
        <w:rPr>
          <w:rFonts w:ascii="Simplified Arabic" w:eastAsia="Times New Roman" w:hAnsi="Simplified Arabic" w:cs="Simplified Arabic" w:hint="cs"/>
          <w:b/>
          <w:bCs/>
          <w:sz w:val="28"/>
          <w:szCs w:val="28"/>
          <w:rtl/>
          <w:lang w:bidi="ar-SA"/>
        </w:rPr>
        <w:t xml:space="preserve">                                      </w:t>
      </w:r>
      <w:r w:rsidR="00E02EAD" w:rsidRPr="00C368A5">
        <w:rPr>
          <w:rFonts w:ascii="Simplified Arabic" w:eastAsia="Times New Roman" w:hAnsi="Simplified Arabic" w:cs="Simplified Arabic" w:hint="cs"/>
          <w:b/>
          <w:bCs/>
          <w:sz w:val="28"/>
          <w:szCs w:val="28"/>
          <w:rtl/>
          <w:lang w:bidi="ar-SA"/>
        </w:rPr>
        <w:t xml:space="preserve">        </w:t>
      </w:r>
    </w:p>
    <w:p w:rsidR="002863E4" w:rsidRPr="00C368A5" w:rsidRDefault="002863E4" w:rsidP="00C368A5">
      <w:pPr>
        <w:shd w:val="clear" w:color="auto" w:fill="FFFFFF"/>
        <w:spacing w:after="0" w:line="240" w:lineRule="auto"/>
        <w:ind w:left="-142" w:right="-101"/>
        <w:jc w:val="center"/>
        <w:textAlignment w:val="top"/>
        <w:rPr>
          <w:rFonts w:ascii="Arial" w:eastAsia="Times New Roman" w:hAnsi="Arial" w:cs="Arial"/>
          <w:b/>
          <w:bCs/>
          <w:color w:val="222222"/>
          <w:sz w:val="28"/>
          <w:szCs w:val="28"/>
        </w:rPr>
      </w:pPr>
      <w:r w:rsidRPr="00C368A5">
        <w:rPr>
          <w:rFonts w:ascii="Arial" w:eastAsia="Times New Roman" w:hAnsi="Arial" w:cs="Arial" w:hint="cs"/>
          <w:b/>
          <w:bCs/>
          <w:color w:val="222222"/>
          <w:sz w:val="28"/>
          <w:szCs w:val="28"/>
          <w:rtl/>
        </w:rPr>
        <w:t>جامعة</w:t>
      </w:r>
      <w:r w:rsidRPr="00C368A5">
        <w:rPr>
          <w:rFonts w:ascii="Arial" w:eastAsia="Times New Roman" w:hAnsi="Arial" w:cs="Arial"/>
          <w:b/>
          <w:bCs/>
          <w:color w:val="222222"/>
          <w:sz w:val="28"/>
          <w:szCs w:val="28"/>
          <w:rtl/>
        </w:rPr>
        <w:t xml:space="preserve"> المستقبل </w:t>
      </w:r>
      <w:r w:rsidRPr="00C368A5">
        <w:rPr>
          <w:rFonts w:ascii="Arial" w:eastAsia="Times New Roman" w:hAnsi="Arial" w:cs="Arial" w:hint="cs"/>
          <w:b/>
          <w:bCs/>
          <w:color w:val="222222"/>
          <w:sz w:val="28"/>
          <w:szCs w:val="28"/>
          <w:rtl/>
        </w:rPr>
        <w:t>/كلية الفنون الجميلة</w:t>
      </w:r>
    </w:p>
    <w:p w:rsidR="002863E4" w:rsidRPr="00C368A5" w:rsidRDefault="002863E4" w:rsidP="00C368A5">
      <w:pPr>
        <w:shd w:val="clear" w:color="auto" w:fill="FFFFFF"/>
        <w:spacing w:after="0" w:line="240" w:lineRule="auto"/>
        <w:ind w:left="-142" w:right="-101"/>
        <w:jc w:val="center"/>
        <w:textAlignment w:val="top"/>
        <w:rPr>
          <w:rFonts w:ascii="Simplified Arabic" w:eastAsia="Times New Roman" w:hAnsi="Simplified Arabic" w:cs="Simplified Arabic"/>
          <w:b/>
          <w:bCs/>
          <w:sz w:val="28"/>
          <w:szCs w:val="28"/>
          <w:rtl/>
        </w:rPr>
      </w:pPr>
      <w:r w:rsidRPr="00C368A5">
        <w:rPr>
          <w:rFonts w:ascii="Arial" w:eastAsia="Times New Roman" w:hAnsi="Arial" w:cs="Arial" w:hint="cs"/>
          <w:b/>
          <w:bCs/>
          <w:color w:val="222222"/>
          <w:sz w:val="28"/>
          <w:szCs w:val="28"/>
          <w:rtl/>
        </w:rPr>
        <w:t xml:space="preserve">قسم التربية الفنية </w:t>
      </w:r>
      <w:r w:rsidRPr="00C368A5">
        <w:rPr>
          <w:rFonts w:ascii="Arial" w:eastAsia="Times New Roman" w:hAnsi="Arial" w:cs="Arial"/>
          <w:b/>
          <w:bCs/>
          <w:color w:val="222222"/>
          <w:sz w:val="28"/>
          <w:szCs w:val="28"/>
          <w:rtl/>
        </w:rPr>
        <w:t>–</w:t>
      </w:r>
      <w:r w:rsidRPr="00C368A5">
        <w:rPr>
          <w:rFonts w:ascii="Arial" w:eastAsia="Times New Roman" w:hAnsi="Arial" w:cs="Arial" w:hint="cs"/>
          <w:b/>
          <w:bCs/>
          <w:color w:val="222222"/>
          <w:sz w:val="28"/>
          <w:szCs w:val="28"/>
          <w:rtl/>
        </w:rPr>
        <w:t xml:space="preserve"> المرحلة الاولى</w:t>
      </w:r>
    </w:p>
    <w:p w:rsidR="002863E4" w:rsidRPr="00C368A5" w:rsidRDefault="002863E4" w:rsidP="00C368A5">
      <w:pPr>
        <w:pStyle w:val="a7"/>
        <w:ind w:left="-450"/>
        <w:jc w:val="center"/>
        <w:rPr>
          <w:rFonts w:ascii="Simplified Arabic" w:hAnsi="Simplified Arabic" w:cs="Simplified Arabic"/>
          <w:b/>
          <w:bCs/>
          <w:sz w:val="28"/>
          <w:szCs w:val="28"/>
          <w:rtl/>
        </w:rPr>
      </w:pPr>
      <w:r w:rsidRPr="00C368A5">
        <w:rPr>
          <w:rFonts w:ascii="Simplified Arabic" w:hAnsi="Simplified Arabic" w:cs="Simplified Arabic"/>
          <w:b/>
          <w:bCs/>
          <w:sz w:val="28"/>
          <w:szCs w:val="28"/>
          <w:rtl/>
        </w:rPr>
        <w:t>اسم المادة : تاريخ الفن العراقي القديم</w:t>
      </w:r>
      <w:r w:rsidRPr="00C368A5">
        <w:rPr>
          <w:rFonts w:ascii="Simplified Arabic" w:hAnsi="Simplified Arabic" w:cs="Simplified Arabic" w:hint="cs"/>
          <w:b/>
          <w:bCs/>
          <w:sz w:val="28"/>
          <w:szCs w:val="28"/>
          <w:rtl/>
        </w:rPr>
        <w:t>.</w:t>
      </w:r>
    </w:p>
    <w:p w:rsidR="002863E4" w:rsidRPr="00C368A5" w:rsidRDefault="002863E4" w:rsidP="00C368A5">
      <w:pPr>
        <w:pStyle w:val="a7"/>
        <w:ind w:left="-450"/>
        <w:jc w:val="center"/>
        <w:rPr>
          <w:rFonts w:ascii="Simplified Arabic" w:hAnsi="Simplified Arabic" w:cs="Simplified Arabic"/>
          <w:b/>
          <w:bCs/>
          <w:sz w:val="28"/>
          <w:szCs w:val="28"/>
        </w:rPr>
      </w:pPr>
      <w:r w:rsidRPr="00C368A5">
        <w:rPr>
          <w:rFonts w:ascii="Simplified Arabic" w:hAnsi="Simplified Arabic" w:cs="Simplified Arabic"/>
          <w:b/>
          <w:bCs/>
          <w:sz w:val="28"/>
          <w:szCs w:val="28"/>
          <w:rtl/>
        </w:rPr>
        <w:t>محاضره رقم   (</w:t>
      </w:r>
      <w:r w:rsidRPr="00C368A5">
        <w:rPr>
          <w:rFonts w:ascii="Simplified Arabic" w:hAnsi="Simplified Arabic" w:cs="Simplified Arabic" w:hint="cs"/>
          <w:b/>
          <w:bCs/>
          <w:sz w:val="28"/>
          <w:szCs w:val="28"/>
          <w:rtl/>
        </w:rPr>
        <w:t>1</w:t>
      </w:r>
      <w:r w:rsidRPr="00C368A5">
        <w:rPr>
          <w:rFonts w:ascii="Simplified Arabic" w:hAnsi="Simplified Arabic" w:cs="Simplified Arabic"/>
          <w:b/>
          <w:bCs/>
          <w:sz w:val="28"/>
          <w:szCs w:val="28"/>
          <w:rtl/>
        </w:rPr>
        <w:t xml:space="preserve">) بتأريخ   </w:t>
      </w:r>
      <w:r w:rsidRPr="00C368A5">
        <w:rPr>
          <w:rFonts w:ascii="Simplified Arabic" w:hAnsi="Simplified Arabic" w:cs="Simplified Arabic" w:hint="cs"/>
          <w:b/>
          <w:bCs/>
          <w:sz w:val="28"/>
          <w:szCs w:val="28"/>
          <w:rtl/>
        </w:rPr>
        <w:t>19</w:t>
      </w:r>
      <w:r w:rsidRPr="00C368A5">
        <w:rPr>
          <w:rFonts w:ascii="Simplified Arabic" w:hAnsi="Simplified Arabic" w:cs="Simplified Arabic"/>
          <w:b/>
          <w:bCs/>
          <w:sz w:val="28"/>
          <w:szCs w:val="28"/>
          <w:rtl/>
        </w:rPr>
        <w:t>/  11 /  2023م</w:t>
      </w:r>
      <w:r w:rsidRPr="00C368A5">
        <w:rPr>
          <w:rFonts w:ascii="Simplified Arabic" w:hAnsi="Simplified Arabic" w:cs="Simplified Arabic" w:hint="cs"/>
          <w:b/>
          <w:bCs/>
          <w:sz w:val="28"/>
          <w:szCs w:val="28"/>
          <w:rtl/>
        </w:rPr>
        <w:t>.</w:t>
      </w:r>
    </w:p>
    <w:p w:rsidR="002863E4" w:rsidRPr="00C368A5" w:rsidRDefault="002863E4" w:rsidP="00C368A5">
      <w:pPr>
        <w:pStyle w:val="a7"/>
        <w:ind w:left="-450"/>
        <w:jc w:val="center"/>
        <w:rPr>
          <w:rFonts w:ascii="Simplified Arabic" w:hAnsi="Simplified Arabic" w:cs="Simplified Arabic"/>
          <w:b/>
          <w:bCs/>
          <w:sz w:val="28"/>
          <w:szCs w:val="28"/>
          <w:rtl/>
        </w:rPr>
      </w:pPr>
      <w:r w:rsidRPr="00C368A5">
        <w:rPr>
          <w:rFonts w:ascii="Simplified Arabic" w:hAnsi="Simplified Arabic" w:cs="Simplified Arabic"/>
          <w:b/>
          <w:bCs/>
          <w:sz w:val="28"/>
          <w:szCs w:val="28"/>
          <w:rtl/>
        </w:rPr>
        <w:t xml:space="preserve">عنوان  المحاضرة : </w:t>
      </w:r>
      <w:r w:rsidRPr="00C368A5">
        <w:rPr>
          <w:rFonts w:ascii="Simplified Arabic" w:hAnsi="Simplified Arabic" w:cs="Simplified Arabic" w:hint="cs"/>
          <w:b/>
          <w:bCs/>
          <w:sz w:val="28"/>
          <w:szCs w:val="28"/>
          <w:rtl/>
        </w:rPr>
        <w:t xml:space="preserve">حضارة القرى الزراعية الاولى وتطورها في </w:t>
      </w:r>
      <w:r w:rsidRPr="00C368A5">
        <w:rPr>
          <w:rFonts w:ascii="Simplified Arabic" w:hAnsi="Simplified Arabic" w:cs="Simplified Arabic"/>
          <w:b/>
          <w:bCs/>
          <w:sz w:val="28"/>
          <w:szCs w:val="28"/>
          <w:rtl/>
        </w:rPr>
        <w:t>العراق القديم</w:t>
      </w:r>
      <w:r w:rsidRPr="00C368A5">
        <w:rPr>
          <w:rFonts w:ascii="Simplified Arabic" w:hAnsi="Simplified Arabic" w:cs="Simplified Arabic" w:hint="cs"/>
          <w:b/>
          <w:bCs/>
          <w:sz w:val="28"/>
          <w:szCs w:val="28"/>
          <w:rtl/>
        </w:rPr>
        <w:t>.</w:t>
      </w:r>
    </w:p>
    <w:p w:rsidR="00AB2C3F" w:rsidRPr="002863E4" w:rsidRDefault="002863E4" w:rsidP="00C368A5">
      <w:pPr>
        <w:tabs>
          <w:tab w:val="center" w:pos="4680"/>
          <w:tab w:val="left" w:pos="8237"/>
        </w:tabs>
        <w:spacing w:before="100" w:beforeAutospacing="1" w:after="100" w:afterAutospacing="1" w:line="240" w:lineRule="auto"/>
        <w:jc w:val="center"/>
        <w:rPr>
          <w:rFonts w:ascii="Simplified Arabic" w:eastAsia="Times New Roman" w:hAnsi="Simplified Arabic" w:cs="Simplified Arabic"/>
          <w:b/>
          <w:bCs/>
          <w:color w:val="000000"/>
          <w:sz w:val="28"/>
          <w:szCs w:val="28"/>
          <w:lang w:bidi="ar-SA"/>
        </w:rPr>
      </w:pPr>
      <w:r w:rsidRPr="00C368A5">
        <w:rPr>
          <w:rFonts w:ascii="Simplified Arabic" w:hAnsi="Simplified Arabic" w:cs="Simplified Arabic"/>
          <w:b/>
          <w:bCs/>
          <w:sz w:val="28"/>
          <w:szCs w:val="28"/>
          <w:rtl/>
        </w:rPr>
        <w:t xml:space="preserve">اسم المحاضر / أ . د .  حامد عباس مخيف </w:t>
      </w:r>
      <w:proofErr w:type="spellStart"/>
      <w:r w:rsidRPr="00C368A5">
        <w:rPr>
          <w:rFonts w:ascii="Simplified Arabic" w:hAnsi="Simplified Arabic" w:cs="Simplified Arabic"/>
          <w:b/>
          <w:bCs/>
          <w:sz w:val="28"/>
          <w:szCs w:val="28"/>
          <w:rtl/>
        </w:rPr>
        <w:t>المعموري</w:t>
      </w:r>
      <w:proofErr w:type="spellEnd"/>
      <w:r w:rsidRPr="00C368A5">
        <w:rPr>
          <w:rFonts w:ascii="Simplified Arabic" w:hAnsi="Simplified Arabic" w:cs="Simplified Arabic"/>
          <w:b/>
          <w:bCs/>
          <w:sz w:val="28"/>
          <w:szCs w:val="28"/>
          <w:rtl/>
        </w:rPr>
        <w:t xml:space="preserve"> الموسوي</w:t>
      </w:r>
      <w:r w:rsidRPr="00C368A5">
        <w:rPr>
          <w:rFonts w:ascii="Simplified Arabic" w:hAnsi="Simplified Arabic" w:cs="Simplified Arabic" w:hint="cs"/>
          <w:b/>
          <w:bCs/>
          <w:sz w:val="28"/>
          <w:szCs w:val="28"/>
          <w:rtl/>
        </w:rPr>
        <w:t>.</w:t>
      </w:r>
    </w:p>
    <w:p w:rsidR="00BC5DA2" w:rsidRPr="00AF4FCA" w:rsidRDefault="00BC5DA2" w:rsidP="00EF0FEF">
      <w:pPr>
        <w:jc w:val="right"/>
      </w:pPr>
    </w:p>
    <w:sectPr w:rsidR="00BC5DA2" w:rsidRPr="00AF4FCA" w:rsidSect="00B2216A">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E6" w:rsidRDefault="00C851E6" w:rsidP="00B22232">
      <w:pPr>
        <w:spacing w:after="0" w:line="240" w:lineRule="auto"/>
      </w:pPr>
      <w:r>
        <w:separator/>
      </w:r>
    </w:p>
  </w:endnote>
  <w:endnote w:type="continuationSeparator" w:id="0">
    <w:p w:rsidR="00C851E6" w:rsidRDefault="00C851E6" w:rsidP="00B2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E6" w:rsidRDefault="00C851E6" w:rsidP="00B22232">
      <w:pPr>
        <w:spacing w:after="0" w:line="240" w:lineRule="auto"/>
      </w:pPr>
      <w:r>
        <w:separator/>
      </w:r>
    </w:p>
  </w:footnote>
  <w:footnote w:type="continuationSeparator" w:id="0">
    <w:p w:rsidR="00C851E6" w:rsidRDefault="00C851E6" w:rsidP="00B22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18655"/>
      <w:docPartObj>
        <w:docPartGallery w:val="Page Numbers (Top of Page)"/>
        <w:docPartUnique/>
      </w:docPartObj>
    </w:sdtPr>
    <w:sdtEndPr>
      <w:rPr>
        <w:sz w:val="28"/>
        <w:szCs w:val="28"/>
      </w:rPr>
    </w:sdtEndPr>
    <w:sdtContent>
      <w:p w:rsidR="00B22232" w:rsidRPr="00B22232" w:rsidRDefault="00B22232">
        <w:pPr>
          <w:pStyle w:val="a8"/>
          <w:rPr>
            <w:sz w:val="28"/>
            <w:szCs w:val="28"/>
          </w:rPr>
        </w:pPr>
        <w:r w:rsidRPr="00B22232">
          <w:rPr>
            <w:sz w:val="28"/>
            <w:szCs w:val="28"/>
          </w:rPr>
          <w:fldChar w:fldCharType="begin"/>
        </w:r>
        <w:r w:rsidRPr="00B22232">
          <w:rPr>
            <w:sz w:val="28"/>
            <w:szCs w:val="28"/>
          </w:rPr>
          <w:instrText>PAGE   \* MERGEFORMAT</w:instrText>
        </w:r>
        <w:r w:rsidRPr="00B22232">
          <w:rPr>
            <w:sz w:val="28"/>
            <w:szCs w:val="28"/>
          </w:rPr>
          <w:fldChar w:fldCharType="separate"/>
        </w:r>
        <w:r w:rsidR="00D330DF" w:rsidRPr="00D330DF">
          <w:rPr>
            <w:rFonts w:cs="Calibri"/>
            <w:noProof/>
            <w:sz w:val="28"/>
            <w:szCs w:val="28"/>
            <w:lang w:val="ar-SA" w:bidi="ar-SA"/>
          </w:rPr>
          <w:t>1</w:t>
        </w:r>
        <w:r w:rsidRPr="00B22232">
          <w:rPr>
            <w:sz w:val="28"/>
            <w:szCs w:val="28"/>
          </w:rPr>
          <w:fldChar w:fldCharType="end"/>
        </w:r>
      </w:p>
    </w:sdtContent>
  </w:sdt>
  <w:p w:rsidR="00B22232" w:rsidRDefault="00B222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6DA"/>
    <w:multiLevelType w:val="multilevel"/>
    <w:tmpl w:val="4DA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44AC"/>
    <w:multiLevelType w:val="multilevel"/>
    <w:tmpl w:val="891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715B3"/>
    <w:multiLevelType w:val="multilevel"/>
    <w:tmpl w:val="61F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50"/>
    <w:rsid w:val="00016BA3"/>
    <w:rsid w:val="00080DE9"/>
    <w:rsid w:val="000A18AB"/>
    <w:rsid w:val="00241048"/>
    <w:rsid w:val="002863E4"/>
    <w:rsid w:val="003E59F3"/>
    <w:rsid w:val="004133A7"/>
    <w:rsid w:val="00460D2B"/>
    <w:rsid w:val="00527FFE"/>
    <w:rsid w:val="00611733"/>
    <w:rsid w:val="007B52EF"/>
    <w:rsid w:val="007F63E4"/>
    <w:rsid w:val="00A04C9B"/>
    <w:rsid w:val="00AB2C3F"/>
    <w:rsid w:val="00AC6950"/>
    <w:rsid w:val="00AF4FCA"/>
    <w:rsid w:val="00B2216A"/>
    <w:rsid w:val="00B22232"/>
    <w:rsid w:val="00B90B9D"/>
    <w:rsid w:val="00BB7CB7"/>
    <w:rsid w:val="00BC5DA2"/>
    <w:rsid w:val="00C368A5"/>
    <w:rsid w:val="00C851E6"/>
    <w:rsid w:val="00C92D6A"/>
    <w:rsid w:val="00D2125A"/>
    <w:rsid w:val="00D330DF"/>
    <w:rsid w:val="00D764B3"/>
    <w:rsid w:val="00E02EAD"/>
    <w:rsid w:val="00EA4B15"/>
    <w:rsid w:val="00EF0FEF"/>
    <w:rsid w:val="00FB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paragraph" w:styleId="2">
    <w:name w:val="heading 2"/>
    <w:basedOn w:val="a"/>
    <w:link w:val="2Char"/>
    <w:uiPriority w:val="9"/>
    <w:qFormat/>
    <w:rsid w:val="00527FFE"/>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527FFE"/>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7B52EF"/>
  </w:style>
  <w:style w:type="character" w:customStyle="1" w:styleId="kx21rb">
    <w:name w:val="kx21rb"/>
    <w:basedOn w:val="a0"/>
    <w:rsid w:val="007B52EF"/>
  </w:style>
  <w:style w:type="paragraph" w:styleId="a3">
    <w:name w:val="Normal (Web)"/>
    <w:basedOn w:val="a"/>
    <w:uiPriority w:val="99"/>
    <w:unhideWhenUsed/>
    <w:rsid w:val="00AF4F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4">
    <w:name w:val="Strong"/>
    <w:basedOn w:val="a0"/>
    <w:uiPriority w:val="22"/>
    <w:qFormat/>
    <w:rsid w:val="00AF4FCA"/>
    <w:rPr>
      <w:b/>
      <w:bCs/>
    </w:rPr>
  </w:style>
  <w:style w:type="character" w:customStyle="1" w:styleId="2Char">
    <w:name w:val="عنوان 2 Char"/>
    <w:basedOn w:val="a0"/>
    <w:link w:val="2"/>
    <w:uiPriority w:val="9"/>
    <w:rsid w:val="00527FF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7FFE"/>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527FFE"/>
    <w:rPr>
      <w:color w:val="0000FF"/>
      <w:u w:val="single"/>
    </w:rPr>
  </w:style>
  <w:style w:type="paragraph" w:styleId="a5">
    <w:name w:val="List Paragraph"/>
    <w:basedOn w:val="a"/>
    <w:uiPriority w:val="34"/>
    <w:qFormat/>
    <w:rsid w:val="00AB2C3F"/>
    <w:pPr>
      <w:ind w:left="720"/>
      <w:contextualSpacing/>
    </w:pPr>
  </w:style>
  <w:style w:type="character" w:customStyle="1" w:styleId="vuuxrf">
    <w:name w:val="vuuxrf"/>
    <w:basedOn w:val="a0"/>
    <w:rsid w:val="00611733"/>
  </w:style>
  <w:style w:type="character" w:styleId="HTML">
    <w:name w:val="HTML Cite"/>
    <w:basedOn w:val="a0"/>
    <w:uiPriority w:val="99"/>
    <w:semiHidden/>
    <w:unhideWhenUsed/>
    <w:rsid w:val="00611733"/>
    <w:rPr>
      <w:i/>
      <w:iCs/>
    </w:rPr>
  </w:style>
  <w:style w:type="character" w:customStyle="1" w:styleId="ylgvce">
    <w:name w:val="ylgvce"/>
    <w:basedOn w:val="a0"/>
    <w:rsid w:val="00611733"/>
  </w:style>
  <w:style w:type="character" w:customStyle="1" w:styleId="lawljd">
    <w:name w:val="lawljd"/>
    <w:basedOn w:val="a0"/>
    <w:rsid w:val="00611733"/>
  </w:style>
  <w:style w:type="character" w:styleId="a6">
    <w:name w:val="Emphasis"/>
    <w:basedOn w:val="a0"/>
    <w:uiPriority w:val="20"/>
    <w:qFormat/>
    <w:rsid w:val="00611733"/>
    <w:rPr>
      <w:i/>
      <w:iCs/>
    </w:rPr>
  </w:style>
  <w:style w:type="paragraph" w:styleId="a7">
    <w:name w:val="No Spacing"/>
    <w:uiPriority w:val="1"/>
    <w:qFormat/>
    <w:rsid w:val="00B22232"/>
    <w:pPr>
      <w:spacing w:after="0" w:line="240" w:lineRule="auto"/>
    </w:pPr>
    <w:rPr>
      <w:lang w:bidi="ar-IQ"/>
    </w:rPr>
  </w:style>
  <w:style w:type="paragraph" w:styleId="a8">
    <w:name w:val="header"/>
    <w:basedOn w:val="a"/>
    <w:link w:val="Char"/>
    <w:uiPriority w:val="99"/>
    <w:unhideWhenUsed/>
    <w:rsid w:val="00B22232"/>
    <w:pPr>
      <w:tabs>
        <w:tab w:val="center" w:pos="4680"/>
        <w:tab w:val="right" w:pos="9360"/>
      </w:tabs>
      <w:spacing w:after="0" w:line="240" w:lineRule="auto"/>
    </w:pPr>
  </w:style>
  <w:style w:type="character" w:customStyle="1" w:styleId="Char">
    <w:name w:val="رأس الصفحة Char"/>
    <w:basedOn w:val="a0"/>
    <w:link w:val="a8"/>
    <w:uiPriority w:val="99"/>
    <w:rsid w:val="00B22232"/>
    <w:rPr>
      <w:lang w:bidi="ar-IQ"/>
    </w:rPr>
  </w:style>
  <w:style w:type="paragraph" w:styleId="a9">
    <w:name w:val="footer"/>
    <w:basedOn w:val="a"/>
    <w:link w:val="Char0"/>
    <w:uiPriority w:val="99"/>
    <w:unhideWhenUsed/>
    <w:rsid w:val="00B22232"/>
    <w:pPr>
      <w:tabs>
        <w:tab w:val="center" w:pos="4680"/>
        <w:tab w:val="right" w:pos="9360"/>
      </w:tabs>
      <w:spacing w:after="0" w:line="240" w:lineRule="auto"/>
    </w:pPr>
  </w:style>
  <w:style w:type="character" w:customStyle="1" w:styleId="Char0">
    <w:name w:val="تذييل الصفحة Char"/>
    <w:basedOn w:val="a0"/>
    <w:link w:val="a9"/>
    <w:uiPriority w:val="99"/>
    <w:rsid w:val="00B22232"/>
    <w:rPr>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paragraph" w:styleId="2">
    <w:name w:val="heading 2"/>
    <w:basedOn w:val="a"/>
    <w:link w:val="2Char"/>
    <w:uiPriority w:val="9"/>
    <w:qFormat/>
    <w:rsid w:val="00527FFE"/>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527FFE"/>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7B52EF"/>
  </w:style>
  <w:style w:type="character" w:customStyle="1" w:styleId="kx21rb">
    <w:name w:val="kx21rb"/>
    <w:basedOn w:val="a0"/>
    <w:rsid w:val="007B52EF"/>
  </w:style>
  <w:style w:type="paragraph" w:styleId="a3">
    <w:name w:val="Normal (Web)"/>
    <w:basedOn w:val="a"/>
    <w:uiPriority w:val="99"/>
    <w:unhideWhenUsed/>
    <w:rsid w:val="00AF4F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4">
    <w:name w:val="Strong"/>
    <w:basedOn w:val="a0"/>
    <w:uiPriority w:val="22"/>
    <w:qFormat/>
    <w:rsid w:val="00AF4FCA"/>
    <w:rPr>
      <w:b/>
      <w:bCs/>
    </w:rPr>
  </w:style>
  <w:style w:type="character" w:customStyle="1" w:styleId="2Char">
    <w:name w:val="عنوان 2 Char"/>
    <w:basedOn w:val="a0"/>
    <w:link w:val="2"/>
    <w:uiPriority w:val="9"/>
    <w:rsid w:val="00527FF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7FFE"/>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527FFE"/>
    <w:rPr>
      <w:color w:val="0000FF"/>
      <w:u w:val="single"/>
    </w:rPr>
  </w:style>
  <w:style w:type="paragraph" w:styleId="a5">
    <w:name w:val="List Paragraph"/>
    <w:basedOn w:val="a"/>
    <w:uiPriority w:val="34"/>
    <w:qFormat/>
    <w:rsid w:val="00AB2C3F"/>
    <w:pPr>
      <w:ind w:left="720"/>
      <w:contextualSpacing/>
    </w:pPr>
  </w:style>
  <w:style w:type="character" w:customStyle="1" w:styleId="vuuxrf">
    <w:name w:val="vuuxrf"/>
    <w:basedOn w:val="a0"/>
    <w:rsid w:val="00611733"/>
  </w:style>
  <w:style w:type="character" w:styleId="HTML">
    <w:name w:val="HTML Cite"/>
    <w:basedOn w:val="a0"/>
    <w:uiPriority w:val="99"/>
    <w:semiHidden/>
    <w:unhideWhenUsed/>
    <w:rsid w:val="00611733"/>
    <w:rPr>
      <w:i/>
      <w:iCs/>
    </w:rPr>
  </w:style>
  <w:style w:type="character" w:customStyle="1" w:styleId="ylgvce">
    <w:name w:val="ylgvce"/>
    <w:basedOn w:val="a0"/>
    <w:rsid w:val="00611733"/>
  </w:style>
  <w:style w:type="character" w:customStyle="1" w:styleId="lawljd">
    <w:name w:val="lawljd"/>
    <w:basedOn w:val="a0"/>
    <w:rsid w:val="00611733"/>
  </w:style>
  <w:style w:type="character" w:styleId="a6">
    <w:name w:val="Emphasis"/>
    <w:basedOn w:val="a0"/>
    <w:uiPriority w:val="20"/>
    <w:qFormat/>
    <w:rsid w:val="00611733"/>
    <w:rPr>
      <w:i/>
      <w:iCs/>
    </w:rPr>
  </w:style>
  <w:style w:type="paragraph" w:styleId="a7">
    <w:name w:val="No Spacing"/>
    <w:uiPriority w:val="1"/>
    <w:qFormat/>
    <w:rsid w:val="00B22232"/>
    <w:pPr>
      <w:spacing w:after="0" w:line="240" w:lineRule="auto"/>
    </w:pPr>
    <w:rPr>
      <w:lang w:bidi="ar-IQ"/>
    </w:rPr>
  </w:style>
  <w:style w:type="paragraph" w:styleId="a8">
    <w:name w:val="header"/>
    <w:basedOn w:val="a"/>
    <w:link w:val="Char"/>
    <w:uiPriority w:val="99"/>
    <w:unhideWhenUsed/>
    <w:rsid w:val="00B22232"/>
    <w:pPr>
      <w:tabs>
        <w:tab w:val="center" w:pos="4680"/>
        <w:tab w:val="right" w:pos="9360"/>
      </w:tabs>
      <w:spacing w:after="0" w:line="240" w:lineRule="auto"/>
    </w:pPr>
  </w:style>
  <w:style w:type="character" w:customStyle="1" w:styleId="Char">
    <w:name w:val="رأس الصفحة Char"/>
    <w:basedOn w:val="a0"/>
    <w:link w:val="a8"/>
    <w:uiPriority w:val="99"/>
    <w:rsid w:val="00B22232"/>
    <w:rPr>
      <w:lang w:bidi="ar-IQ"/>
    </w:rPr>
  </w:style>
  <w:style w:type="paragraph" w:styleId="a9">
    <w:name w:val="footer"/>
    <w:basedOn w:val="a"/>
    <w:link w:val="Char0"/>
    <w:uiPriority w:val="99"/>
    <w:unhideWhenUsed/>
    <w:rsid w:val="00B22232"/>
    <w:pPr>
      <w:tabs>
        <w:tab w:val="center" w:pos="4680"/>
        <w:tab w:val="right" w:pos="9360"/>
      </w:tabs>
      <w:spacing w:after="0" w:line="240" w:lineRule="auto"/>
    </w:pPr>
  </w:style>
  <w:style w:type="character" w:customStyle="1" w:styleId="Char0">
    <w:name w:val="تذييل الصفحة Char"/>
    <w:basedOn w:val="a0"/>
    <w:link w:val="a9"/>
    <w:uiPriority w:val="99"/>
    <w:rsid w:val="00B22232"/>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875">
      <w:bodyDiv w:val="1"/>
      <w:marLeft w:val="0"/>
      <w:marRight w:val="0"/>
      <w:marTop w:val="0"/>
      <w:marBottom w:val="0"/>
      <w:divBdr>
        <w:top w:val="none" w:sz="0" w:space="0" w:color="auto"/>
        <w:left w:val="none" w:sz="0" w:space="0" w:color="auto"/>
        <w:bottom w:val="none" w:sz="0" w:space="0" w:color="auto"/>
        <w:right w:val="none" w:sz="0" w:space="0" w:color="auto"/>
      </w:divBdr>
    </w:div>
    <w:div w:id="333801692">
      <w:bodyDiv w:val="1"/>
      <w:marLeft w:val="0"/>
      <w:marRight w:val="0"/>
      <w:marTop w:val="0"/>
      <w:marBottom w:val="0"/>
      <w:divBdr>
        <w:top w:val="none" w:sz="0" w:space="0" w:color="auto"/>
        <w:left w:val="none" w:sz="0" w:space="0" w:color="auto"/>
        <w:bottom w:val="none" w:sz="0" w:space="0" w:color="auto"/>
        <w:right w:val="none" w:sz="0" w:space="0" w:color="auto"/>
      </w:divBdr>
    </w:div>
    <w:div w:id="648560044">
      <w:bodyDiv w:val="1"/>
      <w:marLeft w:val="0"/>
      <w:marRight w:val="0"/>
      <w:marTop w:val="0"/>
      <w:marBottom w:val="0"/>
      <w:divBdr>
        <w:top w:val="none" w:sz="0" w:space="0" w:color="auto"/>
        <w:left w:val="none" w:sz="0" w:space="0" w:color="auto"/>
        <w:bottom w:val="none" w:sz="0" w:space="0" w:color="auto"/>
        <w:right w:val="none" w:sz="0" w:space="0" w:color="auto"/>
      </w:divBdr>
      <w:divsChild>
        <w:div w:id="1338079043">
          <w:marLeft w:val="0"/>
          <w:marRight w:val="0"/>
          <w:marTop w:val="300"/>
          <w:marBottom w:val="450"/>
          <w:divBdr>
            <w:top w:val="none" w:sz="0" w:space="0" w:color="auto"/>
            <w:left w:val="none" w:sz="0" w:space="0" w:color="auto"/>
            <w:bottom w:val="none" w:sz="0" w:space="0" w:color="auto"/>
            <w:right w:val="none" w:sz="0" w:space="0" w:color="auto"/>
          </w:divBdr>
          <w:divsChild>
            <w:div w:id="229194281">
              <w:marLeft w:val="0"/>
              <w:marRight w:val="0"/>
              <w:marTop w:val="0"/>
              <w:marBottom w:val="0"/>
              <w:divBdr>
                <w:top w:val="none" w:sz="0" w:space="0" w:color="auto"/>
                <w:left w:val="none" w:sz="0" w:space="0" w:color="auto"/>
                <w:bottom w:val="none" w:sz="0" w:space="0" w:color="auto"/>
                <w:right w:val="none" w:sz="0" w:space="0" w:color="auto"/>
              </w:divBdr>
            </w:div>
          </w:divsChild>
        </w:div>
        <w:div w:id="1872840817">
          <w:marLeft w:val="0"/>
          <w:marRight w:val="0"/>
          <w:marTop w:val="600"/>
          <w:marBottom w:val="600"/>
          <w:divBdr>
            <w:top w:val="none" w:sz="0" w:space="0" w:color="auto"/>
            <w:left w:val="none" w:sz="0" w:space="0" w:color="auto"/>
            <w:bottom w:val="none" w:sz="0" w:space="0" w:color="auto"/>
            <w:right w:val="none" w:sz="0" w:space="0" w:color="auto"/>
          </w:divBdr>
        </w:div>
      </w:divsChild>
    </w:div>
    <w:div w:id="722482781">
      <w:bodyDiv w:val="1"/>
      <w:marLeft w:val="0"/>
      <w:marRight w:val="0"/>
      <w:marTop w:val="0"/>
      <w:marBottom w:val="0"/>
      <w:divBdr>
        <w:top w:val="none" w:sz="0" w:space="0" w:color="auto"/>
        <w:left w:val="none" w:sz="0" w:space="0" w:color="auto"/>
        <w:bottom w:val="none" w:sz="0" w:space="0" w:color="auto"/>
        <w:right w:val="none" w:sz="0" w:space="0" w:color="auto"/>
      </w:divBdr>
      <w:divsChild>
        <w:div w:id="572281795">
          <w:marLeft w:val="0"/>
          <w:marRight w:val="0"/>
          <w:marTop w:val="0"/>
          <w:marBottom w:val="0"/>
          <w:divBdr>
            <w:top w:val="none" w:sz="0" w:space="0" w:color="auto"/>
            <w:left w:val="none" w:sz="0" w:space="0" w:color="auto"/>
            <w:bottom w:val="none" w:sz="0" w:space="0" w:color="auto"/>
            <w:right w:val="none" w:sz="0" w:space="0" w:color="auto"/>
          </w:divBdr>
          <w:divsChild>
            <w:div w:id="344092447">
              <w:marLeft w:val="0"/>
              <w:marRight w:val="0"/>
              <w:marTop w:val="0"/>
              <w:marBottom w:val="0"/>
              <w:divBdr>
                <w:top w:val="none" w:sz="0" w:space="0" w:color="auto"/>
                <w:left w:val="none" w:sz="0" w:space="0" w:color="auto"/>
                <w:bottom w:val="none" w:sz="0" w:space="0" w:color="auto"/>
                <w:right w:val="none" w:sz="0" w:space="0" w:color="auto"/>
              </w:divBdr>
              <w:divsChild>
                <w:div w:id="1962687025">
                  <w:marLeft w:val="0"/>
                  <w:marRight w:val="0"/>
                  <w:marTop w:val="0"/>
                  <w:marBottom w:val="0"/>
                  <w:divBdr>
                    <w:top w:val="none" w:sz="0" w:space="0" w:color="auto"/>
                    <w:left w:val="none" w:sz="0" w:space="0" w:color="auto"/>
                    <w:bottom w:val="none" w:sz="0" w:space="0" w:color="auto"/>
                    <w:right w:val="none" w:sz="0" w:space="0" w:color="auto"/>
                  </w:divBdr>
                  <w:divsChild>
                    <w:div w:id="1301306668">
                      <w:marLeft w:val="0"/>
                      <w:marRight w:val="0"/>
                      <w:marTop w:val="0"/>
                      <w:marBottom w:val="0"/>
                      <w:divBdr>
                        <w:top w:val="none" w:sz="0" w:space="0" w:color="auto"/>
                        <w:left w:val="none" w:sz="0" w:space="0" w:color="auto"/>
                        <w:bottom w:val="none" w:sz="0" w:space="0" w:color="auto"/>
                        <w:right w:val="none" w:sz="0" w:space="0" w:color="auto"/>
                      </w:divBdr>
                      <w:divsChild>
                        <w:div w:id="572743532">
                          <w:marLeft w:val="0"/>
                          <w:marRight w:val="0"/>
                          <w:marTop w:val="0"/>
                          <w:marBottom w:val="0"/>
                          <w:divBdr>
                            <w:top w:val="none" w:sz="0" w:space="0" w:color="auto"/>
                            <w:left w:val="none" w:sz="0" w:space="0" w:color="auto"/>
                            <w:bottom w:val="none" w:sz="0" w:space="0" w:color="auto"/>
                            <w:right w:val="none" w:sz="0" w:space="0" w:color="auto"/>
                          </w:divBdr>
                          <w:divsChild>
                            <w:div w:id="99568776">
                              <w:marLeft w:val="0"/>
                              <w:marRight w:val="0"/>
                              <w:marTop w:val="0"/>
                              <w:marBottom w:val="0"/>
                              <w:divBdr>
                                <w:top w:val="none" w:sz="0" w:space="0" w:color="auto"/>
                                <w:left w:val="none" w:sz="0" w:space="0" w:color="auto"/>
                                <w:bottom w:val="none" w:sz="0" w:space="0" w:color="auto"/>
                                <w:right w:val="none" w:sz="0" w:space="0" w:color="auto"/>
                              </w:divBdr>
                              <w:divsChild>
                                <w:div w:id="936448548">
                                  <w:marLeft w:val="162"/>
                                  <w:marRight w:val="16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037675">
      <w:bodyDiv w:val="1"/>
      <w:marLeft w:val="0"/>
      <w:marRight w:val="0"/>
      <w:marTop w:val="0"/>
      <w:marBottom w:val="0"/>
      <w:divBdr>
        <w:top w:val="none" w:sz="0" w:space="0" w:color="auto"/>
        <w:left w:val="none" w:sz="0" w:space="0" w:color="auto"/>
        <w:bottom w:val="none" w:sz="0" w:space="0" w:color="auto"/>
        <w:right w:val="none" w:sz="0" w:space="0" w:color="auto"/>
      </w:divBdr>
    </w:div>
    <w:div w:id="754325571">
      <w:bodyDiv w:val="1"/>
      <w:marLeft w:val="0"/>
      <w:marRight w:val="0"/>
      <w:marTop w:val="0"/>
      <w:marBottom w:val="0"/>
      <w:divBdr>
        <w:top w:val="none" w:sz="0" w:space="0" w:color="auto"/>
        <w:left w:val="none" w:sz="0" w:space="0" w:color="auto"/>
        <w:bottom w:val="none" w:sz="0" w:space="0" w:color="auto"/>
        <w:right w:val="none" w:sz="0" w:space="0" w:color="auto"/>
      </w:divBdr>
    </w:div>
    <w:div w:id="1821996698">
      <w:bodyDiv w:val="1"/>
      <w:marLeft w:val="0"/>
      <w:marRight w:val="0"/>
      <w:marTop w:val="0"/>
      <w:marBottom w:val="0"/>
      <w:divBdr>
        <w:top w:val="none" w:sz="0" w:space="0" w:color="auto"/>
        <w:left w:val="none" w:sz="0" w:space="0" w:color="auto"/>
        <w:bottom w:val="none" w:sz="0" w:space="0" w:color="auto"/>
        <w:right w:val="none" w:sz="0" w:space="0" w:color="auto"/>
      </w:divBdr>
      <w:divsChild>
        <w:div w:id="1682077494">
          <w:marLeft w:val="0"/>
          <w:marRight w:val="0"/>
          <w:marTop w:val="300"/>
          <w:marBottom w:val="450"/>
          <w:divBdr>
            <w:top w:val="none" w:sz="0" w:space="0" w:color="auto"/>
            <w:left w:val="none" w:sz="0" w:space="0" w:color="auto"/>
            <w:bottom w:val="none" w:sz="0" w:space="0" w:color="auto"/>
            <w:right w:val="none" w:sz="0" w:space="0" w:color="auto"/>
          </w:divBdr>
          <w:divsChild>
            <w:div w:id="99884223">
              <w:marLeft w:val="0"/>
              <w:marRight w:val="0"/>
              <w:marTop w:val="0"/>
              <w:marBottom w:val="0"/>
              <w:divBdr>
                <w:top w:val="none" w:sz="0" w:space="0" w:color="auto"/>
                <w:left w:val="none" w:sz="0" w:space="0" w:color="auto"/>
                <w:bottom w:val="none" w:sz="0" w:space="0" w:color="auto"/>
                <w:right w:val="none" w:sz="0" w:space="0" w:color="auto"/>
              </w:divBdr>
            </w:div>
          </w:divsChild>
        </w:div>
        <w:div w:id="2139297263">
          <w:marLeft w:val="0"/>
          <w:marRight w:val="0"/>
          <w:marTop w:val="600"/>
          <w:marBottom w:val="600"/>
          <w:divBdr>
            <w:top w:val="none" w:sz="0" w:space="0" w:color="auto"/>
            <w:left w:val="none" w:sz="0" w:space="0" w:color="auto"/>
            <w:bottom w:val="none" w:sz="0" w:space="0" w:color="auto"/>
            <w:right w:val="none" w:sz="0" w:space="0" w:color="auto"/>
          </w:divBdr>
        </w:div>
      </w:divsChild>
    </w:div>
    <w:div w:id="1965116720">
      <w:bodyDiv w:val="1"/>
      <w:marLeft w:val="0"/>
      <w:marRight w:val="0"/>
      <w:marTop w:val="0"/>
      <w:marBottom w:val="0"/>
      <w:divBdr>
        <w:top w:val="none" w:sz="0" w:space="0" w:color="auto"/>
        <w:left w:val="none" w:sz="0" w:space="0" w:color="auto"/>
        <w:bottom w:val="none" w:sz="0" w:space="0" w:color="auto"/>
        <w:right w:val="none" w:sz="0" w:space="0" w:color="auto"/>
      </w:divBdr>
      <w:divsChild>
        <w:div w:id="1963919374">
          <w:marLeft w:val="0"/>
          <w:marRight w:val="0"/>
          <w:marTop w:val="0"/>
          <w:marBottom w:val="180"/>
          <w:divBdr>
            <w:top w:val="none" w:sz="0" w:space="0" w:color="auto"/>
            <w:left w:val="none" w:sz="0" w:space="0" w:color="auto"/>
            <w:bottom w:val="none" w:sz="0" w:space="0" w:color="auto"/>
            <w:right w:val="none" w:sz="0" w:space="0" w:color="auto"/>
          </w:divBdr>
        </w:div>
        <w:div w:id="1347637517">
          <w:marLeft w:val="0"/>
          <w:marRight w:val="0"/>
          <w:marTop w:val="0"/>
          <w:marBottom w:val="0"/>
          <w:divBdr>
            <w:top w:val="none" w:sz="0" w:space="0" w:color="auto"/>
            <w:left w:val="none" w:sz="0" w:space="0" w:color="auto"/>
            <w:bottom w:val="none" w:sz="0" w:space="0" w:color="auto"/>
            <w:right w:val="none" w:sz="0" w:space="0" w:color="auto"/>
          </w:divBdr>
        </w:div>
      </w:divsChild>
    </w:div>
    <w:div w:id="2021422809">
      <w:bodyDiv w:val="1"/>
      <w:marLeft w:val="0"/>
      <w:marRight w:val="0"/>
      <w:marTop w:val="0"/>
      <w:marBottom w:val="0"/>
      <w:divBdr>
        <w:top w:val="none" w:sz="0" w:space="0" w:color="auto"/>
        <w:left w:val="none" w:sz="0" w:space="0" w:color="auto"/>
        <w:bottom w:val="none" w:sz="0" w:space="0" w:color="auto"/>
        <w:right w:val="none" w:sz="0" w:space="0" w:color="auto"/>
      </w:divBdr>
      <w:divsChild>
        <w:div w:id="1175878438">
          <w:marLeft w:val="0"/>
          <w:marRight w:val="0"/>
          <w:marTop w:val="0"/>
          <w:marBottom w:val="0"/>
          <w:divBdr>
            <w:top w:val="none" w:sz="0" w:space="0" w:color="auto"/>
            <w:left w:val="none" w:sz="0" w:space="0" w:color="auto"/>
            <w:bottom w:val="none" w:sz="0" w:space="0" w:color="auto"/>
            <w:right w:val="none" w:sz="0" w:space="0" w:color="auto"/>
          </w:divBdr>
          <w:divsChild>
            <w:div w:id="1269967780">
              <w:marLeft w:val="0"/>
              <w:marRight w:val="0"/>
              <w:marTop w:val="0"/>
              <w:marBottom w:val="0"/>
              <w:divBdr>
                <w:top w:val="none" w:sz="0" w:space="0" w:color="auto"/>
                <w:left w:val="none" w:sz="0" w:space="0" w:color="auto"/>
                <w:bottom w:val="none" w:sz="0" w:space="0" w:color="auto"/>
                <w:right w:val="none" w:sz="0" w:space="0" w:color="auto"/>
              </w:divBdr>
              <w:divsChild>
                <w:div w:id="929697937">
                  <w:marLeft w:val="0"/>
                  <w:marRight w:val="0"/>
                  <w:marTop w:val="0"/>
                  <w:marBottom w:val="0"/>
                  <w:divBdr>
                    <w:top w:val="none" w:sz="0" w:space="0" w:color="auto"/>
                    <w:left w:val="none" w:sz="0" w:space="0" w:color="auto"/>
                    <w:bottom w:val="none" w:sz="0" w:space="0" w:color="auto"/>
                    <w:right w:val="none" w:sz="0" w:space="0" w:color="auto"/>
                  </w:divBdr>
                  <w:divsChild>
                    <w:div w:id="300427138">
                      <w:marLeft w:val="0"/>
                      <w:marRight w:val="0"/>
                      <w:marTop w:val="0"/>
                      <w:marBottom w:val="0"/>
                      <w:divBdr>
                        <w:top w:val="none" w:sz="0" w:space="0" w:color="auto"/>
                        <w:left w:val="none" w:sz="0" w:space="0" w:color="auto"/>
                        <w:bottom w:val="none" w:sz="0" w:space="0" w:color="auto"/>
                        <w:right w:val="none" w:sz="0" w:space="0" w:color="auto"/>
                      </w:divBdr>
                    </w:div>
                    <w:div w:id="1909029421">
                      <w:marLeft w:val="0"/>
                      <w:marRight w:val="0"/>
                      <w:marTop w:val="0"/>
                      <w:marBottom w:val="0"/>
                      <w:divBdr>
                        <w:top w:val="none" w:sz="0" w:space="0" w:color="auto"/>
                        <w:left w:val="none" w:sz="0" w:space="0" w:color="auto"/>
                        <w:bottom w:val="none" w:sz="0" w:space="0" w:color="auto"/>
                        <w:right w:val="none" w:sz="0" w:space="0" w:color="auto"/>
                      </w:divBdr>
                      <w:divsChild>
                        <w:div w:id="7215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361">
                  <w:marLeft w:val="0"/>
                  <w:marRight w:val="0"/>
                  <w:marTop w:val="0"/>
                  <w:marBottom w:val="0"/>
                  <w:divBdr>
                    <w:top w:val="none" w:sz="0" w:space="0" w:color="auto"/>
                    <w:left w:val="none" w:sz="0" w:space="0" w:color="auto"/>
                    <w:bottom w:val="none" w:sz="0" w:space="0" w:color="auto"/>
                    <w:right w:val="none" w:sz="0" w:space="0" w:color="auto"/>
                  </w:divBdr>
                  <w:divsChild>
                    <w:div w:id="38290157">
                      <w:marLeft w:val="0"/>
                      <w:marRight w:val="0"/>
                      <w:marTop w:val="0"/>
                      <w:marBottom w:val="0"/>
                      <w:divBdr>
                        <w:top w:val="none" w:sz="0" w:space="0" w:color="auto"/>
                        <w:left w:val="none" w:sz="0" w:space="0" w:color="auto"/>
                        <w:bottom w:val="none" w:sz="0" w:space="0" w:color="auto"/>
                        <w:right w:val="none" w:sz="0" w:space="0" w:color="auto"/>
                      </w:divBdr>
                      <w:divsChild>
                        <w:div w:id="1030572100">
                          <w:marLeft w:val="0"/>
                          <w:marRight w:val="0"/>
                          <w:marTop w:val="0"/>
                          <w:marBottom w:val="0"/>
                          <w:divBdr>
                            <w:top w:val="none" w:sz="0" w:space="0" w:color="auto"/>
                            <w:left w:val="none" w:sz="0" w:space="0" w:color="auto"/>
                            <w:bottom w:val="none" w:sz="0" w:space="0" w:color="auto"/>
                            <w:right w:val="none" w:sz="0" w:space="0" w:color="auto"/>
                          </w:divBdr>
                          <w:divsChild>
                            <w:div w:id="892232486">
                              <w:marLeft w:val="0"/>
                              <w:marRight w:val="0"/>
                              <w:marTop w:val="0"/>
                              <w:marBottom w:val="0"/>
                              <w:divBdr>
                                <w:top w:val="none" w:sz="0" w:space="0" w:color="auto"/>
                                <w:left w:val="none" w:sz="0" w:space="0" w:color="auto"/>
                                <w:bottom w:val="none" w:sz="0" w:space="0" w:color="auto"/>
                                <w:right w:val="none" w:sz="0" w:space="0" w:color="auto"/>
                              </w:divBdr>
                              <w:divsChild>
                                <w:div w:id="389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30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2710</Words>
  <Characters>15448</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52</cp:revision>
  <dcterms:created xsi:type="dcterms:W3CDTF">2023-12-18T12:00:00Z</dcterms:created>
  <dcterms:modified xsi:type="dcterms:W3CDTF">2024-01-11T14:56:00Z</dcterms:modified>
</cp:coreProperties>
</file>