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7A9F" w14:textId="77777777" w:rsidR="0011503B" w:rsidRPr="00C371D5" w:rsidRDefault="00C11211" w:rsidP="0011503B">
      <w:pPr>
        <w:spacing w:line="360" w:lineRule="auto"/>
        <w:ind w:right="-68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18BE1827" wp14:editId="4FB159F9">
            <wp:simplePos x="0" y="0"/>
            <wp:positionH relativeFrom="column">
              <wp:posOffset>1987550</wp:posOffset>
            </wp:positionH>
            <wp:positionV relativeFrom="paragraph">
              <wp:posOffset>290594</wp:posOffset>
            </wp:positionV>
            <wp:extent cx="1290031" cy="1485900"/>
            <wp:effectExtent l="0" t="0" r="571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yer 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03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1DC02" w14:textId="77777777" w:rsidR="0011503B" w:rsidRPr="00C371D5" w:rsidRDefault="0011503B" w:rsidP="0011503B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3A92260C" w14:textId="77777777" w:rsidR="0011503B" w:rsidRDefault="0011503B" w:rsidP="0011503B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13CA74BA" w14:textId="77777777" w:rsidR="00C11211" w:rsidRPr="00C371D5" w:rsidRDefault="00C11211" w:rsidP="00C1121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58ECB94B" w14:textId="77777777" w:rsidR="0011503B" w:rsidRDefault="0011503B" w:rsidP="00C11211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</w:rPr>
      </w:pPr>
    </w:p>
    <w:p w14:paraId="0C8D5528" w14:textId="77777777" w:rsidR="00832079" w:rsidRDefault="00832079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rtl/>
        </w:rPr>
      </w:pPr>
    </w:p>
    <w:p w14:paraId="25088A04" w14:textId="77777777" w:rsidR="0011503B" w:rsidRDefault="00C35D4F" w:rsidP="00832079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rtl/>
        </w:rPr>
      </w:pPr>
      <w:r w:rsidRPr="00C35D4F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Department of biology</w:t>
      </w:r>
    </w:p>
    <w:p w14:paraId="53A394EB" w14:textId="77777777" w:rsidR="00A3079E" w:rsidRPr="00C35D4F" w:rsidRDefault="00A3079E" w:rsidP="00A3079E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</w:p>
    <w:p w14:paraId="4594D091" w14:textId="3DBA9AEC" w:rsidR="0011503B" w:rsidRPr="00AF3FA1" w:rsidRDefault="00157046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((</w:t>
      </w:r>
      <w:r w:rsidRPr="00157046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Invertebrates</w:t>
      </w:r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))</w:t>
      </w:r>
    </w:p>
    <w:p w14:paraId="7912124E" w14:textId="77777777" w:rsidR="0011503B" w:rsidRPr="00AF3FA1" w:rsidRDefault="00A3079E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1F497D" w:themeColor="text2"/>
          <w:sz w:val="40"/>
          <w:szCs w:val="40"/>
          <w:rtl/>
        </w:rPr>
        <w:t>2</w:t>
      </w:r>
      <w:r w:rsidR="0011503B" w:rsidRPr="00AF3FA1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 xml:space="preserve"> stage</w:t>
      </w:r>
    </w:p>
    <w:p w14:paraId="45552D0D" w14:textId="77777777" w:rsidR="0011503B" w:rsidRPr="00AF3FA1" w:rsidRDefault="0011503B" w:rsidP="0011503B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FAE2928" w14:textId="77777777" w:rsidR="0011503B" w:rsidRPr="00AF3FA1" w:rsidRDefault="0011503B" w:rsidP="0011503B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76DD0C8" w14:textId="77777777" w:rsidR="0011503B" w:rsidRDefault="0011503B" w:rsidP="00A3079E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65F140E3" w14:textId="14BA95B0" w:rsidR="0011503B" w:rsidRPr="00AF3FA1" w:rsidRDefault="00157046" w:rsidP="00A3079E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Lab5</w:t>
      </w:r>
    </w:p>
    <w:p w14:paraId="56CFA73B" w14:textId="2CA705E2" w:rsidR="0011503B" w:rsidRDefault="00157046" w:rsidP="0011503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FF0000"/>
          <w:sz w:val="52"/>
          <w:szCs w:val="52"/>
        </w:rPr>
        <w:t>Fixation and Preservation of Invertebrates</w:t>
      </w:r>
    </w:p>
    <w:p w14:paraId="774F6975" w14:textId="77777777" w:rsidR="00A3079E" w:rsidRDefault="00A3079E" w:rsidP="00A3079E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8DA457" w14:textId="77777777" w:rsidR="00A3079E" w:rsidRPr="00C371D5" w:rsidRDefault="00A3079E" w:rsidP="00A3079E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0E67ABE" w14:textId="77777777" w:rsidR="0011503B" w:rsidRPr="00A3079E" w:rsidRDefault="0011503B" w:rsidP="00C11211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3079E">
        <w:rPr>
          <w:rFonts w:asciiTheme="majorBidi" w:hAnsiTheme="majorBidi" w:cstheme="majorBidi"/>
          <w:b/>
          <w:bCs/>
          <w:sz w:val="36"/>
          <w:szCs w:val="36"/>
        </w:rPr>
        <w:t>By</w:t>
      </w:r>
    </w:p>
    <w:p w14:paraId="1D1FB293" w14:textId="53352C0D" w:rsidR="00311D7D" w:rsidRDefault="00157046" w:rsidP="00157046">
      <w:pPr>
        <w:tabs>
          <w:tab w:val="left" w:pos="3400"/>
        </w:tabs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Duha Abd Al-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ameer</w:t>
      </w:r>
      <w:proofErr w:type="spellEnd"/>
    </w:p>
    <w:p w14:paraId="641269B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</w:p>
    <w:p w14:paraId="0DB81A76" w14:textId="77777777" w:rsidR="00157046" w:rsidRDefault="00157046" w:rsidP="00157046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</w:p>
    <w:p w14:paraId="0D17F509" w14:textId="77777777" w:rsidR="00157046" w:rsidRDefault="00157046" w:rsidP="00157046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4283626" w14:textId="77777777" w:rsidR="007F4736" w:rsidRPr="00157046" w:rsidRDefault="007F4736" w:rsidP="00157046">
      <w:pPr>
        <w:tabs>
          <w:tab w:val="left" w:pos="3400"/>
        </w:tabs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157046">
        <w:rPr>
          <w:rFonts w:asciiTheme="majorBidi" w:hAnsiTheme="majorBidi" w:cstheme="majorBidi"/>
          <w:b/>
          <w:bCs/>
          <w:sz w:val="32"/>
          <w:szCs w:val="32"/>
        </w:rPr>
        <w:lastRenderedPageBreak/>
        <w:t>Fixation</w:t>
      </w:r>
    </w:p>
    <w:p w14:paraId="25B23662" w14:textId="32C34FC6" w:rsidR="007F4736" w:rsidRPr="007F4736" w:rsidRDefault="00157046" w:rsidP="00157046">
      <w:pPr>
        <w:tabs>
          <w:tab w:val="left" w:pos="3400"/>
        </w:tabs>
        <w:spacing w:line="360" w:lineRule="auto"/>
        <w:ind w:left="-908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7F4736" w:rsidRPr="007F4736">
        <w:rPr>
          <w:rFonts w:asciiTheme="majorBidi" w:hAnsiTheme="majorBidi" w:cstheme="majorBidi"/>
          <w:sz w:val="28"/>
          <w:szCs w:val="28"/>
        </w:rPr>
        <w:t>The fixation of biological specimens involves the</w:t>
      </w:r>
      <w:r w:rsidR="007F4736" w:rsidRPr="007F4736">
        <w:t xml:space="preserve"> </w:t>
      </w:r>
      <w:r w:rsidR="007F4736" w:rsidRPr="007F4736">
        <w:rPr>
          <w:rFonts w:asciiTheme="majorBidi" w:hAnsiTheme="majorBidi" w:cstheme="majorBidi"/>
          <w:sz w:val="28"/>
          <w:szCs w:val="28"/>
        </w:rPr>
        <w:t>coagulation of cell contents into insoluble substance</w:t>
      </w:r>
      <w:r w:rsidR="007F4736" w:rsidRPr="007F4736">
        <w:t xml:space="preserve"> </w:t>
      </w:r>
      <w:r w:rsidR="007F4736" w:rsidRPr="007F4736">
        <w:rPr>
          <w:rFonts w:asciiTheme="majorBidi" w:hAnsiTheme="majorBidi" w:cstheme="majorBidi"/>
          <w:sz w:val="28"/>
          <w:szCs w:val="28"/>
        </w:rPr>
        <w:t>with the purpose to prevent autolysis and the</w:t>
      </w:r>
      <w:r w:rsidR="007F4736" w:rsidRPr="007F4736">
        <w:t xml:space="preserve"> </w:t>
      </w:r>
      <w:r w:rsidR="007F4736" w:rsidRPr="007F4736">
        <w:rPr>
          <w:rFonts w:asciiTheme="majorBidi" w:hAnsiTheme="majorBidi" w:cstheme="majorBidi"/>
          <w:sz w:val="28"/>
          <w:szCs w:val="28"/>
        </w:rPr>
        <w:t>degradation of tissue. Fixation coagulates and</w:t>
      </w:r>
      <w:r w:rsidR="007F4736" w:rsidRPr="007F4736">
        <w:t xml:space="preserve"> </w:t>
      </w:r>
      <w:r w:rsidR="007F4736" w:rsidRPr="007F4736">
        <w:rPr>
          <w:rFonts w:asciiTheme="majorBidi" w:hAnsiTheme="majorBidi" w:cstheme="majorBidi"/>
          <w:sz w:val="28"/>
          <w:szCs w:val="28"/>
        </w:rPr>
        <w:t>stabilizes protein in specimens so that they do not</w:t>
      </w:r>
      <w:r w:rsidR="007F4736" w:rsidRPr="007F4736">
        <w:t xml:space="preserve"> </w:t>
      </w:r>
      <w:r w:rsidR="007F4736" w:rsidRPr="007F4736">
        <w:rPr>
          <w:rFonts w:asciiTheme="majorBidi" w:hAnsiTheme="majorBidi" w:cstheme="majorBidi"/>
          <w:sz w:val="28"/>
          <w:szCs w:val="28"/>
        </w:rPr>
        <w:t>distort or deteriorate during preservation, study and</w:t>
      </w:r>
      <w:r w:rsidR="007F4736" w:rsidRPr="007F4736">
        <w:t xml:space="preserve"> </w:t>
      </w:r>
      <w:r w:rsidR="007F4736" w:rsidRPr="007F4736">
        <w:rPr>
          <w:rFonts w:asciiTheme="majorBidi" w:hAnsiTheme="majorBidi" w:cstheme="majorBidi"/>
          <w:sz w:val="28"/>
          <w:szCs w:val="28"/>
        </w:rPr>
        <w:t>storage</w:t>
      </w:r>
      <w:r w:rsidR="007F4736" w:rsidRPr="007F4736">
        <w:rPr>
          <w:rFonts w:asciiTheme="majorBidi" w:hAnsiTheme="majorBidi" w:cs="Times New Roman"/>
          <w:sz w:val="28"/>
          <w:szCs w:val="28"/>
          <w:rtl/>
        </w:rPr>
        <w:t>.</w:t>
      </w:r>
    </w:p>
    <w:p w14:paraId="7A406F53" w14:textId="23A08B35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A good fixation is generally achieved in a brief amount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of time (hours to days) and as soon as the animal is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collected</w:t>
      </w:r>
      <w:r w:rsidRPr="007F4736">
        <w:rPr>
          <w:rFonts w:asciiTheme="majorBidi" w:hAnsiTheme="majorBidi" w:cstheme="majorBidi"/>
          <w:sz w:val="28"/>
          <w:szCs w:val="28"/>
          <w:rtl/>
        </w:rPr>
        <w:t>.</w:t>
      </w:r>
    </w:p>
    <w:p w14:paraId="14FBB785" w14:textId="1E293554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Formalin is generally the preferred fluid for fixation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and is widely used. Invertebrates typically require only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formalin4%</w:t>
      </w:r>
      <w:r w:rsidR="00AC31C8" w:rsidRPr="00AC31C8">
        <w:rPr>
          <w:rFonts w:asciiTheme="majorBidi" w:hAnsiTheme="majorBidi" w:cs="Times New Roman"/>
          <w:sz w:val="28"/>
          <w:szCs w:val="28"/>
          <w:rtl/>
        </w:rPr>
        <w:t>.</w:t>
      </w:r>
    </w:p>
    <w:p w14:paraId="1B01B6A3" w14:textId="4B5AE35B" w:rsid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In fish, amphibians, reptiles, birds, and mammals, the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ratio of formalin to carcass must be at least 12 to 1 to</w:t>
      </w:r>
    </w:p>
    <w:p w14:paraId="034C0EAE" w14:textId="77777777" w:rsidR="00AC31C8" w:rsidRPr="007F4736" w:rsidRDefault="00AC31C8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14:paraId="2BC84F2D" w14:textId="77777777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F4736">
        <w:rPr>
          <w:rFonts w:asciiTheme="majorBidi" w:hAnsiTheme="majorBidi" w:cstheme="majorBidi"/>
          <w:b/>
          <w:bCs/>
          <w:sz w:val="32"/>
          <w:szCs w:val="32"/>
        </w:rPr>
        <w:t>Preservation</w:t>
      </w:r>
    </w:p>
    <w:p w14:paraId="3E924185" w14:textId="205FB300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Preservation is any process that serves to keep the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dead body of an organism from decay, in part or in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whole, presumably to be studied later</w:t>
      </w:r>
      <w:r w:rsidR="00AC31C8" w:rsidRPr="00AC31C8">
        <w:rPr>
          <w:rFonts w:asciiTheme="majorBidi" w:hAnsiTheme="majorBidi" w:cs="Times New Roman"/>
          <w:sz w:val="28"/>
          <w:szCs w:val="28"/>
          <w:rtl/>
        </w:rPr>
        <w:t>.</w:t>
      </w:r>
    </w:p>
    <w:p w14:paraId="68E1C961" w14:textId="42EFEF68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Both vertebrates and invertebrates can be preserved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in fluid or as dry specimens</w:t>
      </w:r>
      <w:r w:rsidR="00AC31C8" w:rsidRPr="00AC31C8">
        <w:rPr>
          <w:rFonts w:asciiTheme="majorBidi" w:hAnsiTheme="majorBidi" w:cs="Times New Roman"/>
          <w:sz w:val="28"/>
          <w:szCs w:val="28"/>
          <w:rtl/>
        </w:rPr>
        <w:t>.</w:t>
      </w:r>
    </w:p>
    <w:p w14:paraId="5DF4F5E6" w14:textId="799F8196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The archival preservation fluid that has been used the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longest and is generally preferred is alcohol</w:t>
      </w:r>
      <w:r w:rsidRPr="007F4736">
        <w:rPr>
          <w:rFonts w:asciiTheme="majorBidi" w:hAnsiTheme="majorBidi" w:cstheme="majorBidi"/>
          <w:sz w:val="28"/>
          <w:szCs w:val="28"/>
          <w:rtl/>
        </w:rPr>
        <w:t>.</w:t>
      </w:r>
    </w:p>
    <w:p w14:paraId="198A5578" w14:textId="5738BB0A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The standard is 70-75% ethyl alcohol or ethanol</w:t>
      </w:r>
    </w:p>
    <w:p w14:paraId="28507407" w14:textId="6584F236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40-50% isopropyl alcohol is used on some animal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taxa. It tends to make them brittle over time. For this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reason, one needs to buffer it with a few drops of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glycerin and a pinch of calcium carbonate</w:t>
      </w:r>
      <w:r w:rsidRPr="007F4736">
        <w:rPr>
          <w:rFonts w:asciiTheme="majorBidi" w:hAnsiTheme="majorBidi" w:cstheme="majorBidi"/>
          <w:sz w:val="28"/>
          <w:szCs w:val="28"/>
          <w:rtl/>
        </w:rPr>
        <w:t>.</w:t>
      </w:r>
    </w:p>
    <w:p w14:paraId="1A87CC97" w14:textId="09D835ED" w:rsidR="00AC31C8" w:rsidRPr="00AC31C8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*</w:t>
      </w:r>
      <w:r w:rsidRPr="007F4736">
        <w:rPr>
          <w:rFonts w:asciiTheme="majorBidi" w:hAnsiTheme="majorBidi" w:cstheme="majorBidi"/>
          <w:sz w:val="28"/>
          <w:szCs w:val="28"/>
        </w:rPr>
        <w:t xml:space="preserve">Sorting solution" (1.5 parts propylene </w:t>
      </w:r>
      <w:proofErr w:type="spellStart"/>
      <w:r w:rsidRPr="007F4736">
        <w:rPr>
          <w:rFonts w:asciiTheme="majorBidi" w:hAnsiTheme="majorBidi" w:cstheme="majorBidi"/>
          <w:sz w:val="28"/>
          <w:szCs w:val="28"/>
        </w:rPr>
        <w:t>phenoxetol</w:t>
      </w:r>
      <w:proofErr w:type="spellEnd"/>
      <w:r w:rsidRPr="007F4736">
        <w:rPr>
          <w:rFonts w:asciiTheme="majorBidi" w:hAnsiTheme="majorBidi" w:cstheme="majorBidi"/>
          <w:sz w:val="28"/>
          <w:szCs w:val="28"/>
        </w:rPr>
        <w:t>, 5.0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parts propylene glycol, 10.0 parts full strength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Formaldehyde, &amp; 83.5 parts distilled water) has been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used successfully for the long-</w:t>
      </w:r>
      <w:proofErr w:type="spellStart"/>
      <w:r w:rsidR="00AC31C8" w:rsidRPr="00AC31C8">
        <w:rPr>
          <w:rFonts w:asciiTheme="majorBidi" w:hAnsiTheme="majorBidi" w:cstheme="majorBidi"/>
          <w:sz w:val="28"/>
          <w:szCs w:val="28"/>
        </w:rPr>
        <w:t>tem</w:t>
      </w:r>
      <w:proofErr w:type="spellEnd"/>
      <w:r w:rsidR="00AC31C8" w:rsidRPr="00AC31C8">
        <w:rPr>
          <w:rFonts w:asciiTheme="majorBidi" w:hAnsiTheme="majorBidi" w:cstheme="majorBidi"/>
          <w:sz w:val="28"/>
          <w:szCs w:val="28"/>
        </w:rPr>
        <w:t xml:space="preserve"> storage of some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taxa</w:t>
      </w:r>
    </w:p>
    <w:p w14:paraId="16E892FA" w14:textId="77777777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F4736">
        <w:rPr>
          <w:rFonts w:asciiTheme="majorBidi" w:hAnsiTheme="majorBidi" w:cstheme="majorBidi"/>
          <w:b/>
          <w:bCs/>
          <w:sz w:val="32"/>
          <w:szCs w:val="32"/>
        </w:rPr>
        <w:t>Invertebrate Killing methods</w:t>
      </w:r>
    </w:p>
    <w:p w14:paraId="735B4DEB" w14:textId="77777777" w:rsidR="007F4736" w:rsidRPr="00AC31C8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C31C8">
        <w:rPr>
          <w:rFonts w:asciiTheme="majorBidi" w:hAnsiTheme="majorBidi" w:cstheme="majorBidi"/>
          <w:b/>
          <w:bCs/>
          <w:sz w:val="28"/>
          <w:szCs w:val="28"/>
        </w:rPr>
        <w:t>Killing Jars</w:t>
      </w:r>
    </w:p>
    <w:p w14:paraId="10C92D0E" w14:textId="3CA08CB4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 w:rsidRPr="007F4736">
        <w:rPr>
          <w:rFonts w:asciiTheme="majorBidi" w:hAnsiTheme="majorBidi" w:cstheme="majorBidi"/>
          <w:sz w:val="28"/>
          <w:szCs w:val="28"/>
        </w:rPr>
        <w:t>Liquid killing agents are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ethyl acetate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ether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chloroform, and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ammonia water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Ethyl acetate is most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widely used. All of these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chemicals are extremely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volatile and flammable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and should never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be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used near fire</w:t>
      </w:r>
      <w:r w:rsidR="00AC31C8" w:rsidRPr="00AC31C8">
        <w:rPr>
          <w:rFonts w:asciiTheme="majorBidi" w:hAnsiTheme="majorBidi" w:cs="Times New Roman"/>
          <w:sz w:val="28"/>
          <w:szCs w:val="28"/>
          <w:rtl/>
        </w:rPr>
        <w:t>.</w:t>
      </w:r>
    </w:p>
    <w:p w14:paraId="73ABA5BF" w14:textId="77777777" w:rsidR="00AC31C8" w:rsidRPr="00AC31C8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C31C8">
        <w:rPr>
          <w:rFonts w:asciiTheme="majorBidi" w:hAnsiTheme="majorBidi" w:cstheme="majorBidi"/>
          <w:b/>
          <w:bCs/>
          <w:sz w:val="28"/>
          <w:szCs w:val="28"/>
        </w:rPr>
        <w:t>Solid killing</w:t>
      </w:r>
    </w:p>
    <w:p w14:paraId="365C0035" w14:textId="2F5DF301" w:rsid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 w:rsidRPr="007F4736">
        <w:rPr>
          <w:rFonts w:asciiTheme="majorBidi" w:hAnsiTheme="majorBidi" w:cstheme="majorBidi"/>
          <w:sz w:val="28"/>
          <w:szCs w:val="28"/>
        </w:rPr>
        <w:t xml:space="preserve"> agents are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the cyanides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potassium cyanide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sodium cyanide, or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calcium cyanide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They are dangerous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rapid acting poisons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with no known antidote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and hence are to be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handled with extreme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care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Absorbent material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Plaster of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Paris/Cotton</w:t>
      </w:r>
      <w:r w:rsidR="00AC31C8" w:rsidRPr="00AC31C8">
        <w:rPr>
          <w:rFonts w:asciiTheme="majorBidi" w:hAnsiTheme="majorBidi" w:cs="Times New Roman"/>
          <w:sz w:val="28"/>
          <w:szCs w:val="28"/>
          <w:rtl/>
        </w:rPr>
        <w:t>.</w:t>
      </w:r>
    </w:p>
    <w:p w14:paraId="36E72857" w14:textId="77777777" w:rsidR="00AC31C8" w:rsidRPr="007F4736" w:rsidRDefault="00AC31C8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14:paraId="0280C447" w14:textId="77777777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7F4736">
        <w:rPr>
          <w:rFonts w:asciiTheme="majorBidi" w:hAnsiTheme="majorBidi" w:cstheme="majorBidi"/>
          <w:b/>
          <w:bCs/>
          <w:sz w:val="32"/>
          <w:szCs w:val="32"/>
        </w:rPr>
        <w:t>Invertebrate Killing methods</w:t>
      </w:r>
    </w:p>
    <w:p w14:paraId="20F69529" w14:textId="77777777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 w:rsidRPr="007F4736">
        <w:rPr>
          <w:rFonts w:asciiTheme="majorBidi" w:hAnsiTheme="majorBidi" w:cstheme="majorBidi"/>
          <w:sz w:val="28"/>
          <w:szCs w:val="28"/>
        </w:rPr>
        <w:t>Freezing</w:t>
      </w:r>
    </w:p>
    <w:p w14:paraId="2EC516AC" w14:textId="7CD5A888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Due to environmental and safety concerns, and the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well-being of the specimen also, these methods have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been done away with and are today being replaced by</w:t>
      </w:r>
      <w:r w:rsidR="00AC31C8" w:rsidRPr="00AC31C8">
        <w:t xml:space="preserve"> </w:t>
      </w:r>
      <w:r w:rsidR="00AC31C8" w:rsidRPr="00AC31C8">
        <w:rPr>
          <w:rFonts w:asciiTheme="majorBidi" w:hAnsiTheme="majorBidi" w:cstheme="majorBidi"/>
          <w:sz w:val="28"/>
          <w:szCs w:val="28"/>
        </w:rPr>
        <w:t>freezing</w:t>
      </w:r>
    </w:p>
    <w:p w14:paraId="03CC737D" w14:textId="77777777" w:rsidR="00AC31C8" w:rsidRDefault="00AC31C8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14:paraId="67063DC8" w14:textId="343ED3C2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>After the specimens have been collected, they can be</w:t>
      </w:r>
      <w:r w:rsidR="00157046" w:rsidRPr="00157046">
        <w:t xml:space="preserve"> </w:t>
      </w:r>
      <w:r w:rsidR="00157046" w:rsidRPr="00157046">
        <w:rPr>
          <w:rFonts w:asciiTheme="majorBidi" w:hAnsiTheme="majorBidi" w:cstheme="majorBidi"/>
          <w:sz w:val="28"/>
          <w:szCs w:val="28"/>
        </w:rPr>
        <w:t>transported home or to the lab in a plastic zip-lock</w:t>
      </w:r>
      <w:r w:rsidR="00157046" w:rsidRPr="00157046">
        <w:t xml:space="preserve"> </w:t>
      </w:r>
      <w:r w:rsidR="00157046" w:rsidRPr="00157046">
        <w:rPr>
          <w:rFonts w:asciiTheme="majorBidi" w:hAnsiTheme="majorBidi" w:cstheme="majorBidi"/>
          <w:sz w:val="28"/>
          <w:szCs w:val="28"/>
        </w:rPr>
        <w:t>bag or paper envelopes</w:t>
      </w:r>
      <w:r w:rsidR="00157046" w:rsidRPr="00157046">
        <w:rPr>
          <w:rFonts w:asciiTheme="majorBidi" w:hAnsiTheme="majorBidi" w:cs="Times New Roman"/>
          <w:sz w:val="28"/>
          <w:szCs w:val="28"/>
          <w:rtl/>
        </w:rPr>
        <w:t>.</w:t>
      </w:r>
    </w:p>
    <w:p w14:paraId="60DA376E" w14:textId="699D6D4B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*</w:t>
      </w:r>
      <w:r w:rsidRPr="007F4736">
        <w:rPr>
          <w:rFonts w:asciiTheme="majorBidi" w:hAnsiTheme="majorBidi" w:cstheme="majorBidi"/>
          <w:sz w:val="28"/>
          <w:szCs w:val="28"/>
        </w:rPr>
        <w:t>The specimens are then carefully placed into a</w:t>
      </w:r>
      <w:r w:rsidR="00157046" w:rsidRPr="00157046">
        <w:t xml:space="preserve"> </w:t>
      </w:r>
      <w:r w:rsidR="00157046" w:rsidRPr="00157046">
        <w:rPr>
          <w:rFonts w:asciiTheme="majorBidi" w:hAnsiTheme="majorBidi" w:cstheme="majorBidi"/>
          <w:sz w:val="28"/>
          <w:szCs w:val="28"/>
        </w:rPr>
        <w:t>portion of the freezer where they will not be damaged</w:t>
      </w:r>
      <w:r w:rsidR="00157046" w:rsidRPr="00157046">
        <w:t xml:space="preserve"> </w:t>
      </w:r>
      <w:r w:rsidR="00157046" w:rsidRPr="00157046">
        <w:rPr>
          <w:rFonts w:asciiTheme="majorBidi" w:hAnsiTheme="majorBidi" w:cstheme="majorBidi"/>
          <w:sz w:val="28"/>
          <w:szCs w:val="28"/>
        </w:rPr>
        <w:t>Leaving invertebrates in the freezer for prolonged</w:t>
      </w:r>
      <w:r w:rsidR="00157046" w:rsidRPr="00157046">
        <w:t xml:space="preserve"> </w:t>
      </w:r>
      <w:r w:rsidR="00157046" w:rsidRPr="00157046">
        <w:rPr>
          <w:rFonts w:asciiTheme="majorBidi" w:hAnsiTheme="majorBidi" w:cstheme="majorBidi"/>
          <w:sz w:val="28"/>
          <w:szCs w:val="28"/>
        </w:rPr>
        <w:t>periods of time however may damage the specimen</w:t>
      </w:r>
      <w:r w:rsidR="00157046" w:rsidRPr="00157046">
        <w:rPr>
          <w:rFonts w:asciiTheme="majorBidi" w:hAnsiTheme="majorBidi" w:cs="Times New Roman"/>
          <w:sz w:val="28"/>
          <w:szCs w:val="28"/>
          <w:rtl/>
        </w:rPr>
        <w:t>.</w:t>
      </w:r>
    </w:p>
    <w:p w14:paraId="2E8D6242" w14:textId="762B10D8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7F4736">
        <w:rPr>
          <w:rFonts w:asciiTheme="majorBidi" w:hAnsiTheme="majorBidi" w:cstheme="majorBidi"/>
          <w:sz w:val="28"/>
          <w:szCs w:val="28"/>
        </w:rPr>
        <w:t xml:space="preserve">They are to be </w:t>
      </w:r>
      <w:proofErr w:type="spellStart"/>
      <w:r w:rsidRPr="007F4736">
        <w:rPr>
          <w:rFonts w:asciiTheme="majorBidi" w:hAnsiTheme="majorBidi" w:cstheme="majorBidi"/>
          <w:sz w:val="28"/>
          <w:szCs w:val="28"/>
        </w:rPr>
        <w:t>freezed</w:t>
      </w:r>
      <w:proofErr w:type="spellEnd"/>
      <w:r w:rsidRPr="007F4736">
        <w:rPr>
          <w:rFonts w:asciiTheme="majorBidi" w:hAnsiTheme="majorBidi" w:cstheme="majorBidi"/>
          <w:sz w:val="28"/>
          <w:szCs w:val="28"/>
        </w:rPr>
        <w:t xml:space="preserve"> only long enough to render</w:t>
      </w:r>
    </w:p>
    <w:p w14:paraId="00FF5C04" w14:textId="77777777" w:rsidR="007F4736" w:rsidRPr="007F4736" w:rsidRDefault="007F4736" w:rsidP="00157046">
      <w:pPr>
        <w:tabs>
          <w:tab w:val="left" w:pos="3400"/>
        </w:tabs>
        <w:spacing w:line="36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 w:rsidRPr="007F4736">
        <w:rPr>
          <w:rFonts w:asciiTheme="majorBidi" w:hAnsiTheme="majorBidi" w:cstheme="majorBidi"/>
          <w:sz w:val="28"/>
          <w:szCs w:val="28"/>
        </w:rPr>
        <w:t>them immobile</w:t>
      </w:r>
      <w:r w:rsidRPr="007F4736">
        <w:rPr>
          <w:rFonts w:asciiTheme="majorBidi" w:hAnsiTheme="majorBidi" w:cstheme="majorBidi"/>
          <w:sz w:val="28"/>
          <w:szCs w:val="28"/>
          <w:rtl/>
        </w:rPr>
        <w:t>.</w:t>
      </w:r>
    </w:p>
    <w:p w14:paraId="257FC16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12C592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D65E06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85D923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8BF7C4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50ECAD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38966C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939197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E91D78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C05F07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AE7F02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EF60FD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0C9AF7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45D9A0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5EB266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92C52A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46B640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6E8289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36A2BD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B20515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1DD2A9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CB8586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723FD9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AC4A76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558006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C152AC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317756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5FED69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C7B3C3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EC1F06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130AB3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325F46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21D60C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C16212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801FEB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F9518B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5E19F0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B9E05F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857A05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4AEC14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F39D04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7F82DE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706B9C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81221F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AAD172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D5E361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24D108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17FE98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32EBBD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2E8A16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1851A7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A55924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FD9DDC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41ECEC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CF0535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AB9BAF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245B24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6D60C7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CA8F89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954832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A385D0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F5520D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FDACA3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78DDEC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8A856E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D1BABC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9989C9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EBB733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840E21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C2DB09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FDB976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64BED1D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9D428D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B2F4F2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0FCEBB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1EC26D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B9C0CD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CA61136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9EF34C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8C8D9A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C521B2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4E89850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A27F32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9A8F57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1DCBFB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CB3131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CF023C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398B17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3DD73A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1AAC1CE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ED9EA81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9063BA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F2AE82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C1A123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F3A8CB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43551A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C8B23B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0E6742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402F75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0D802D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9F21FC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8BA63D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4196338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A43DA3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817932C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B75F05A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6927FB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0D3A7337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662AF65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62EF61D3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488B4F8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5B935559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3E3E2D92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26705A4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755048FB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240CAE4F" w14:textId="77777777" w:rsid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14:paraId="1587E08C" w14:textId="77777777" w:rsidR="00C11211" w:rsidRPr="00C11211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</w:rPr>
      </w:pPr>
    </w:p>
    <w:sectPr w:rsidR="00C11211" w:rsidRPr="00C11211" w:rsidSect="001A67A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B20F" w14:textId="77777777" w:rsidR="00112334" w:rsidRDefault="00112334" w:rsidP="00C11211">
      <w:pPr>
        <w:spacing w:after="0" w:line="240" w:lineRule="auto"/>
      </w:pPr>
      <w:r>
        <w:separator/>
      </w:r>
    </w:p>
  </w:endnote>
  <w:endnote w:type="continuationSeparator" w:id="0">
    <w:p w14:paraId="577A4E9D" w14:textId="77777777" w:rsidR="00112334" w:rsidRDefault="00112334" w:rsidP="00C1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52CB8" w14:textId="77777777" w:rsidR="00112334" w:rsidRDefault="00112334" w:rsidP="00C11211">
      <w:pPr>
        <w:spacing w:after="0" w:line="240" w:lineRule="auto"/>
      </w:pPr>
      <w:r>
        <w:separator/>
      </w:r>
    </w:p>
  </w:footnote>
  <w:footnote w:type="continuationSeparator" w:id="0">
    <w:p w14:paraId="2D44F14F" w14:textId="77777777" w:rsidR="00112334" w:rsidRDefault="00112334" w:rsidP="00C1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94A0" w14:textId="77777777" w:rsidR="00C11211" w:rsidRPr="00C35D4F" w:rsidRDefault="00C11211" w:rsidP="00C11211">
    <w:pPr>
      <w:bidi w:val="0"/>
      <w:jc w:val="center"/>
      <w:rPr>
        <w:rFonts w:asciiTheme="majorBidi" w:hAnsiTheme="majorBidi" w:cstheme="majorBidi"/>
        <w:b/>
        <w:bCs/>
        <w:color w:val="1F497D" w:themeColor="text2"/>
        <w:sz w:val="40"/>
        <w:szCs w:val="4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1799C29" wp14:editId="2168AE08">
          <wp:simplePos x="0" y="0"/>
          <wp:positionH relativeFrom="column">
            <wp:posOffset>-984250</wp:posOffset>
          </wp:positionH>
          <wp:positionV relativeFrom="paragraph">
            <wp:posOffset>-360680</wp:posOffset>
          </wp:positionV>
          <wp:extent cx="679450" cy="782615"/>
          <wp:effectExtent l="0" t="0" r="635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34" cy="78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0" locked="0" layoutInCell="1" allowOverlap="1" wp14:anchorId="47E93A47" wp14:editId="596D99AC">
          <wp:simplePos x="0" y="0"/>
          <wp:positionH relativeFrom="column">
            <wp:posOffset>5276850</wp:posOffset>
          </wp:positionH>
          <wp:positionV relativeFrom="paragraph">
            <wp:posOffset>-360680</wp:posOffset>
          </wp:positionV>
          <wp:extent cx="825500" cy="82550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mus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D4F">
      <w:rPr>
        <w:rFonts w:asciiTheme="majorBidi" w:hAnsiTheme="majorBidi" w:cstheme="majorBidi"/>
        <w:b/>
        <w:bCs/>
        <w:color w:val="1F497D" w:themeColor="text2"/>
        <w:sz w:val="40"/>
        <w:szCs w:val="40"/>
      </w:rPr>
      <w:t>Department of biology</w:t>
    </w:r>
  </w:p>
  <w:p w14:paraId="7F2D68FB" w14:textId="77777777" w:rsidR="00C11211" w:rsidRDefault="00C11211" w:rsidP="00C11211">
    <w:pPr>
      <w:pStyle w:val="Header"/>
      <w:tabs>
        <w:tab w:val="clear" w:pos="4680"/>
        <w:tab w:val="clear" w:pos="9360"/>
        <w:tab w:val="cente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C77"/>
    <w:rsid w:val="000A60F9"/>
    <w:rsid w:val="00112334"/>
    <w:rsid w:val="0011503B"/>
    <w:rsid w:val="00157046"/>
    <w:rsid w:val="001A67AE"/>
    <w:rsid w:val="0024362A"/>
    <w:rsid w:val="002F25D2"/>
    <w:rsid w:val="00311D7D"/>
    <w:rsid w:val="003B22A7"/>
    <w:rsid w:val="00766033"/>
    <w:rsid w:val="007D6A85"/>
    <w:rsid w:val="007E3872"/>
    <w:rsid w:val="007F4736"/>
    <w:rsid w:val="00832079"/>
    <w:rsid w:val="009A3CA5"/>
    <w:rsid w:val="00A3079E"/>
    <w:rsid w:val="00A67399"/>
    <w:rsid w:val="00AC31C8"/>
    <w:rsid w:val="00C11211"/>
    <w:rsid w:val="00C35D4F"/>
    <w:rsid w:val="00CC424A"/>
    <w:rsid w:val="00CE458C"/>
    <w:rsid w:val="00E128B1"/>
    <w:rsid w:val="00E52C77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9E5A6A"/>
  <w15:docId w15:val="{51504044-5C11-4693-B73A-7036A49C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3B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11"/>
  </w:style>
  <w:style w:type="paragraph" w:styleId="Footer">
    <w:name w:val="footer"/>
    <w:basedOn w:val="Normal"/>
    <w:link w:val="FooterChar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Dr.Ali Abdulameer</cp:lastModifiedBy>
  <cp:revision>4</cp:revision>
  <cp:lastPrinted>2023-12-27T15:50:00Z</cp:lastPrinted>
  <dcterms:created xsi:type="dcterms:W3CDTF">2024-09-17T16:13:00Z</dcterms:created>
  <dcterms:modified xsi:type="dcterms:W3CDTF">2024-09-27T21:07:00Z</dcterms:modified>
</cp:coreProperties>
</file>