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F58B" w14:textId="0DE0B3AE" w:rsidR="006665CD" w:rsidRPr="006665CD" w:rsidRDefault="006665CD" w:rsidP="006665CD">
      <w:pPr>
        <w:bidi/>
        <w:spacing w:line="360" w:lineRule="auto"/>
        <w:jc w:val="center"/>
        <w:rPr>
          <w:b/>
          <w:bCs/>
          <w:sz w:val="56"/>
          <w:szCs w:val="56"/>
          <w:rtl/>
        </w:rPr>
      </w:pPr>
      <w:r w:rsidRPr="006665CD">
        <w:rPr>
          <w:rFonts w:hint="cs"/>
          <w:b/>
          <w:bCs/>
          <w:sz w:val="56"/>
          <w:szCs w:val="56"/>
          <w:rtl/>
        </w:rPr>
        <w:t>الصك</w:t>
      </w:r>
    </w:p>
    <w:p w14:paraId="592EA8DB" w14:textId="49BBC676" w:rsidR="006665CD" w:rsidRDefault="006665CD" w:rsidP="006665CD">
      <w:pPr>
        <w:bidi/>
        <w:spacing w:line="360" w:lineRule="auto"/>
        <w:jc w:val="both"/>
        <w:rPr>
          <w:sz w:val="28"/>
          <w:szCs w:val="28"/>
          <w:rtl/>
        </w:rPr>
      </w:pPr>
      <w:r w:rsidRPr="006665CD">
        <w:rPr>
          <w:sz w:val="28"/>
          <w:szCs w:val="28"/>
        </w:rPr>
        <w:drawing>
          <wp:anchor distT="0" distB="0" distL="0" distR="0" simplePos="0" relativeHeight="251654656" behindDoc="0" locked="0" layoutInCell="1" allowOverlap="1" wp14:anchorId="5A85E5B6" wp14:editId="6E017A3F">
            <wp:simplePos x="0" y="0"/>
            <wp:positionH relativeFrom="page">
              <wp:posOffset>5504091</wp:posOffset>
            </wp:positionH>
            <wp:positionV relativeFrom="page">
              <wp:posOffset>10296369</wp:posOffset>
            </wp:positionV>
            <wp:extent cx="2056472" cy="396013"/>
            <wp:effectExtent l="0" t="0" r="0" b="0"/>
            <wp:wrapNone/>
            <wp:docPr id="497" name="Image 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Image 49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472" cy="396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65CD">
        <w:rPr>
          <w:sz w:val="28"/>
          <w:szCs w:val="28"/>
        </w:rPr>
        <w:drawing>
          <wp:anchor distT="0" distB="0" distL="0" distR="0" simplePos="0" relativeHeight="251658752" behindDoc="0" locked="0" layoutInCell="1" allowOverlap="1" wp14:anchorId="36796E34" wp14:editId="6B857F61">
            <wp:simplePos x="0" y="0"/>
            <wp:positionH relativeFrom="page">
              <wp:posOffset>0</wp:posOffset>
            </wp:positionH>
            <wp:positionV relativeFrom="page">
              <wp:posOffset>10296369</wp:posOffset>
            </wp:positionV>
            <wp:extent cx="1982546" cy="396013"/>
            <wp:effectExtent l="0" t="0" r="0" b="0"/>
            <wp:wrapNone/>
            <wp:docPr id="498" name="Image 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 49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546" cy="396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65CD">
        <w:rPr>
          <w:sz w:val="28"/>
          <w:szCs w:val="28"/>
          <w:rtl/>
        </w:rPr>
        <w:t xml:space="preserve">عباره عن محرر منظم وفق شروط نص عليها القانون بموجبه يأمر الساحب شخصا </w:t>
      </w:r>
      <w:proofErr w:type="gramStart"/>
      <w:r w:rsidRPr="006665CD">
        <w:rPr>
          <w:sz w:val="28"/>
          <w:szCs w:val="28"/>
          <w:rtl/>
        </w:rPr>
        <w:t xml:space="preserve">اخر </w:t>
      </w:r>
      <w:r w:rsidRPr="006665CD">
        <w:rPr>
          <w:sz w:val="28"/>
          <w:szCs w:val="28"/>
        </w:rPr>
        <w:t>)</w:t>
      </w:r>
      <w:r w:rsidRPr="006665CD">
        <w:rPr>
          <w:sz w:val="28"/>
          <w:szCs w:val="28"/>
          <w:rtl/>
        </w:rPr>
        <w:t>المسحوب</w:t>
      </w:r>
      <w:proofErr w:type="gramEnd"/>
      <w:r w:rsidRPr="006665CD">
        <w:rPr>
          <w:sz w:val="28"/>
          <w:szCs w:val="28"/>
          <w:rtl/>
        </w:rPr>
        <w:t xml:space="preserve"> عليه</w:t>
      </w:r>
      <w:r w:rsidRPr="006665CD">
        <w:rPr>
          <w:sz w:val="28"/>
          <w:szCs w:val="28"/>
        </w:rPr>
        <w:t>(</w:t>
      </w:r>
      <w:r w:rsidRPr="006665CD">
        <w:rPr>
          <w:sz w:val="28"/>
          <w:szCs w:val="28"/>
          <w:rtl/>
        </w:rPr>
        <w:t xml:space="preserve"> بان يدفع عند </w:t>
      </w:r>
      <w:proofErr w:type="spellStart"/>
      <w:r w:rsidRPr="006665CD">
        <w:rPr>
          <w:sz w:val="28"/>
          <w:szCs w:val="28"/>
          <w:rtl/>
        </w:rPr>
        <w:t>اﻻطﻼع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6665CD">
        <w:rPr>
          <w:sz w:val="28"/>
          <w:szCs w:val="28"/>
          <w:rtl/>
        </w:rPr>
        <w:t xml:space="preserve">مبلغا معينا من النقود الى شخص معين او لحامله </w:t>
      </w:r>
      <w:r w:rsidRPr="006665CD">
        <w:rPr>
          <w:sz w:val="28"/>
          <w:szCs w:val="28"/>
        </w:rPr>
        <w:t>)</w:t>
      </w:r>
      <w:r w:rsidRPr="006665CD">
        <w:rPr>
          <w:sz w:val="28"/>
          <w:szCs w:val="28"/>
          <w:rtl/>
        </w:rPr>
        <w:t>المستفيد</w:t>
      </w:r>
      <w:r w:rsidRPr="006665CD">
        <w:rPr>
          <w:sz w:val="28"/>
          <w:szCs w:val="28"/>
        </w:rPr>
        <w:t>(</w:t>
      </w:r>
      <w:r>
        <w:rPr>
          <w:rFonts w:hint="cs"/>
          <w:sz w:val="28"/>
          <w:szCs w:val="28"/>
          <w:rtl/>
        </w:rPr>
        <w:t xml:space="preserve"> .</w:t>
      </w:r>
    </w:p>
    <w:p w14:paraId="43B97535" w14:textId="5FEF9903" w:rsidR="006665CD" w:rsidRPr="006665CD" w:rsidRDefault="006665CD" w:rsidP="006665CD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  <w:r w:rsidRPr="006665CD">
        <w:rPr>
          <w:rFonts w:hint="cs"/>
          <w:b/>
          <w:bCs/>
          <w:sz w:val="28"/>
          <w:szCs w:val="28"/>
          <w:rtl/>
        </w:rPr>
        <w:t xml:space="preserve">الاختلاف بين الصك والحوالة </w:t>
      </w:r>
    </w:p>
    <w:tbl>
      <w:tblPr>
        <w:tblW w:w="0" w:type="auto"/>
        <w:tblInd w:w="811" w:type="dxa"/>
        <w:tblLayout w:type="fixed"/>
        <w:tblLook w:val="01E0" w:firstRow="1" w:lastRow="1" w:firstColumn="1" w:lastColumn="1" w:noHBand="0" w:noVBand="0"/>
      </w:tblPr>
      <w:tblGrid>
        <w:gridCol w:w="7937"/>
        <w:gridCol w:w="382"/>
      </w:tblGrid>
      <w:tr w:rsidR="006665CD" w:rsidRPr="006665CD" w14:paraId="0BC9001D" w14:textId="77777777" w:rsidTr="006665CD">
        <w:trPr>
          <w:trHeight w:val="279"/>
        </w:trPr>
        <w:tc>
          <w:tcPr>
            <w:tcW w:w="7937" w:type="dxa"/>
          </w:tcPr>
          <w:p w14:paraId="6E33F07B" w14:textId="2AC6A65C" w:rsidR="006665CD" w:rsidRPr="006665CD" w:rsidRDefault="006665CD" w:rsidP="006665CD">
            <w:pPr>
              <w:pStyle w:val="a3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 w:rsidRPr="006665CD">
              <w:rPr>
                <w:sz w:val="28"/>
                <w:szCs w:val="28"/>
                <w:rtl/>
              </w:rPr>
              <w:t xml:space="preserve">ﻻ يذكر في الصك عاده اجل للوفاء ﻻ نه مستحق الوفاء دائما لدى </w:t>
            </w:r>
            <w:proofErr w:type="spellStart"/>
            <w:r w:rsidRPr="006665CD">
              <w:rPr>
                <w:sz w:val="28"/>
                <w:szCs w:val="28"/>
                <w:rtl/>
              </w:rPr>
              <w:t>اﻻطﻼع</w:t>
            </w:r>
            <w:proofErr w:type="spellEnd"/>
          </w:p>
        </w:tc>
        <w:tc>
          <w:tcPr>
            <w:tcW w:w="382" w:type="dxa"/>
          </w:tcPr>
          <w:p w14:paraId="599D8A21" w14:textId="159106AA" w:rsidR="006665CD" w:rsidRPr="006665CD" w:rsidRDefault="006665CD" w:rsidP="006665CD">
            <w:pPr>
              <w:pStyle w:val="a3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65CD" w:rsidRPr="006665CD" w14:paraId="255FF238" w14:textId="77777777" w:rsidTr="006665CD">
        <w:trPr>
          <w:trHeight w:val="303"/>
        </w:trPr>
        <w:tc>
          <w:tcPr>
            <w:tcW w:w="7937" w:type="dxa"/>
          </w:tcPr>
          <w:p w14:paraId="39161022" w14:textId="2EA829B3" w:rsidR="006665CD" w:rsidRPr="006665CD" w:rsidRDefault="006665CD" w:rsidP="006665CD">
            <w:pPr>
              <w:pStyle w:val="a3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 w:rsidRPr="006665CD">
              <w:rPr>
                <w:sz w:val="28"/>
                <w:szCs w:val="28"/>
                <w:rtl/>
              </w:rPr>
              <w:t xml:space="preserve">الصك يقوم بصوره رئيسه بوظيفه الوفاء </w:t>
            </w:r>
            <w:proofErr w:type="spellStart"/>
            <w:r w:rsidRPr="006665CD">
              <w:rPr>
                <w:sz w:val="28"/>
                <w:szCs w:val="28"/>
                <w:rtl/>
              </w:rPr>
              <w:t>وﻻ</w:t>
            </w:r>
            <w:proofErr w:type="spellEnd"/>
            <w:r w:rsidRPr="006665CD">
              <w:rPr>
                <w:sz w:val="28"/>
                <w:szCs w:val="28"/>
                <w:rtl/>
              </w:rPr>
              <w:t xml:space="preserve"> يعتبر اداه ائتمان </w:t>
            </w:r>
            <w:proofErr w:type="spellStart"/>
            <w:r w:rsidRPr="006665CD">
              <w:rPr>
                <w:sz w:val="28"/>
                <w:szCs w:val="28"/>
                <w:rtl/>
              </w:rPr>
              <w:t>ﻻنه</w:t>
            </w:r>
            <w:proofErr w:type="spellEnd"/>
            <w:r w:rsidRPr="006665CD">
              <w:rPr>
                <w:sz w:val="28"/>
                <w:szCs w:val="28"/>
                <w:rtl/>
              </w:rPr>
              <w:t xml:space="preserve"> خال من اجل الوفاء</w:t>
            </w:r>
          </w:p>
        </w:tc>
        <w:tc>
          <w:tcPr>
            <w:tcW w:w="382" w:type="dxa"/>
          </w:tcPr>
          <w:p w14:paraId="1E75B9A7" w14:textId="260B1284" w:rsidR="006665CD" w:rsidRPr="006665CD" w:rsidRDefault="006665CD" w:rsidP="006665CD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65CD" w:rsidRPr="006665CD" w14:paraId="6299A7C9" w14:textId="77777777" w:rsidTr="006665CD">
        <w:trPr>
          <w:trHeight w:val="303"/>
        </w:trPr>
        <w:tc>
          <w:tcPr>
            <w:tcW w:w="7937" w:type="dxa"/>
          </w:tcPr>
          <w:p w14:paraId="6CDC0ACF" w14:textId="7B0E5EEA" w:rsidR="006665CD" w:rsidRPr="006665CD" w:rsidRDefault="006665CD" w:rsidP="006665CD">
            <w:pPr>
              <w:pStyle w:val="a3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 w:rsidRPr="006665CD">
              <w:rPr>
                <w:sz w:val="28"/>
                <w:szCs w:val="28"/>
                <w:rtl/>
              </w:rPr>
              <w:t>يجوز سحب الصك ابتداء لحامله</w:t>
            </w:r>
          </w:p>
        </w:tc>
        <w:tc>
          <w:tcPr>
            <w:tcW w:w="382" w:type="dxa"/>
          </w:tcPr>
          <w:p w14:paraId="50979771" w14:textId="65BD2EC5" w:rsidR="006665CD" w:rsidRPr="006665CD" w:rsidRDefault="006665CD" w:rsidP="006665CD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65CD" w:rsidRPr="006665CD" w14:paraId="3BA3D999" w14:textId="77777777" w:rsidTr="006665CD">
        <w:trPr>
          <w:trHeight w:val="304"/>
        </w:trPr>
        <w:tc>
          <w:tcPr>
            <w:tcW w:w="7937" w:type="dxa"/>
          </w:tcPr>
          <w:p w14:paraId="3BC6ACC7" w14:textId="4C18DD29" w:rsidR="006665CD" w:rsidRPr="006665CD" w:rsidRDefault="006665CD" w:rsidP="006665CD">
            <w:pPr>
              <w:pStyle w:val="a3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 w:rsidRPr="006665CD">
              <w:rPr>
                <w:sz w:val="28"/>
                <w:szCs w:val="28"/>
                <w:rtl/>
              </w:rPr>
              <w:t xml:space="preserve">ﻻ يجوز اشتراط الفائدة في الصك </w:t>
            </w:r>
            <w:proofErr w:type="gramStart"/>
            <w:r w:rsidRPr="006665CD">
              <w:rPr>
                <w:sz w:val="28"/>
                <w:szCs w:val="28"/>
                <w:rtl/>
              </w:rPr>
              <w:t>واذا</w:t>
            </w:r>
            <w:proofErr w:type="gramEnd"/>
            <w:r w:rsidRPr="006665CD">
              <w:rPr>
                <w:sz w:val="28"/>
                <w:szCs w:val="28"/>
                <w:rtl/>
              </w:rPr>
              <w:t xml:space="preserve"> وضع مثل هذا الشرط فالصك يبقى صحيحا ويبطل الشرط</w:t>
            </w:r>
          </w:p>
        </w:tc>
        <w:tc>
          <w:tcPr>
            <w:tcW w:w="382" w:type="dxa"/>
          </w:tcPr>
          <w:p w14:paraId="4FDF1134" w14:textId="5759A2A9" w:rsidR="006665CD" w:rsidRPr="006665CD" w:rsidRDefault="006665CD" w:rsidP="006665CD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</w:p>
        </w:tc>
      </w:tr>
      <w:tr w:rsidR="006665CD" w:rsidRPr="006665CD" w14:paraId="77A8518A" w14:textId="77777777" w:rsidTr="006665CD">
        <w:trPr>
          <w:trHeight w:val="304"/>
        </w:trPr>
        <w:tc>
          <w:tcPr>
            <w:tcW w:w="7937" w:type="dxa"/>
          </w:tcPr>
          <w:p w14:paraId="17DF9707" w14:textId="44CF9714" w:rsidR="006665CD" w:rsidRPr="006665CD" w:rsidRDefault="006665CD" w:rsidP="006665CD">
            <w:pPr>
              <w:pStyle w:val="a3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 w:rsidRPr="006665CD">
              <w:rPr>
                <w:sz w:val="28"/>
                <w:szCs w:val="28"/>
                <w:rtl/>
              </w:rPr>
              <w:t xml:space="preserve">ﻻ يجوز القبول في الصك </w:t>
            </w:r>
            <w:proofErr w:type="gramStart"/>
            <w:r w:rsidRPr="006665CD">
              <w:rPr>
                <w:sz w:val="28"/>
                <w:szCs w:val="28"/>
                <w:rtl/>
              </w:rPr>
              <w:t>واذا</w:t>
            </w:r>
            <w:proofErr w:type="gramEnd"/>
            <w:r w:rsidRPr="006665CD">
              <w:rPr>
                <w:sz w:val="28"/>
                <w:szCs w:val="28"/>
                <w:rtl/>
              </w:rPr>
              <w:t xml:space="preserve"> كتبت عباره القبول عليه تعتبر كان لم تكن</w:t>
            </w:r>
          </w:p>
        </w:tc>
        <w:tc>
          <w:tcPr>
            <w:tcW w:w="382" w:type="dxa"/>
          </w:tcPr>
          <w:p w14:paraId="77B1B637" w14:textId="40B37084" w:rsidR="006665CD" w:rsidRPr="006665CD" w:rsidRDefault="006665CD" w:rsidP="006665CD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</w:tr>
      <w:tr w:rsidR="006665CD" w:rsidRPr="006665CD" w14:paraId="7D2D8D7C" w14:textId="77777777" w:rsidTr="006665CD">
        <w:trPr>
          <w:trHeight w:val="303"/>
        </w:trPr>
        <w:tc>
          <w:tcPr>
            <w:tcW w:w="7937" w:type="dxa"/>
          </w:tcPr>
          <w:p w14:paraId="0F4D1B30" w14:textId="5A8BD075" w:rsidR="006665CD" w:rsidRPr="006665CD" w:rsidRDefault="006665CD" w:rsidP="006665CD">
            <w:pPr>
              <w:pStyle w:val="a3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 w:rsidRPr="006665CD">
              <w:rPr>
                <w:sz w:val="28"/>
                <w:szCs w:val="28"/>
                <w:rtl/>
              </w:rPr>
              <w:t>من الضروري وجود مقابل الوفاء الشيك عند</w:t>
            </w:r>
            <w:r w:rsidRPr="006665CD">
              <w:rPr>
                <w:sz w:val="28"/>
                <w:szCs w:val="28"/>
              </w:rPr>
              <w:t>.</w:t>
            </w:r>
            <w:r w:rsidRPr="006665CD">
              <w:rPr>
                <w:sz w:val="28"/>
                <w:szCs w:val="28"/>
                <w:rtl/>
              </w:rPr>
              <w:t xml:space="preserve"> وضع الشيك في التداول بغير رصيد يعتبر </w:t>
            </w:r>
            <w:proofErr w:type="spellStart"/>
            <w:r w:rsidRPr="006665CD">
              <w:rPr>
                <w:sz w:val="28"/>
                <w:szCs w:val="28"/>
                <w:rtl/>
              </w:rPr>
              <w:t>جريمه</w:t>
            </w:r>
            <w:proofErr w:type="spellEnd"/>
            <w:r w:rsidRPr="006665CD">
              <w:rPr>
                <w:sz w:val="28"/>
                <w:szCs w:val="28"/>
                <w:rtl/>
              </w:rPr>
              <w:t xml:space="preserve"> يعاقب عليها وفق قانون</w:t>
            </w:r>
            <w:r>
              <w:rPr>
                <w:rtl/>
              </w:rPr>
              <w:t xml:space="preserve"> </w:t>
            </w:r>
            <w:r w:rsidRPr="006665CD">
              <w:rPr>
                <w:rFonts w:cs="Arial"/>
                <w:sz w:val="28"/>
                <w:szCs w:val="28"/>
                <w:rtl/>
              </w:rPr>
              <w:t>العقوبات</w:t>
            </w:r>
            <w:r w:rsidRPr="006665CD">
              <w:rPr>
                <w:rFonts w:cs="Arial"/>
                <w:sz w:val="28"/>
                <w:szCs w:val="28"/>
                <w:rtl/>
              </w:rPr>
              <w:tab/>
            </w:r>
          </w:p>
        </w:tc>
        <w:tc>
          <w:tcPr>
            <w:tcW w:w="382" w:type="dxa"/>
          </w:tcPr>
          <w:p w14:paraId="1C18C440" w14:textId="63FDBB91" w:rsidR="006665CD" w:rsidRPr="006665CD" w:rsidRDefault="006665CD" w:rsidP="006665CD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</w:tr>
      <w:tr w:rsidR="006665CD" w:rsidRPr="006665CD" w14:paraId="081C9D0D" w14:textId="77777777" w:rsidTr="006665CD">
        <w:trPr>
          <w:trHeight w:val="303"/>
        </w:trPr>
        <w:tc>
          <w:tcPr>
            <w:tcW w:w="7937" w:type="dxa"/>
          </w:tcPr>
          <w:p w14:paraId="5799BDC4" w14:textId="4B4BB959" w:rsidR="006665CD" w:rsidRPr="006665CD" w:rsidRDefault="006665CD" w:rsidP="006665CD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14:paraId="4011DB73" w14:textId="77777777" w:rsidR="006665CD" w:rsidRPr="006665CD" w:rsidRDefault="006665CD" w:rsidP="006665CD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65CD" w:rsidRPr="006665CD" w14:paraId="28763E35" w14:textId="77777777" w:rsidTr="006665CD">
        <w:trPr>
          <w:trHeight w:val="303"/>
        </w:trPr>
        <w:tc>
          <w:tcPr>
            <w:tcW w:w="7937" w:type="dxa"/>
          </w:tcPr>
          <w:p w14:paraId="4CC1C022" w14:textId="499BFD83" w:rsidR="006665CD" w:rsidRPr="006665CD" w:rsidRDefault="006665CD" w:rsidP="006665CD">
            <w:pPr>
              <w:pStyle w:val="a3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 w:rsidRPr="006665CD">
              <w:rPr>
                <w:sz w:val="28"/>
                <w:szCs w:val="28"/>
                <w:rtl/>
              </w:rPr>
              <w:t>ﻻ يجوز سحب نسخ من الصك عندما يكون لحامله ولكن يجوز سحبه بنسخ ان لم يكن لحامله وكان مسحوبا في العراق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وكان </w:t>
            </w:r>
            <w:r w:rsidRPr="006665CD">
              <w:rPr>
                <w:rFonts w:cs="Arial"/>
                <w:sz w:val="28"/>
                <w:szCs w:val="28"/>
                <w:rtl/>
              </w:rPr>
              <w:t>واجب الوفاء في دوله اخرى</w:t>
            </w:r>
          </w:p>
        </w:tc>
        <w:tc>
          <w:tcPr>
            <w:tcW w:w="382" w:type="dxa"/>
          </w:tcPr>
          <w:p w14:paraId="3FF4ABF9" w14:textId="286C2A72" w:rsidR="006665CD" w:rsidRPr="006665CD" w:rsidRDefault="006665CD" w:rsidP="006665CD">
            <w:pPr>
              <w:pStyle w:val="a3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6665CD" w:rsidRPr="006665CD" w14:paraId="1B45AC14" w14:textId="77777777" w:rsidTr="006665CD">
        <w:trPr>
          <w:trHeight w:val="304"/>
        </w:trPr>
        <w:tc>
          <w:tcPr>
            <w:tcW w:w="7937" w:type="dxa"/>
          </w:tcPr>
          <w:p w14:paraId="5B3D4D6C" w14:textId="7B6B6436" w:rsidR="006665CD" w:rsidRPr="006665CD" w:rsidRDefault="006665CD" w:rsidP="006665CD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14:paraId="59CFFDBA" w14:textId="77777777" w:rsidR="006665CD" w:rsidRPr="006665CD" w:rsidRDefault="006665CD" w:rsidP="006665CD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65CD" w:rsidRPr="006665CD" w14:paraId="376AD9CF" w14:textId="77777777" w:rsidTr="006665CD">
        <w:trPr>
          <w:trHeight w:val="304"/>
        </w:trPr>
        <w:tc>
          <w:tcPr>
            <w:tcW w:w="7937" w:type="dxa"/>
          </w:tcPr>
          <w:p w14:paraId="5AE73722" w14:textId="1815CF1A" w:rsidR="006665CD" w:rsidRPr="006665CD" w:rsidRDefault="006665CD" w:rsidP="006665CD">
            <w:pPr>
              <w:pStyle w:val="a3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 w:rsidRPr="006665CD">
              <w:rPr>
                <w:sz w:val="28"/>
                <w:szCs w:val="28"/>
                <w:rtl/>
              </w:rPr>
              <w:t xml:space="preserve">الصك الصادر في العراق ومستحق الوفاء فيه </w:t>
            </w:r>
            <w:proofErr w:type="spellStart"/>
            <w:r w:rsidRPr="006665CD">
              <w:rPr>
                <w:sz w:val="28"/>
                <w:szCs w:val="28"/>
                <w:rtl/>
              </w:rPr>
              <w:t>ﻻيجوز</w:t>
            </w:r>
            <w:proofErr w:type="spellEnd"/>
            <w:r w:rsidRPr="006665CD">
              <w:rPr>
                <w:sz w:val="28"/>
                <w:szCs w:val="28"/>
                <w:rtl/>
              </w:rPr>
              <w:t xml:space="preserve"> ان يسحب </w:t>
            </w:r>
            <w:proofErr w:type="spellStart"/>
            <w:r w:rsidRPr="006665CD">
              <w:rPr>
                <w:sz w:val="28"/>
                <w:szCs w:val="28"/>
                <w:rtl/>
              </w:rPr>
              <w:t>اﻻ</w:t>
            </w:r>
            <w:proofErr w:type="spellEnd"/>
            <w:r w:rsidRPr="006665CD">
              <w:rPr>
                <w:sz w:val="28"/>
                <w:szCs w:val="28"/>
                <w:rtl/>
              </w:rPr>
              <w:t xml:space="preserve"> على مصرف</w:t>
            </w:r>
          </w:p>
        </w:tc>
        <w:tc>
          <w:tcPr>
            <w:tcW w:w="382" w:type="dxa"/>
          </w:tcPr>
          <w:p w14:paraId="733AF235" w14:textId="00597824" w:rsidR="006665CD" w:rsidRPr="006665CD" w:rsidRDefault="006665CD" w:rsidP="006665CD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65CD" w:rsidRPr="006665CD" w14:paraId="69DD7250" w14:textId="77777777" w:rsidTr="006665CD">
        <w:trPr>
          <w:trHeight w:val="303"/>
        </w:trPr>
        <w:tc>
          <w:tcPr>
            <w:tcW w:w="7937" w:type="dxa"/>
          </w:tcPr>
          <w:p w14:paraId="1932AC19" w14:textId="096E0DC4" w:rsidR="006665CD" w:rsidRPr="006665CD" w:rsidRDefault="006665CD" w:rsidP="006665CD">
            <w:pPr>
              <w:pStyle w:val="a3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sz w:val="28"/>
                <w:szCs w:val="28"/>
              </w:rPr>
            </w:pPr>
            <w:r w:rsidRPr="006665CD">
              <w:rPr>
                <w:sz w:val="28"/>
                <w:szCs w:val="28"/>
                <w:rtl/>
              </w:rPr>
              <w:lastRenderedPageBreak/>
              <w:t xml:space="preserve">يجوز اثبات امتناع المسحوب عليه عن وفاء الصك عوضا عن </w:t>
            </w:r>
            <w:proofErr w:type="spellStart"/>
            <w:r w:rsidRPr="006665CD">
              <w:rPr>
                <w:sz w:val="28"/>
                <w:szCs w:val="28"/>
                <w:rtl/>
              </w:rPr>
              <w:t>اﻻحتجاج</w:t>
            </w:r>
            <w:proofErr w:type="spellEnd"/>
            <w:r w:rsidRPr="006665CD">
              <w:rPr>
                <w:sz w:val="28"/>
                <w:szCs w:val="28"/>
                <w:rtl/>
              </w:rPr>
              <w:t xml:space="preserve"> ببيان صادر من المسحوب عليه مكتوبا </w:t>
            </w:r>
            <w:proofErr w:type="spellStart"/>
            <w:r w:rsidRPr="006665CD">
              <w:rPr>
                <w:sz w:val="28"/>
                <w:szCs w:val="28"/>
                <w:rtl/>
              </w:rPr>
              <w:t>ومورخا</w:t>
            </w:r>
            <w:proofErr w:type="spellEnd"/>
            <w:r>
              <w:rPr>
                <w:rtl/>
              </w:rPr>
              <w:t xml:space="preserve"> </w:t>
            </w:r>
            <w:r w:rsidRPr="006665CD">
              <w:rPr>
                <w:rFonts w:cs="Arial"/>
                <w:sz w:val="28"/>
                <w:szCs w:val="28"/>
                <w:rtl/>
              </w:rPr>
              <w:t>على الشيك</w:t>
            </w:r>
          </w:p>
        </w:tc>
        <w:tc>
          <w:tcPr>
            <w:tcW w:w="382" w:type="dxa"/>
          </w:tcPr>
          <w:p w14:paraId="48010303" w14:textId="74FB59BC" w:rsidR="006665CD" w:rsidRPr="006665CD" w:rsidRDefault="006665CD" w:rsidP="006665CD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65CD" w:rsidRPr="006665CD" w14:paraId="5BF84641" w14:textId="77777777" w:rsidTr="006665CD">
        <w:trPr>
          <w:trHeight w:val="279"/>
        </w:trPr>
        <w:tc>
          <w:tcPr>
            <w:tcW w:w="7937" w:type="dxa"/>
          </w:tcPr>
          <w:p w14:paraId="6F775A4D" w14:textId="2E48DD4E" w:rsidR="006665CD" w:rsidRPr="006665CD" w:rsidRDefault="006665CD" w:rsidP="006665CD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14:paraId="50D023BF" w14:textId="77777777" w:rsidR="006665CD" w:rsidRPr="006665CD" w:rsidRDefault="006665CD" w:rsidP="006665CD">
            <w:pPr>
              <w:bidi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5EAC0CB8" w14:textId="375B60E2" w:rsidR="006665CD" w:rsidRPr="006665CD" w:rsidRDefault="006665CD" w:rsidP="006665CD">
      <w:pPr>
        <w:pStyle w:val="a3"/>
        <w:numPr>
          <w:ilvl w:val="0"/>
          <w:numId w:val="4"/>
        </w:numPr>
        <w:bidi/>
        <w:spacing w:line="360" w:lineRule="auto"/>
        <w:jc w:val="both"/>
        <w:rPr>
          <w:sz w:val="28"/>
          <w:szCs w:val="28"/>
        </w:rPr>
      </w:pPr>
      <w:r w:rsidRPr="006665CD">
        <w:rPr>
          <w:rFonts w:hint="cs"/>
          <w:sz w:val="28"/>
          <w:szCs w:val="28"/>
          <w:rtl/>
        </w:rPr>
        <w:t>ي</w:t>
      </w:r>
      <w:r w:rsidRPr="006665CD">
        <w:rPr>
          <w:sz w:val="28"/>
          <w:szCs w:val="28"/>
          <w:rtl/>
        </w:rPr>
        <w:t xml:space="preserve">جوز لساحب الصك لو لحامله تسطير الصك ويسمى بالصك المسطر </w:t>
      </w:r>
      <w:r w:rsidRPr="006665CD">
        <w:rPr>
          <w:sz w:val="28"/>
          <w:szCs w:val="28"/>
        </w:rPr>
        <w:t>-11</w:t>
      </w:r>
      <w:r w:rsidRPr="006665CD">
        <w:rPr>
          <w:sz w:val="28"/>
          <w:szCs w:val="28"/>
          <w:rtl/>
        </w:rPr>
        <w:t xml:space="preserve"> يجوز لساحب الصك لو لحامله ان يشترط عدم وفائه نقدا وذلك بوضعه على الصك عباره </w:t>
      </w:r>
      <w:proofErr w:type="spellStart"/>
      <w:r w:rsidRPr="006665CD">
        <w:rPr>
          <w:sz w:val="28"/>
          <w:szCs w:val="28"/>
          <w:rtl/>
        </w:rPr>
        <w:t>للقيمه</w:t>
      </w:r>
      <w:proofErr w:type="spellEnd"/>
      <w:r w:rsidRPr="006665CD">
        <w:rPr>
          <w:sz w:val="28"/>
          <w:szCs w:val="28"/>
          <w:rtl/>
        </w:rPr>
        <w:t xml:space="preserve"> في الحساب </w:t>
      </w:r>
      <w:r w:rsidRPr="006665CD">
        <w:rPr>
          <w:sz w:val="28"/>
          <w:szCs w:val="28"/>
        </w:rPr>
        <w:t>-12</w:t>
      </w:r>
      <w:r w:rsidRPr="006665CD">
        <w:rPr>
          <w:sz w:val="28"/>
          <w:szCs w:val="28"/>
          <w:rtl/>
        </w:rPr>
        <w:t xml:space="preserve"> مده التقادم في الشيك تختلف عن مدد التقادم </w:t>
      </w:r>
      <w:proofErr w:type="spellStart"/>
      <w:r w:rsidRPr="006665CD">
        <w:rPr>
          <w:sz w:val="28"/>
          <w:szCs w:val="28"/>
          <w:rtl/>
        </w:rPr>
        <w:t>المتعلقه</w:t>
      </w:r>
      <w:proofErr w:type="spellEnd"/>
      <w:r w:rsidRPr="006665CD">
        <w:rPr>
          <w:sz w:val="28"/>
          <w:szCs w:val="28"/>
          <w:rtl/>
        </w:rPr>
        <w:t xml:space="preserve"> بالدعاوى </w:t>
      </w:r>
      <w:proofErr w:type="spellStart"/>
      <w:r w:rsidRPr="006665CD">
        <w:rPr>
          <w:sz w:val="28"/>
          <w:szCs w:val="28"/>
          <w:rtl/>
        </w:rPr>
        <w:t>الخاصه</w:t>
      </w:r>
      <w:proofErr w:type="spellEnd"/>
      <w:r w:rsidRPr="006665CD">
        <w:rPr>
          <w:sz w:val="28"/>
          <w:szCs w:val="28"/>
          <w:rtl/>
        </w:rPr>
        <w:t xml:space="preserve"> </w:t>
      </w:r>
      <w:proofErr w:type="spellStart"/>
      <w:r w:rsidRPr="006665CD">
        <w:rPr>
          <w:sz w:val="28"/>
          <w:szCs w:val="28"/>
          <w:rtl/>
        </w:rPr>
        <w:t>بالحواله</w:t>
      </w:r>
      <w:proofErr w:type="spellEnd"/>
    </w:p>
    <w:p w14:paraId="647DF881" w14:textId="77777777" w:rsidR="006665CD" w:rsidRPr="006665CD" w:rsidRDefault="006665CD" w:rsidP="006665CD">
      <w:pPr>
        <w:bidi/>
        <w:spacing w:line="360" w:lineRule="auto"/>
        <w:jc w:val="both"/>
        <w:rPr>
          <w:sz w:val="28"/>
          <w:szCs w:val="28"/>
        </w:rPr>
      </w:pPr>
    </w:p>
    <w:p w14:paraId="23CB9BF7" w14:textId="77777777" w:rsidR="00513906" w:rsidRPr="006665CD" w:rsidRDefault="00513906" w:rsidP="006665CD">
      <w:pPr>
        <w:bidi/>
        <w:spacing w:line="360" w:lineRule="auto"/>
        <w:jc w:val="both"/>
        <w:rPr>
          <w:sz w:val="28"/>
          <w:szCs w:val="28"/>
        </w:rPr>
      </w:pPr>
    </w:p>
    <w:sectPr w:rsidR="00513906" w:rsidRPr="006665CD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47E55"/>
    <w:multiLevelType w:val="hybridMultilevel"/>
    <w:tmpl w:val="3E104E70"/>
    <w:lvl w:ilvl="0" w:tplc="EDA2E5FA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4A7235E2"/>
    <w:multiLevelType w:val="hybridMultilevel"/>
    <w:tmpl w:val="F2A2D1E2"/>
    <w:lvl w:ilvl="0" w:tplc="479485F8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A950F9"/>
    <w:multiLevelType w:val="hybridMultilevel"/>
    <w:tmpl w:val="407EA162"/>
    <w:lvl w:ilvl="0" w:tplc="5F607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1FBC"/>
    <w:multiLevelType w:val="hybridMultilevel"/>
    <w:tmpl w:val="BEF8CD34"/>
    <w:lvl w:ilvl="0" w:tplc="5F607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16378">
    <w:abstractNumId w:val="3"/>
  </w:num>
  <w:num w:numId="2" w16cid:durableId="1741055769">
    <w:abstractNumId w:val="0"/>
  </w:num>
  <w:num w:numId="3" w16cid:durableId="1332098889">
    <w:abstractNumId w:val="2"/>
  </w:num>
  <w:num w:numId="4" w16cid:durableId="203032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71CF"/>
    <w:rsid w:val="002A71CF"/>
    <w:rsid w:val="00513906"/>
    <w:rsid w:val="006665CD"/>
    <w:rsid w:val="00C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5CBB"/>
  <w15:chartTrackingRefBased/>
  <w15:docId w15:val="{16A947A2-38CB-48CD-AD7D-E2EA7A86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1042</Characters>
  <Application>Microsoft Office Word</Application>
  <DocSecurity>0</DocSecurity>
  <Lines>8</Lines>
  <Paragraphs>2</Paragraphs>
  <ScaleCrop>false</ScaleCrop>
  <Company>SACC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2</cp:revision>
  <dcterms:created xsi:type="dcterms:W3CDTF">2024-03-23T18:09:00Z</dcterms:created>
  <dcterms:modified xsi:type="dcterms:W3CDTF">2024-03-23T18:15:00Z</dcterms:modified>
</cp:coreProperties>
</file>