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3376" w14:textId="77777777" w:rsidR="00382B9D" w:rsidRDefault="00511644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 w:hint="cs"/>
          <w:sz w:val="32"/>
          <w:szCs w:val="32"/>
          <w:rtl/>
        </w:rPr>
        <w:t xml:space="preserve"> </w:t>
      </w:r>
      <w:r w:rsidRPr="008A0768">
        <w:rPr>
          <w:rFonts w:ascii="Walbaum Display" w:hAnsi="Walbaum Display"/>
          <w:sz w:val="32"/>
          <w:szCs w:val="32"/>
          <w:rtl/>
        </w:rPr>
        <w:t xml:space="preserve">                                  </w:t>
      </w:r>
    </w:p>
    <w:p w14:paraId="494A6EA9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31431DC0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00146747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20CE0A64" w14:textId="77777777" w:rsidR="0049565E" w:rsidRPr="000D77C0" w:rsidRDefault="006B4CE1" w:rsidP="00793726">
      <w:pPr>
        <w:spacing w:line="360" w:lineRule="auto"/>
        <w:jc w:val="lowKashida"/>
        <w:rPr>
          <w:rFonts w:ascii="Walbaum Display" w:hAnsi="Walbaum Display"/>
          <w:b/>
          <w:bCs/>
          <w:sz w:val="96"/>
          <w:szCs w:val="96"/>
          <w:rtl/>
        </w:rPr>
      </w:pPr>
      <w:r w:rsidRPr="000D77C0">
        <w:rPr>
          <w:rFonts w:ascii="Walbaum Display" w:hAnsi="Walbaum Display" w:hint="cs"/>
          <w:b/>
          <w:bCs/>
          <w:sz w:val="96"/>
          <w:szCs w:val="96"/>
          <w:rtl/>
        </w:rPr>
        <w:t>محاضرات</w:t>
      </w:r>
    </w:p>
    <w:p w14:paraId="63719864" w14:textId="7EE48BA4" w:rsidR="00382B9D" w:rsidRPr="000D77C0" w:rsidRDefault="006B4CE1" w:rsidP="00793726">
      <w:pPr>
        <w:spacing w:line="360" w:lineRule="auto"/>
        <w:jc w:val="lowKashida"/>
        <w:rPr>
          <w:rFonts w:ascii="Walbaum Display" w:hAnsi="Walbaum Display"/>
          <w:b/>
          <w:bCs/>
          <w:sz w:val="96"/>
          <w:szCs w:val="96"/>
          <w:rtl/>
        </w:rPr>
      </w:pPr>
      <w:r w:rsidRPr="000D77C0">
        <w:rPr>
          <w:rFonts w:ascii="Walbaum Display" w:hAnsi="Walbaum Display" w:hint="cs"/>
          <w:b/>
          <w:bCs/>
          <w:sz w:val="96"/>
          <w:szCs w:val="96"/>
          <w:rtl/>
        </w:rPr>
        <w:t xml:space="preserve"> </w:t>
      </w:r>
      <w:r w:rsidR="0049565E" w:rsidRPr="000D77C0">
        <w:rPr>
          <w:rFonts w:ascii="Walbaum Display" w:hAnsi="Walbaum Display" w:hint="cs"/>
          <w:b/>
          <w:bCs/>
          <w:sz w:val="96"/>
          <w:szCs w:val="96"/>
          <w:rtl/>
        </w:rPr>
        <w:t xml:space="preserve">في </w:t>
      </w:r>
      <w:r w:rsidRPr="000D77C0">
        <w:rPr>
          <w:rFonts w:ascii="Walbaum Display" w:hAnsi="Walbaum Display" w:hint="cs"/>
          <w:b/>
          <w:bCs/>
          <w:sz w:val="96"/>
          <w:szCs w:val="96"/>
          <w:rtl/>
        </w:rPr>
        <w:t xml:space="preserve">اللغة العربية </w:t>
      </w:r>
    </w:p>
    <w:p w14:paraId="73AC27A1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7CD86860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64E56CC6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7BA4D5C5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7A9F3E61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6AD86391" w14:textId="77777777" w:rsidR="00C831F5" w:rsidRDefault="00C831F5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206D7606" w14:textId="77777777" w:rsidR="00C831F5" w:rsidRDefault="00C831F5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47B06D9A" w14:textId="77777777" w:rsidR="00C831F5" w:rsidRDefault="00C831F5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2B72A707" w14:textId="77777777" w:rsidR="00C831F5" w:rsidRDefault="00C831F5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56C23AA2" w14:textId="77777777" w:rsidR="00C831F5" w:rsidRDefault="00C831F5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10BDE191" w14:textId="687E77AE" w:rsidR="00D20577" w:rsidRDefault="00382B9D" w:rsidP="00793726">
      <w:pPr>
        <w:spacing w:line="360" w:lineRule="auto"/>
        <w:jc w:val="lowKashida"/>
        <w:rPr>
          <w:rFonts w:ascii="Walbaum Display" w:hAnsi="Walbaum Display"/>
          <w:sz w:val="48"/>
          <w:szCs w:val="48"/>
          <w:rtl/>
        </w:rPr>
      </w:pPr>
      <w:r>
        <w:rPr>
          <w:rFonts w:ascii="Walbaum Display" w:hAnsi="Walbaum Display" w:hint="cs"/>
          <w:sz w:val="32"/>
          <w:szCs w:val="32"/>
          <w:rtl/>
        </w:rPr>
        <w:lastRenderedPageBreak/>
        <w:t xml:space="preserve">      </w:t>
      </w:r>
      <w:r w:rsidR="00511644" w:rsidRPr="008A0768">
        <w:rPr>
          <w:rFonts w:ascii="Walbaum Display" w:hAnsi="Walbaum Display"/>
          <w:sz w:val="32"/>
          <w:szCs w:val="32"/>
          <w:rtl/>
        </w:rPr>
        <w:t xml:space="preserve">   </w:t>
      </w:r>
      <w:r w:rsidR="00D20577" w:rsidRPr="008A0768">
        <w:rPr>
          <w:rFonts w:ascii="Walbaum Display" w:hAnsi="Walbaum Display"/>
          <w:sz w:val="48"/>
          <w:szCs w:val="48"/>
          <w:rtl/>
        </w:rPr>
        <w:t xml:space="preserve">مقدمة </w:t>
      </w:r>
    </w:p>
    <w:p w14:paraId="7AB62BD6" w14:textId="50C569F3" w:rsidR="001E14BB" w:rsidRPr="007A3B89" w:rsidRDefault="001E14BB" w:rsidP="007A3B89">
      <w:pPr>
        <w:spacing w:line="360" w:lineRule="auto"/>
        <w:jc w:val="lowKashida"/>
        <w:rPr>
          <w:rFonts w:ascii="Walbaum Display" w:hAnsi="Walbaum Display" w:cs="Arial"/>
          <w:sz w:val="48"/>
          <w:szCs w:val="48"/>
          <w:rtl/>
        </w:rPr>
      </w:pPr>
      <w:r w:rsidRPr="001E14BB">
        <w:rPr>
          <w:rFonts w:ascii="Walbaum Display" w:hAnsi="Walbaum Display" w:cs="Arial" w:hint="eastAsia"/>
          <w:sz w:val="48"/>
          <w:szCs w:val="48"/>
          <w:rtl/>
        </w:rPr>
        <w:t>اللغة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العربية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حكيمة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ضوابط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املائية،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وقواعد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نحوية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وصرفية،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ولها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دلالات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لفظية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وصوتية،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تُخفى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أهميتها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؛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بفضل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proofErr w:type="spellStart"/>
      <w:r w:rsidRPr="001E14BB">
        <w:rPr>
          <w:rFonts w:ascii="Walbaum Display" w:hAnsi="Walbaum Display" w:cs="Arial" w:hint="eastAsia"/>
          <w:sz w:val="48"/>
          <w:szCs w:val="48"/>
          <w:rtl/>
        </w:rPr>
        <w:t>انمازتْ</w:t>
      </w:r>
      <w:proofErr w:type="spellEnd"/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به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بثراء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تراثها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اللفظي،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وفي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ضوء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تعدد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المجتمعات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ولُغاتها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جاء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التكريم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الإلهي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قبل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الله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-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عز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وجل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-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ليختارها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لغةً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لآخر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كتبه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السماوية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المقدسة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المتمثلة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بالقرآن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الكريم،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فبين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بذلك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شرف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العربية،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ومنزلتها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وفضلها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على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سائر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اللغات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الأخرى،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إذ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قال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تعالى</w:t>
      </w:r>
      <w:r w:rsidRPr="001E14BB">
        <w:rPr>
          <w:rFonts w:ascii="Walbaum Display" w:hAnsi="Walbaum Display" w:cs="Arial"/>
          <w:sz w:val="48"/>
          <w:szCs w:val="48"/>
          <w:rtl/>
        </w:rPr>
        <w:t>: ﴿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إِنَّا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أَنزَلْنَاهُ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قُرْآنًا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عَرَبَيا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لَعَلَّكُمْ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تَعْقِلُونَ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﴾ (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سورة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يوسف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(۲)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وهذا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منح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العربية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شأنا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ورفعة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ومكانةً،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وهذا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دليل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على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أنها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أعلى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اللغات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شأنا،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وأغناها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معنى،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وأروعها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تأثيرًا،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وأعذبها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لفظا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وأكملها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نضجا،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كما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تفضلت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العربية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proofErr w:type="spellStart"/>
      <w:r w:rsidRPr="001E14BB">
        <w:rPr>
          <w:rFonts w:ascii="Walbaum Display" w:hAnsi="Walbaum Display" w:cs="Arial" w:hint="eastAsia"/>
          <w:sz w:val="48"/>
          <w:szCs w:val="48"/>
          <w:rtl/>
        </w:rPr>
        <w:t>وانمازت</w:t>
      </w:r>
      <w:r w:rsidR="001274C4">
        <w:rPr>
          <w:rFonts w:ascii="Walbaum Display" w:hAnsi="Walbaum Display" w:cs="Arial" w:hint="cs"/>
          <w:sz w:val="48"/>
          <w:szCs w:val="48"/>
          <w:rtl/>
        </w:rPr>
        <w:t>ْ</w:t>
      </w:r>
      <w:proofErr w:type="spellEnd"/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على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غيرها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اللغات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في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فصاحة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مفرداتها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التي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ليس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فيها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يثقل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على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اللسان،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وتمكن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يمتلك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ملكة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الصياغة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والعارف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باللغة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وقواعدها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صوغ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lastRenderedPageBreak/>
        <w:t>مفرداتها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بجمل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تسرق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الأسماع،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وقطع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تسحر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الألباب،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كما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أن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عباراتها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وكلماتها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سلسة،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تمكن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الناطقين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التعبير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عما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يريدون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دون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تصنع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أو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تكلف،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وبعبارات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صحيحة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وجميلة،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ومن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هذا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المنطلق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اهتم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العلماء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بدراسة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وضبط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قواعدها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كوسيلة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للمحافظة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على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العربية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الفصحى،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فهذا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الضبط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يُعد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وسيلة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المستعرب،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وعماد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البلاغي،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وذخيرة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اللغوي،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والأداة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الرئيسة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للمشرع،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والقانون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لتأليف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الكلام،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والقصور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في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قواعد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سيؤدي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الى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قصور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في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نفسها،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ولكي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يُسيطر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المتعلم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على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فنون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الأربعة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والاستماع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والحديث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والقراءة</w:t>
      </w:r>
      <w:r w:rsidR="007A3B89">
        <w:rPr>
          <w:rFonts w:ascii="Walbaum Display" w:hAnsi="Walbaum Display" w:cs="Arial" w:hint="cs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والكتابة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-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لابد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أن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يكون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متمكنا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قواعدها،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ومدربًا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لما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يمكنه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المعرفة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وفهمها؛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لكونها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ذات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علاقة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وطيدة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بفهم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الكلام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وصحته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.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لذلك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سنقف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في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هذه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المحاضرات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عند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بعض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القواعد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اللازمة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والمبسطة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لتكون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عوناً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لنا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في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الحديث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والقراءة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والكتابة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بلغة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عربية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سليمة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خالية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من</w:t>
      </w:r>
      <w:r w:rsidRPr="001E14BB">
        <w:rPr>
          <w:rFonts w:ascii="Walbaum Display" w:hAnsi="Walbaum Display" w:cs="Arial"/>
          <w:sz w:val="48"/>
          <w:szCs w:val="48"/>
          <w:rtl/>
        </w:rPr>
        <w:t xml:space="preserve"> </w:t>
      </w:r>
      <w:r w:rsidRPr="001E14BB">
        <w:rPr>
          <w:rFonts w:ascii="Walbaum Display" w:hAnsi="Walbaum Display" w:cs="Arial" w:hint="eastAsia"/>
          <w:sz w:val="48"/>
          <w:szCs w:val="48"/>
          <w:rtl/>
        </w:rPr>
        <w:t>اللحن</w:t>
      </w:r>
      <w:r w:rsidRPr="001E14BB">
        <w:rPr>
          <w:rFonts w:ascii="Walbaum Display" w:hAnsi="Walbaum Display" w:cs="Arial"/>
          <w:sz w:val="48"/>
          <w:szCs w:val="48"/>
          <w:rtl/>
        </w:rPr>
        <w:t>.</w:t>
      </w:r>
    </w:p>
    <w:p w14:paraId="30D8B0FF" w14:textId="77777777" w:rsidR="00C831F5" w:rsidRPr="008A0768" w:rsidRDefault="00C831F5" w:rsidP="00793726">
      <w:pPr>
        <w:spacing w:line="360" w:lineRule="auto"/>
        <w:jc w:val="lowKashida"/>
        <w:rPr>
          <w:rFonts w:ascii="Walbaum Display" w:hAnsi="Walbaum Display"/>
          <w:sz w:val="48"/>
          <w:szCs w:val="48"/>
          <w:rtl/>
        </w:rPr>
      </w:pPr>
    </w:p>
    <w:p w14:paraId="7A4B5886" w14:textId="5462BD3A" w:rsidR="000A2AD6" w:rsidRPr="00FF182B" w:rsidRDefault="00FF182B" w:rsidP="00793726">
      <w:pPr>
        <w:spacing w:line="360" w:lineRule="auto"/>
        <w:jc w:val="lowKashida"/>
        <w:rPr>
          <w:rFonts w:ascii="Amasis MT Pro Black" w:hAnsi="Amasis MT Pro Black"/>
          <w:b/>
          <w:bCs/>
          <w:sz w:val="40"/>
          <w:szCs w:val="40"/>
          <w:rtl/>
        </w:rPr>
      </w:pPr>
      <w:r>
        <w:rPr>
          <w:rFonts w:ascii="Amasis MT Pro Black" w:hAnsi="Amasis MT Pro Black" w:hint="cs"/>
          <w:b/>
          <w:bCs/>
          <w:sz w:val="40"/>
          <w:szCs w:val="40"/>
          <w:rtl/>
        </w:rPr>
        <w:t xml:space="preserve">                                  </w:t>
      </w:r>
      <w:r w:rsidRPr="00FF182B">
        <w:rPr>
          <w:rFonts w:ascii="Amasis MT Pro Black" w:hAnsi="Amasis MT Pro Black"/>
          <w:b/>
          <w:bCs/>
          <w:sz w:val="40"/>
          <w:szCs w:val="40"/>
          <w:rtl/>
        </w:rPr>
        <w:t>المحاضرة</w:t>
      </w:r>
      <w:r w:rsidR="004809BC" w:rsidRPr="00FF182B">
        <w:rPr>
          <w:rFonts w:ascii="Amasis MT Pro Black" w:hAnsi="Amasis MT Pro Black"/>
          <w:b/>
          <w:bCs/>
          <w:sz w:val="40"/>
          <w:szCs w:val="40"/>
          <w:rtl/>
        </w:rPr>
        <w:t xml:space="preserve"> الاولى </w:t>
      </w:r>
    </w:p>
    <w:p w14:paraId="1DF10381" w14:textId="77777777" w:rsidR="00FF182B" w:rsidRDefault="005708C3" w:rsidP="00793726">
      <w:pPr>
        <w:spacing w:line="360" w:lineRule="auto"/>
        <w:jc w:val="lowKashida"/>
        <w:rPr>
          <w:rFonts w:ascii="Walbaum Display" w:hAnsi="Walbaum Display"/>
          <w:b/>
          <w:bCs/>
          <w:color w:val="156082" w:themeColor="accent1"/>
          <w:sz w:val="32"/>
          <w:szCs w:val="32"/>
          <w:u w:val="single"/>
          <w:rtl/>
        </w:rPr>
      </w:pPr>
      <w:r w:rsidRPr="002831E3">
        <w:rPr>
          <w:rFonts w:ascii="Walbaum Display" w:hAnsi="Walbaum Display"/>
          <w:b/>
          <w:bCs/>
          <w:color w:val="156082" w:themeColor="accent1"/>
          <w:sz w:val="32"/>
          <w:szCs w:val="32"/>
          <w:u w:val="single"/>
          <w:rtl/>
        </w:rPr>
        <w:t>مقدمة عن الأخطاء اللغوية</w:t>
      </w:r>
      <w:r w:rsidR="00910D99" w:rsidRPr="002831E3">
        <w:rPr>
          <w:rFonts w:ascii="Walbaum Display" w:hAnsi="Walbaum Display"/>
          <w:b/>
          <w:bCs/>
          <w:color w:val="156082" w:themeColor="accent1"/>
          <w:sz w:val="32"/>
          <w:szCs w:val="32"/>
          <w:u w:val="single"/>
          <w:rtl/>
        </w:rPr>
        <w:t xml:space="preserve"> </w:t>
      </w:r>
    </w:p>
    <w:p w14:paraId="19836571" w14:textId="77777777" w:rsidR="00E302DB" w:rsidRPr="00CB3F31" w:rsidRDefault="00E302DB" w:rsidP="00E302DB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إتقان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اللغة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العربية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ليس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أمرا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اختياريا؛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فأنت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تريد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إيصال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رسالتك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بالمعنى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الذي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تقصده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وبالشكل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الصحيح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ولا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يساء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فهمك،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ولا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تحدث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تأويلات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غير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مقصودة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سواء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نطقا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أو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كتابة،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فضلا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عن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أهمية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ذلك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التأثير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الآخرين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طريق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أفكارنا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وتواصلنا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معهم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بأسلوب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سلس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وسهل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يوصل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أفكارنا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بأفضل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شكل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ممكن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عبر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ألفاظ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دقيقة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محددة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وسليمة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.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إذ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كثيرا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يؤدي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إهمال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قواعد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اللغة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إلى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سوء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الفهم،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وغموض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الكلام،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أو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حتى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شذوذ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لغوي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يؤدي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إلى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تصبح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اللغة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أقل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كفاءة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نقل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المعاني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والأفكار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بشكل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صحيح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يوازي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كفاءة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العمل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.</w:t>
      </w:r>
    </w:p>
    <w:p w14:paraId="60D768F4" w14:textId="77777777" w:rsidR="00E302DB" w:rsidRPr="00CB3F31" w:rsidRDefault="00E302DB" w:rsidP="00E302DB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</w:p>
    <w:p w14:paraId="42E24EBA" w14:textId="77777777" w:rsidR="00E302DB" w:rsidRPr="00CB3F31" w:rsidRDefault="00E302DB" w:rsidP="00E302DB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واللغة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العربية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تطور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مستمر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عبر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العصور،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ونحن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نعلم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بأن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كثيراً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ألفاظها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الجاهلية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أصبحت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مهجورة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لانعدام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الحاجة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إليها،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كما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اللغويين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انصرفوا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إلى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اشتقاق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الفاظ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جديدة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ملائمة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لحاجة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التطور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الذي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يشهده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هذا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العصر،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فقد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عمد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الكثيرون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إلى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ترجمة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العلوم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والمعارف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عن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اللغات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الأجنبية،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ومن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هنا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عرفت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اللغة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العربية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كثيراً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المصطلحات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الجديدة،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والتراكيب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غير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المألوفة،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والألفاظ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ذات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المدلولات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المغايرة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لما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وضعت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له،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ويعود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ذلك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إلى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أسباب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عديدة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أهمها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:</w:t>
      </w:r>
    </w:p>
    <w:p w14:paraId="7EF31999" w14:textId="77777777" w:rsidR="00E302DB" w:rsidRPr="00CB3F31" w:rsidRDefault="00E302DB" w:rsidP="00E302DB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</w:p>
    <w:p w14:paraId="4F29EF3A" w14:textId="77777777" w:rsidR="00E302DB" w:rsidRPr="00CB3F31" w:rsidRDefault="00E302DB" w:rsidP="00E302DB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1 -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عدم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تمكن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يتصدى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لترجمة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النص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الأجنبي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ملكة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اللغة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العربية،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والأخذ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بناصيتها،والإلمام</w:t>
      </w:r>
      <w:proofErr w:type="spellEnd"/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بقواعدها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النحوية،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وجهله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بالفصيح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ألفاظها،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وعدم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تقصي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اللفظ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الأجنبي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ومدلوله،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نقل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هذا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اللفظ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كما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هو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إلى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لغتنا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العربية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لجهله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بمرادفه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العربية،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خاصة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فيما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يخص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المصطلحات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العلمية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.</w:t>
      </w:r>
    </w:p>
    <w:p w14:paraId="16CB6C73" w14:textId="77777777" w:rsidR="00E302DB" w:rsidRPr="00CB3F31" w:rsidRDefault="00E302DB" w:rsidP="00E302DB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</w:p>
    <w:p w14:paraId="487A98DB" w14:textId="150C2C3B" w:rsidR="00E302DB" w:rsidRDefault="00E302DB" w:rsidP="00793726">
      <w:pPr>
        <w:spacing w:line="360" w:lineRule="auto"/>
        <w:jc w:val="lowKashida"/>
        <w:rPr>
          <w:rFonts w:ascii="Walbaum Display" w:hAnsi="Walbaum Display"/>
          <w:b/>
          <w:bCs/>
          <w:color w:val="000000" w:themeColor="text1"/>
          <w:sz w:val="32"/>
          <w:szCs w:val="32"/>
          <w:rtl/>
        </w:rPr>
      </w:pP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٢-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كثرة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العنصر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الأعجمي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بعض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المجتمعات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الموجودة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أطراف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الوطن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العربي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كما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هو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الحال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الدول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القريبة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أوربا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أو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جنوبي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شرق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آسيا،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حيث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نلمس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بوضوح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أثر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اللغات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الأوربية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كالإنكليزية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والفرنسية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والإسبانية،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وبعض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لغات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جنوبي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شرق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آسيا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مفردات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اللغة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العربية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المتداولة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هذه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المجتمعات،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ومن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هنا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فقد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نشأت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لغة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تحوي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مفردات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عربية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ممزوجة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بمفردات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اللغات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CB3F31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الدخيلة</w:t>
      </w:r>
      <w:r w:rsidRPr="00CB3F31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.</w:t>
      </w:r>
    </w:p>
    <w:p w14:paraId="2CCE5CA9" w14:textId="77777777" w:rsidR="003D4CCC" w:rsidRDefault="003D4CCC" w:rsidP="00412325">
      <w:pPr>
        <w:spacing w:line="360" w:lineRule="auto"/>
        <w:jc w:val="lowKashida"/>
        <w:rPr>
          <w:rFonts w:ascii="Walbaum Display" w:hAnsi="Walbaum Display"/>
          <w:b/>
          <w:bCs/>
          <w:color w:val="156082" w:themeColor="accent1"/>
          <w:sz w:val="32"/>
          <w:szCs w:val="32"/>
          <w:u w:val="single"/>
          <w:rtl/>
        </w:rPr>
      </w:pPr>
    </w:p>
    <w:p w14:paraId="3E578EBE" w14:textId="7E1EF952" w:rsidR="00920274" w:rsidRPr="00920274" w:rsidRDefault="001E24AC" w:rsidP="00920274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  <w:r>
        <w:rPr>
          <w:rFonts w:ascii="Walbaum Display" w:hAnsi="Walbaum Display" w:cs="Arial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لذلك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وسعيا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أن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تكون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لغتنا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صحيحة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قدر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الإمكان،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وتواصلنا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فعال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تماما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سنتعرف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إلى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أنواع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الأخطاء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اللغة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العربية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وتوضيحها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الموضوعات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القادمة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لعله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يساعدنا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تجنبها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أو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على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الأقل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الحد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منها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سواء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كتاباتنا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أو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كلامنا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.</w:t>
      </w:r>
    </w:p>
    <w:p w14:paraId="400BF441" w14:textId="77777777" w:rsidR="00920274" w:rsidRPr="00920274" w:rsidRDefault="00920274" w:rsidP="00920274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</w:p>
    <w:p w14:paraId="25A63B4E" w14:textId="77777777" w:rsidR="00920274" w:rsidRPr="00920274" w:rsidRDefault="00920274" w:rsidP="00920274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.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أنواع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الأخطاء</w:t>
      </w:r>
    </w:p>
    <w:p w14:paraId="623D0B2B" w14:textId="77777777" w:rsidR="00920274" w:rsidRPr="00920274" w:rsidRDefault="00920274" w:rsidP="00920274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توجد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عدة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أنواع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الأخطاء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يمكن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تصنيفها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كما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يأتي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:</w:t>
      </w:r>
    </w:p>
    <w:p w14:paraId="3A37B589" w14:textId="643550F2" w:rsidR="00920274" w:rsidRPr="00920274" w:rsidRDefault="006C5570" w:rsidP="00920274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  <w:r>
        <w:rPr>
          <w:rFonts w:ascii="Walbaum Display" w:hAnsi="Walbaum Display" w:cs="Arial" w:hint="cs"/>
          <w:b/>
          <w:bCs/>
          <w:color w:val="000000" w:themeColor="text1"/>
          <w:sz w:val="32"/>
          <w:szCs w:val="32"/>
          <w:rtl/>
        </w:rPr>
        <w:t>١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-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أخطاء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لغوية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وتتمثل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باستعمال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كلمة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غير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مكانها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الصحيح،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مثل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:</w:t>
      </w:r>
    </w:p>
    <w:p w14:paraId="49C3E678" w14:textId="01016DDE" w:rsidR="00920274" w:rsidRPr="00920274" w:rsidRDefault="00920274" w:rsidP="00920274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يقولون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: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الى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كافة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الاقسام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،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نفس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الشيء</w:t>
      </w:r>
      <w:r w:rsidR="006C5570">
        <w:rPr>
          <w:rFonts w:ascii="Walbaum Display" w:hAnsi="Walbaum Display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والصواب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الى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الأقسام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كافة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،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الشيء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نفسه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لأنه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لا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يجوز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تقديم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التوكيد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على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cr/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المؤكد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).</w:t>
      </w:r>
    </w:p>
    <w:p w14:paraId="4DC9C453" w14:textId="5BC088A3" w:rsidR="00920274" w:rsidRPr="00920274" w:rsidRDefault="00933FEE" w:rsidP="00933FEE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  <w:r>
        <w:rPr>
          <w:rFonts w:ascii="Walbaum Display" w:hAnsi="Walbaum Display" w:cs="Arial" w:hint="cs"/>
          <w:b/>
          <w:bCs/>
          <w:color w:val="000000" w:themeColor="text1"/>
          <w:sz w:val="32"/>
          <w:szCs w:val="32"/>
          <w:rtl/>
        </w:rPr>
        <w:t>٢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-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أخطاء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نحوية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استعمال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حركات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غير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صحيحة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آخر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حرف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الكلمة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8C6340" w:rsidRPr="00920274">
        <w:rPr>
          <w:rFonts w:ascii="Walbaum Display" w:hAnsi="Walbaum Display" w:cs="Arial" w:hint="cs"/>
          <w:b/>
          <w:bCs/>
          <w:color w:val="000000" w:themeColor="text1"/>
          <w:sz w:val="32"/>
          <w:szCs w:val="32"/>
          <w:rtl/>
        </w:rPr>
        <w:t>مثل: يقولو</w:t>
      </w:r>
      <w:r w:rsidR="008C6340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ن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: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زرت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المريض</w:t>
      </w:r>
      <w:r w:rsidR="008C6340">
        <w:rPr>
          <w:rFonts w:ascii="Walbaum Display" w:hAnsi="Walbaum Display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والصواب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زرت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المريض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لأن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المريض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هذا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مفعول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به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منصوب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).</w:t>
      </w:r>
    </w:p>
    <w:p w14:paraId="507D8A47" w14:textId="77777777" w:rsidR="00920274" w:rsidRPr="00920274" w:rsidRDefault="00920274" w:rsidP="00920274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</w:p>
    <w:p w14:paraId="7B2EB5BC" w14:textId="31815C5E" w:rsidR="00920274" w:rsidRPr="00920274" w:rsidRDefault="00F42017" w:rsidP="00920274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  <w:r>
        <w:rPr>
          <w:rFonts w:ascii="Walbaum Display" w:hAnsi="Walbaum Display" w:cs="Arial" w:hint="cs"/>
          <w:b/>
          <w:bCs/>
          <w:color w:val="000000" w:themeColor="text1"/>
          <w:sz w:val="32"/>
          <w:szCs w:val="32"/>
          <w:rtl/>
        </w:rPr>
        <w:lastRenderedPageBreak/>
        <w:t>٣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-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أخطاء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صرفية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(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اشتقاقية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)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تغيير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غير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صحيح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بنية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الكلمة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الواحدة،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مثل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: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cr/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يقولون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: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طبيب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اخصائي</w:t>
      </w:r>
      <w:r>
        <w:rPr>
          <w:rFonts w:ascii="Walbaum Display" w:hAnsi="Walbaum Display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والصواب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طبيب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اختصاصي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أو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متخصص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لأن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الاسم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مشتق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من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الفعل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اختص</w:t>
      </w:r>
      <w:r>
        <w:rPr>
          <w:rFonts w:ascii="Walbaum Display" w:hAnsi="Walbaum Display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فهو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مختص</w:t>
      </w:r>
    </w:p>
    <w:p w14:paraId="49FED55F" w14:textId="77777777" w:rsidR="00920274" w:rsidRPr="00920274" w:rsidRDefault="00920274" w:rsidP="00920274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</w:p>
    <w:p w14:paraId="7A7D67B2" w14:textId="1D813F2A" w:rsidR="00920274" w:rsidRPr="00920274" w:rsidRDefault="00920274" w:rsidP="00407339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-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أخطاء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إملائية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كتابة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الكلمة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بشكل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يخالف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قواعد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الإملاء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مثل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زيادة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أو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نقص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cr/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بالحروف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أو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تبدل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بشكل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الحرف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مثل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:</w:t>
      </w:r>
      <w:r w:rsidR="00407339">
        <w:rPr>
          <w:rFonts w:ascii="Walbaum Display" w:hAnsi="Walbaum Display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يقولون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: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انشاء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الله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،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أنتي</w:t>
      </w:r>
      <w:proofErr w:type="spellEnd"/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cr/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والصواب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: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إن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شاء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الله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،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أنت</w:t>
      </w:r>
    </w:p>
    <w:p w14:paraId="77C883FF" w14:textId="1A87DF6F" w:rsidR="00920274" w:rsidRPr="00920274" w:rsidRDefault="00920274" w:rsidP="00920274">
      <w:pPr>
        <w:spacing w:line="360" w:lineRule="auto"/>
        <w:jc w:val="lowKashida"/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</w:pP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ه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-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أخطاء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شكلية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كلمة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صحيحة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لكن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الخطأ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في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التنقيط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أو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الهوامش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مثل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: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cr/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قال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الراوي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.......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الصواب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: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قال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الراوي</w:t>
      </w:r>
      <w:r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:.........</w:t>
      </w:r>
    </w:p>
    <w:p w14:paraId="7D9308A9" w14:textId="5BDC0709" w:rsidR="00CF450A" w:rsidRPr="00071943" w:rsidRDefault="001E24AC" w:rsidP="00071943">
      <w:pPr>
        <w:spacing w:line="360" w:lineRule="auto"/>
        <w:jc w:val="lowKashida"/>
        <w:rPr>
          <w:rFonts w:ascii="Walbaum Display" w:hAnsi="Walbaum Display"/>
          <w:b/>
          <w:bCs/>
          <w:color w:val="000000" w:themeColor="text1"/>
          <w:sz w:val="32"/>
          <w:szCs w:val="32"/>
          <w:rtl/>
        </w:rPr>
      </w:pPr>
      <w:r>
        <w:rPr>
          <w:rFonts w:ascii="Walbaum Display" w:hAnsi="Walbaum Display" w:cs="Arial" w:hint="cs"/>
          <w:b/>
          <w:bCs/>
          <w:color w:val="000000" w:themeColor="text1"/>
          <w:sz w:val="32"/>
          <w:szCs w:val="32"/>
          <w:rtl/>
        </w:rPr>
        <w:t>٦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-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تأثير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العامية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واللغات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الاجنبية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: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تأثر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اللغة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العربية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باللهجة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العامية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واللغات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CE0ECD" w:rsidRPr="00920274">
        <w:rPr>
          <w:rFonts w:ascii="Walbaum Display" w:hAnsi="Walbaum Display" w:cs="Arial" w:hint="cs"/>
          <w:b/>
          <w:bCs/>
          <w:color w:val="000000" w:themeColor="text1"/>
          <w:sz w:val="32"/>
          <w:szCs w:val="32"/>
          <w:rtl/>
        </w:rPr>
        <w:t>الأجنبي</w:t>
      </w:r>
      <w:r w:rsidR="00CE0ECD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مثل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: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cr/>
        <w:t>(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مبروك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،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والصواب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مبارك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/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توفى،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والصواب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توفي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تأثر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باللهجة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 xml:space="preserve"> </w:t>
      </w:r>
      <w:r w:rsidR="00920274" w:rsidRPr="00920274">
        <w:rPr>
          <w:rFonts w:ascii="Walbaum Display" w:hAnsi="Walbaum Display" w:cs="Arial" w:hint="eastAsia"/>
          <w:b/>
          <w:bCs/>
          <w:color w:val="000000" w:themeColor="text1"/>
          <w:sz w:val="32"/>
          <w:szCs w:val="32"/>
          <w:rtl/>
        </w:rPr>
        <w:t>العامية</w:t>
      </w:r>
      <w:r w:rsidR="00920274" w:rsidRPr="00920274">
        <w:rPr>
          <w:rFonts w:ascii="Walbaum Display" w:hAnsi="Walbaum Display" w:cs="Arial"/>
          <w:b/>
          <w:bCs/>
          <w:color w:val="000000" w:themeColor="text1"/>
          <w:sz w:val="32"/>
          <w:szCs w:val="32"/>
          <w:rtl/>
        </w:rPr>
        <w:t>)</w:t>
      </w:r>
    </w:p>
    <w:p w14:paraId="426B3468" w14:textId="77777777" w:rsidR="00CF450A" w:rsidRDefault="00CF450A" w:rsidP="002577D2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42A881C6" w14:textId="77777777" w:rsidR="00CF450A" w:rsidRDefault="00CF450A" w:rsidP="002577D2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3CEB600A" w14:textId="68F2D38C" w:rsidR="000C397C" w:rsidRPr="0084276E" w:rsidRDefault="000C397C" w:rsidP="000D11F1">
      <w:pPr>
        <w:spacing w:line="360" w:lineRule="auto"/>
        <w:jc w:val="lowKashida"/>
        <w:rPr>
          <w:rFonts w:ascii="Walbaum Display" w:hAnsi="Walbaum Display" w:cs="Arial"/>
          <w:sz w:val="32"/>
          <w:szCs w:val="32"/>
        </w:rPr>
      </w:pPr>
    </w:p>
    <w:sectPr w:rsidR="000C397C" w:rsidRPr="0084276E" w:rsidSect="00A52A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albaum Display">
    <w:altName w:val="Bodoni MT"/>
    <w:panose1 w:val="02070503090703020303"/>
    <w:charset w:val="00"/>
    <w:family w:val="roman"/>
    <w:pitch w:val="variable"/>
    <w:sig w:usb0="8000002F" w:usb1="0000000A" w:usb2="00000000" w:usb3="00000000" w:csb0="00000001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62642"/>
    <w:multiLevelType w:val="hybridMultilevel"/>
    <w:tmpl w:val="D7989896"/>
    <w:lvl w:ilvl="0" w:tplc="FFFFFFFF">
      <w:start w:val="1"/>
      <w:numFmt w:val="decimal"/>
      <w:lvlText w:val="%1-"/>
      <w:lvlJc w:val="left"/>
      <w:pPr>
        <w:ind w:left="723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446"/>
    <w:rsid w:val="00013C41"/>
    <w:rsid w:val="000545B9"/>
    <w:rsid w:val="0006035F"/>
    <w:rsid w:val="00067332"/>
    <w:rsid w:val="00071943"/>
    <w:rsid w:val="00073CC4"/>
    <w:rsid w:val="00087446"/>
    <w:rsid w:val="000A2AD6"/>
    <w:rsid w:val="000C0816"/>
    <w:rsid w:val="000C397C"/>
    <w:rsid w:val="000D11F1"/>
    <w:rsid w:val="000D77C0"/>
    <w:rsid w:val="000E1141"/>
    <w:rsid w:val="00122116"/>
    <w:rsid w:val="001274C4"/>
    <w:rsid w:val="00163364"/>
    <w:rsid w:val="001E0063"/>
    <w:rsid w:val="001E14BB"/>
    <w:rsid w:val="001E24AC"/>
    <w:rsid w:val="00202F0B"/>
    <w:rsid w:val="00225D40"/>
    <w:rsid w:val="0025640E"/>
    <w:rsid w:val="002577D2"/>
    <w:rsid w:val="002729F1"/>
    <w:rsid w:val="002812F0"/>
    <w:rsid w:val="002831E3"/>
    <w:rsid w:val="002C50DC"/>
    <w:rsid w:val="00382B9D"/>
    <w:rsid w:val="003D4CCC"/>
    <w:rsid w:val="00407339"/>
    <w:rsid w:val="00412325"/>
    <w:rsid w:val="004131E0"/>
    <w:rsid w:val="004809BC"/>
    <w:rsid w:val="0049565E"/>
    <w:rsid w:val="004C204E"/>
    <w:rsid w:val="00511644"/>
    <w:rsid w:val="00550E6F"/>
    <w:rsid w:val="005560E1"/>
    <w:rsid w:val="0056327D"/>
    <w:rsid w:val="005708C3"/>
    <w:rsid w:val="005A6E61"/>
    <w:rsid w:val="005F71B9"/>
    <w:rsid w:val="0066040D"/>
    <w:rsid w:val="0069514A"/>
    <w:rsid w:val="006967DF"/>
    <w:rsid w:val="006B4CE1"/>
    <w:rsid w:val="006C5570"/>
    <w:rsid w:val="006E314F"/>
    <w:rsid w:val="006F6532"/>
    <w:rsid w:val="00714A96"/>
    <w:rsid w:val="00735732"/>
    <w:rsid w:val="00744397"/>
    <w:rsid w:val="00793726"/>
    <w:rsid w:val="007A3B89"/>
    <w:rsid w:val="00807139"/>
    <w:rsid w:val="0084276E"/>
    <w:rsid w:val="00883193"/>
    <w:rsid w:val="0088515C"/>
    <w:rsid w:val="00892DAC"/>
    <w:rsid w:val="008A0768"/>
    <w:rsid w:val="008A3F1E"/>
    <w:rsid w:val="008B0E96"/>
    <w:rsid w:val="008C6340"/>
    <w:rsid w:val="008D5B02"/>
    <w:rsid w:val="00910D99"/>
    <w:rsid w:val="00912FF2"/>
    <w:rsid w:val="00920274"/>
    <w:rsid w:val="00933FEE"/>
    <w:rsid w:val="00976090"/>
    <w:rsid w:val="00987028"/>
    <w:rsid w:val="00A351DE"/>
    <w:rsid w:val="00A473E5"/>
    <w:rsid w:val="00A52AF2"/>
    <w:rsid w:val="00A726CA"/>
    <w:rsid w:val="00A84CB1"/>
    <w:rsid w:val="00A910CC"/>
    <w:rsid w:val="00A9659F"/>
    <w:rsid w:val="00B277AB"/>
    <w:rsid w:val="00B27D78"/>
    <w:rsid w:val="00B51DBA"/>
    <w:rsid w:val="00B647B6"/>
    <w:rsid w:val="00BA10E2"/>
    <w:rsid w:val="00C015B2"/>
    <w:rsid w:val="00C22143"/>
    <w:rsid w:val="00C6012C"/>
    <w:rsid w:val="00C831F5"/>
    <w:rsid w:val="00C9495E"/>
    <w:rsid w:val="00CB3F31"/>
    <w:rsid w:val="00CE0ECD"/>
    <w:rsid w:val="00CE3943"/>
    <w:rsid w:val="00CE652E"/>
    <w:rsid w:val="00CF450A"/>
    <w:rsid w:val="00D20577"/>
    <w:rsid w:val="00D329FC"/>
    <w:rsid w:val="00D3386B"/>
    <w:rsid w:val="00DB17C7"/>
    <w:rsid w:val="00E06E27"/>
    <w:rsid w:val="00E302DB"/>
    <w:rsid w:val="00E66490"/>
    <w:rsid w:val="00E67C3F"/>
    <w:rsid w:val="00EA63CF"/>
    <w:rsid w:val="00EA6864"/>
    <w:rsid w:val="00F017A3"/>
    <w:rsid w:val="00F20E61"/>
    <w:rsid w:val="00F23328"/>
    <w:rsid w:val="00F3066D"/>
    <w:rsid w:val="00F42017"/>
    <w:rsid w:val="00F61E2E"/>
    <w:rsid w:val="00F84CF9"/>
    <w:rsid w:val="00F95FDF"/>
    <w:rsid w:val="00FD35FC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C308A"/>
  <w15:docId w15:val="{847D1FBD-7378-6E4F-8C7F-A60E1C60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87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7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7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7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7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7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7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7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87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87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87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8744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8744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8744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8744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8744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874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7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8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7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87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874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874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8744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87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8744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87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ZaineB.Asd12@outlook.sa</dc:creator>
  <cp:keywords/>
  <dc:description/>
  <cp:lastModifiedBy>moml787898@gmail.com</cp:lastModifiedBy>
  <cp:revision>2</cp:revision>
  <dcterms:created xsi:type="dcterms:W3CDTF">2025-02-01T17:24:00Z</dcterms:created>
  <dcterms:modified xsi:type="dcterms:W3CDTF">2025-02-01T17:24:00Z</dcterms:modified>
</cp:coreProperties>
</file>