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77E7"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Lecture</w:t>
      </w:r>
      <w:r>
        <w:rPr>
          <w:rFonts w:ascii="Times New Roman" w:eastAsia="Times New Roman" w:hAnsi="Times New Roman" w:cs="Times New Roman"/>
          <w:b/>
          <w:bCs/>
          <w:sz w:val="24"/>
          <w:szCs w:val="24"/>
          <w:lang w:eastAsia="en-GB"/>
        </w:rPr>
        <w:t xml:space="preserve"> 11</w:t>
      </w:r>
      <w:r w:rsidRPr="009C3304">
        <w:rPr>
          <w:rFonts w:ascii="Times New Roman" w:eastAsia="Times New Roman" w:hAnsi="Times New Roman" w:cs="Times New Roman"/>
          <w:b/>
          <w:bCs/>
          <w:sz w:val="24"/>
          <w:szCs w:val="24"/>
          <w:lang w:eastAsia="en-GB"/>
        </w:rPr>
        <w:t>: Compression Members – Section 4.6: DESIGN</w:t>
      </w:r>
    </w:p>
    <w:p w14:paraId="2A4EB17C" w14:textId="77777777" w:rsidR="0087741F" w:rsidRPr="009C3304"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pict w14:anchorId="5078AA0C">
          <v:rect id="_x0000_i1043" style="width:0;height:1.5pt" o:hralign="center" o:hrstd="t" o:hr="t" fillcolor="#a0a0a0" stroked="f"/>
        </w:pict>
      </w:r>
    </w:p>
    <w:p w14:paraId="27FBB059" w14:textId="77777777" w:rsidR="0087741F" w:rsidRPr="009C3304" w:rsidRDefault="0087741F" w:rsidP="0087741F">
      <w:pPr>
        <w:spacing w:before="100" w:beforeAutospacing="1" w:after="120" w:line="240" w:lineRule="auto"/>
        <w:outlineLvl w:val="2"/>
        <w:rPr>
          <w:rFonts w:ascii="Times New Roman" w:eastAsia="Times New Roman" w:hAnsi="Times New Roman" w:cs="Times New Roman"/>
          <w:b/>
          <w:bCs/>
          <w:sz w:val="27"/>
          <w:szCs w:val="27"/>
          <w:lang w:eastAsia="en-GB"/>
        </w:rPr>
      </w:pPr>
      <w:r w:rsidRPr="009C3304">
        <w:rPr>
          <w:rFonts w:ascii="Times New Roman" w:eastAsia="Times New Roman" w:hAnsi="Times New Roman" w:cs="Times New Roman"/>
          <w:b/>
          <w:bCs/>
          <w:sz w:val="27"/>
          <w:szCs w:val="27"/>
          <w:lang w:eastAsia="en-GB"/>
        </w:rPr>
        <w:t>1. Introduction to Compression Member Design</w:t>
      </w:r>
    </w:p>
    <w:p w14:paraId="7DA9190D" w14:textId="77777777" w:rsidR="0087741F"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Compression members are structural elements primarily subjected to axial compressive forces. The design process involves selecting a member that can resist a given compressive load economically while satisfying the strength and stability requirements outlined in the AISC Specification.</w:t>
      </w:r>
    </w:p>
    <w:p w14:paraId="5B32F5F1" w14:textId="77777777" w:rsidR="0087741F" w:rsidRPr="00874E7E" w:rsidRDefault="0087741F" w:rsidP="0087741F">
      <w:pPr>
        <w:pStyle w:val="ListParagraph"/>
        <w:widowControl/>
        <w:numPr>
          <w:ilvl w:val="0"/>
          <w:numId w:val="54"/>
        </w:numPr>
        <w:autoSpaceDE/>
        <w:autoSpaceDN/>
        <w:spacing w:after="160" w:line="259" w:lineRule="auto"/>
        <w:contextualSpacing/>
        <w:rPr>
          <w:rFonts w:ascii="Times New Roman" w:eastAsia="Times New Roman" w:hAnsi="Times New Roman" w:cs="Times New Roman"/>
          <w:sz w:val="24"/>
          <w:szCs w:val="24"/>
          <w:lang w:eastAsia="en-GB"/>
        </w:rPr>
      </w:pPr>
      <w:r w:rsidRPr="00874E7E">
        <w:rPr>
          <w:rFonts w:ascii="Times New Roman" w:eastAsia="Times New Roman" w:hAnsi="Times New Roman" w:cs="Times New Roman"/>
          <w:sz w:val="24"/>
          <w:szCs w:val="24"/>
          <w:lang w:eastAsia="en-GB"/>
        </w:rPr>
        <w:t xml:space="preserve">The selection of an economical rolled shape to resist a given compressive load is simple with the aid of the column load tables. </w:t>
      </w:r>
    </w:p>
    <w:p w14:paraId="4D11FFE2" w14:textId="77777777" w:rsidR="0087741F" w:rsidRPr="00874E7E" w:rsidRDefault="0087741F" w:rsidP="0087741F">
      <w:pPr>
        <w:pStyle w:val="ListParagraph"/>
        <w:widowControl/>
        <w:numPr>
          <w:ilvl w:val="0"/>
          <w:numId w:val="54"/>
        </w:numPr>
        <w:autoSpaceDE/>
        <w:autoSpaceDN/>
        <w:spacing w:after="160" w:line="259" w:lineRule="auto"/>
        <w:contextualSpacing/>
        <w:rPr>
          <w:rFonts w:ascii="Times New Roman" w:eastAsia="Times New Roman" w:hAnsi="Times New Roman" w:cs="Times New Roman"/>
          <w:sz w:val="24"/>
          <w:szCs w:val="24"/>
          <w:lang w:eastAsia="en-GB"/>
        </w:rPr>
      </w:pPr>
      <w:r w:rsidRPr="00874E7E">
        <w:rPr>
          <w:rFonts w:ascii="Times New Roman" w:eastAsia="Times New Roman" w:hAnsi="Times New Roman" w:cs="Times New Roman"/>
          <w:sz w:val="24"/>
          <w:szCs w:val="24"/>
          <w:lang w:eastAsia="en-GB"/>
        </w:rPr>
        <w:t xml:space="preserve">Enter the table with the effective length and move horizontally until you find the desired available strength (or something slightly larger). </w:t>
      </w:r>
    </w:p>
    <w:p w14:paraId="46925911" w14:textId="77777777" w:rsidR="0087741F" w:rsidRPr="00874E7E" w:rsidRDefault="0087741F" w:rsidP="0087741F">
      <w:pPr>
        <w:pStyle w:val="ListParagraph"/>
        <w:widowControl/>
        <w:numPr>
          <w:ilvl w:val="0"/>
          <w:numId w:val="54"/>
        </w:numPr>
        <w:autoSpaceDE/>
        <w:autoSpaceDN/>
        <w:spacing w:after="160" w:line="259" w:lineRule="auto"/>
        <w:contextualSpacing/>
        <w:rPr>
          <w:rFonts w:ascii="Times New Roman" w:eastAsia="Times New Roman" w:hAnsi="Times New Roman" w:cs="Times New Roman"/>
          <w:sz w:val="24"/>
          <w:szCs w:val="24"/>
          <w:lang w:eastAsia="en-GB"/>
        </w:rPr>
      </w:pPr>
      <w:r w:rsidRPr="00874E7E">
        <w:rPr>
          <w:rFonts w:ascii="Times New Roman" w:eastAsia="Times New Roman" w:hAnsi="Times New Roman" w:cs="Times New Roman"/>
          <w:sz w:val="24"/>
          <w:szCs w:val="24"/>
          <w:lang w:eastAsia="en-GB"/>
        </w:rPr>
        <w:t>Usually the category of shape (W, WT, etc.) will have been decided upon in advance.</w:t>
      </w:r>
    </w:p>
    <w:p w14:paraId="776FC474" w14:textId="77777777" w:rsidR="0087741F" w:rsidRDefault="0087741F" w:rsidP="0087741F">
      <w:pPr>
        <w:pStyle w:val="ListParagraph"/>
        <w:widowControl/>
        <w:numPr>
          <w:ilvl w:val="0"/>
          <w:numId w:val="54"/>
        </w:numPr>
        <w:autoSpaceDE/>
        <w:autoSpaceDN/>
        <w:spacing w:after="160" w:line="259"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874E7E">
        <w:rPr>
          <w:rFonts w:ascii="Times New Roman" w:eastAsia="Times New Roman" w:hAnsi="Times New Roman" w:cs="Times New Roman"/>
          <w:sz w:val="24"/>
          <w:szCs w:val="24"/>
          <w:lang w:eastAsia="en-GB"/>
        </w:rPr>
        <w:t xml:space="preserve">ll tabulated values correspond to a slenderness ratio of 200 or less. </w:t>
      </w:r>
    </w:p>
    <w:p w14:paraId="15D089D5" w14:textId="77777777" w:rsidR="0087741F" w:rsidRPr="00D86E09" w:rsidRDefault="0087741F" w:rsidP="0087741F">
      <w:pPr>
        <w:pStyle w:val="ListParagraph"/>
        <w:widowControl/>
        <w:numPr>
          <w:ilvl w:val="0"/>
          <w:numId w:val="54"/>
        </w:numPr>
        <w:autoSpaceDE/>
        <w:autoSpaceDN/>
        <w:spacing w:after="160" w:line="259" w:lineRule="auto"/>
        <w:contextualSpacing/>
        <w:rPr>
          <w:rFonts w:ascii="Times New Roman" w:eastAsia="Times New Roman" w:hAnsi="Times New Roman" w:cs="Times New Roman"/>
          <w:sz w:val="24"/>
          <w:szCs w:val="24"/>
          <w:lang w:eastAsia="en-GB"/>
        </w:rPr>
      </w:pPr>
      <w:r w:rsidRPr="00874E7E">
        <w:rPr>
          <w:rFonts w:ascii="Times New Roman" w:eastAsia="Times New Roman" w:hAnsi="Times New Roman" w:cs="Times New Roman"/>
          <w:sz w:val="24"/>
          <w:szCs w:val="24"/>
          <w:lang w:eastAsia="en-GB"/>
        </w:rPr>
        <w:t xml:space="preserve">The tabulated unsymmetrical shapes—the structural tees and the single and double angles—require special consideration and are covered in </w:t>
      </w:r>
      <w:r w:rsidRPr="00D86E09">
        <w:rPr>
          <w:rFonts w:ascii="Times New Roman" w:eastAsia="Times New Roman" w:hAnsi="Times New Roman" w:cs="Times New Roman"/>
          <w:b/>
          <w:bCs/>
          <w:sz w:val="24"/>
          <w:szCs w:val="24"/>
          <w:lang w:eastAsia="en-GB"/>
        </w:rPr>
        <w:t>Section 4.8</w:t>
      </w:r>
      <w:r w:rsidRPr="00874E7E">
        <w:rPr>
          <w:rFonts w:ascii="Times New Roman" w:eastAsia="Times New Roman" w:hAnsi="Times New Roman" w:cs="Times New Roman"/>
          <w:sz w:val="24"/>
          <w:szCs w:val="24"/>
          <w:lang w:eastAsia="en-GB"/>
        </w:rPr>
        <w:t>.</w:t>
      </w:r>
    </w:p>
    <w:p w14:paraId="7C44753C" w14:textId="2100C4CF" w:rsidR="0087741F" w:rsidRDefault="0087741F" w:rsidP="0087741F">
      <w:pPr>
        <w:spacing w:before="100" w:beforeAutospacing="1" w:after="120" w:line="240" w:lineRule="auto"/>
        <w:outlineLvl w:val="2"/>
        <w:rPr>
          <w:rFonts w:ascii="Times New Roman" w:eastAsia="Times New Roman" w:hAnsi="Times New Roman" w:cs="Times New Roman"/>
          <w:b/>
          <w:bCs/>
          <w:sz w:val="27"/>
          <w:szCs w:val="27"/>
          <w:lang w:eastAsia="en-GB"/>
        </w:rPr>
      </w:pPr>
      <w:r w:rsidRPr="009C3304">
        <w:rPr>
          <w:rFonts w:ascii="Times New Roman" w:eastAsia="Times New Roman" w:hAnsi="Times New Roman" w:cs="Times New Roman"/>
          <w:b/>
          <w:bCs/>
          <w:sz w:val="27"/>
          <w:szCs w:val="27"/>
          <w:lang w:eastAsia="en-GB"/>
        </w:rPr>
        <w:t>2. Design Procedure</w:t>
      </w:r>
      <w:r>
        <w:rPr>
          <w:rFonts w:ascii="Times New Roman" w:eastAsia="Times New Roman" w:hAnsi="Times New Roman" w:cs="Times New Roman"/>
          <w:b/>
          <w:bCs/>
          <w:sz w:val="27"/>
          <w:szCs w:val="27"/>
          <w:lang w:eastAsia="en-GB"/>
        </w:rPr>
        <w:t xml:space="preserve"> based on column load tables</w:t>
      </w:r>
      <w:r>
        <w:rPr>
          <w:rFonts w:ascii="Times New Roman" w:eastAsia="Times New Roman" w:hAnsi="Times New Roman" w:cs="Times New Roman"/>
          <w:b/>
          <w:bCs/>
          <w:sz w:val="27"/>
          <w:szCs w:val="27"/>
          <w:lang w:eastAsia="en-GB"/>
        </w:rPr>
        <w:t xml:space="preserve"> (Table 4-1)</w:t>
      </w:r>
      <w:r>
        <w:rPr>
          <w:rFonts w:ascii="Times New Roman" w:eastAsia="Times New Roman" w:hAnsi="Times New Roman" w:cs="Times New Roman"/>
          <w:b/>
          <w:bCs/>
          <w:sz w:val="27"/>
          <w:szCs w:val="27"/>
          <w:lang w:eastAsia="en-GB"/>
        </w:rPr>
        <w:t>:</w:t>
      </w:r>
    </w:p>
    <w:p w14:paraId="69527C3A" w14:textId="27746D82" w:rsidR="0087741F" w:rsidRPr="009C3304" w:rsidRDefault="0087741F" w:rsidP="0087741F">
      <w:pPr>
        <w:numPr>
          <w:ilvl w:val="0"/>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 xml:space="preserve">Determine the </w:t>
      </w:r>
      <w:r>
        <w:rPr>
          <w:rFonts w:ascii="Times New Roman" w:eastAsia="Times New Roman" w:hAnsi="Times New Roman" w:cs="Times New Roman"/>
          <w:b/>
          <w:bCs/>
          <w:sz w:val="24"/>
          <w:szCs w:val="24"/>
          <w:lang w:eastAsia="en-GB"/>
        </w:rPr>
        <w:t>available load</w:t>
      </w:r>
      <w:r w:rsidRPr="009C3304">
        <w:rPr>
          <w:rFonts w:ascii="Times New Roman" w:eastAsia="Times New Roman" w:hAnsi="Times New Roman" w:cs="Times New Roman"/>
          <w:b/>
          <w:bCs/>
          <w:sz w:val="24"/>
          <w:szCs w:val="24"/>
          <w:lang w:eastAsia="en-GB"/>
        </w:rPr>
        <w:t>:</w:t>
      </w:r>
    </w:p>
    <w:p w14:paraId="4035B5A9" w14:textId="77777777" w:rsidR="0087741F" w:rsidRPr="009C3304" w:rsidRDefault="0087741F" w:rsidP="0087741F">
      <w:pPr>
        <w:numPr>
          <w:ilvl w:val="1"/>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For </w:t>
      </w:r>
      <w:r w:rsidRPr="009C3304">
        <w:rPr>
          <w:rFonts w:ascii="Times New Roman" w:eastAsia="Times New Roman" w:hAnsi="Times New Roman" w:cs="Times New Roman"/>
          <w:b/>
          <w:bCs/>
          <w:sz w:val="24"/>
          <w:szCs w:val="24"/>
          <w:lang w:eastAsia="en-GB"/>
        </w:rPr>
        <w:t>LRFD (Load and Resistance Factor Design):</w:t>
      </w:r>
      <w:r w:rsidRPr="009C3304">
        <w:rPr>
          <w:rFonts w:ascii="Times New Roman" w:eastAsia="Times New Roman" w:hAnsi="Times New Roman" w:cs="Times New Roman"/>
          <w:sz w:val="24"/>
          <w:szCs w:val="24"/>
          <w:lang w:eastAsia="en-GB"/>
        </w:rPr>
        <w:t xml:space="preserve"> Pu=1.2D+1.</w:t>
      </w:r>
      <w:r>
        <w:rPr>
          <w:rFonts w:ascii="Times New Roman" w:eastAsia="Times New Roman" w:hAnsi="Times New Roman" w:cs="Times New Roman"/>
          <w:sz w:val="24"/>
          <w:szCs w:val="24"/>
          <w:lang w:eastAsia="en-GB"/>
        </w:rPr>
        <w:t>6L</w:t>
      </w:r>
    </w:p>
    <w:p w14:paraId="6786F2E1" w14:textId="77777777" w:rsidR="0087741F" w:rsidRPr="009C3304" w:rsidRDefault="0087741F" w:rsidP="0087741F">
      <w:pPr>
        <w:numPr>
          <w:ilvl w:val="1"/>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For </w:t>
      </w:r>
      <w:r w:rsidRPr="009C3304">
        <w:rPr>
          <w:rFonts w:ascii="Times New Roman" w:eastAsia="Times New Roman" w:hAnsi="Times New Roman" w:cs="Times New Roman"/>
          <w:b/>
          <w:bCs/>
          <w:sz w:val="24"/>
          <w:szCs w:val="24"/>
          <w:lang w:eastAsia="en-GB"/>
        </w:rPr>
        <w:t>ASD (Allowable Stress Design):</w:t>
      </w:r>
      <w:r w:rsidRPr="009C3304">
        <w:rPr>
          <w:rFonts w:ascii="Times New Roman" w:eastAsia="Times New Roman" w:hAnsi="Times New Roman" w:cs="Times New Roman"/>
          <w:sz w:val="24"/>
          <w:szCs w:val="24"/>
          <w:lang w:eastAsia="en-GB"/>
        </w:rPr>
        <w:t xml:space="preserve"> Pa=D+L</w:t>
      </w:r>
    </w:p>
    <w:p w14:paraId="3F207D73" w14:textId="77777777" w:rsidR="0087741F" w:rsidRPr="009C3304" w:rsidRDefault="0087741F" w:rsidP="0087741F">
      <w:pPr>
        <w:numPr>
          <w:ilvl w:val="0"/>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Calculate the Slenderness Ratio (KL/r):</w:t>
      </w:r>
    </w:p>
    <w:p w14:paraId="5C798B34" w14:textId="77777777" w:rsidR="0087741F" w:rsidRPr="009C3304" w:rsidRDefault="0087741F" w:rsidP="0087741F">
      <w:pPr>
        <w:numPr>
          <w:ilvl w:val="1"/>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The effective length factor </w:t>
      </w:r>
      <w:r w:rsidRPr="009C3304">
        <w:rPr>
          <w:rFonts w:ascii="Times New Roman" w:eastAsia="Times New Roman" w:hAnsi="Times New Roman" w:cs="Times New Roman"/>
          <w:b/>
          <w:bCs/>
          <w:sz w:val="24"/>
          <w:szCs w:val="24"/>
          <w:lang w:eastAsia="en-GB"/>
        </w:rPr>
        <w:t>K</w:t>
      </w:r>
      <w:r w:rsidRPr="009C3304">
        <w:rPr>
          <w:rFonts w:ascii="Times New Roman" w:eastAsia="Times New Roman" w:hAnsi="Times New Roman" w:cs="Times New Roman"/>
          <w:sz w:val="24"/>
          <w:szCs w:val="24"/>
          <w:lang w:eastAsia="en-GB"/>
        </w:rPr>
        <w:t xml:space="preserve"> depends on the end conditions.</w:t>
      </w:r>
    </w:p>
    <w:p w14:paraId="3DDE2F58" w14:textId="77777777" w:rsidR="0087741F" w:rsidRPr="009C3304" w:rsidRDefault="0087741F" w:rsidP="0087741F">
      <w:pPr>
        <w:numPr>
          <w:ilvl w:val="1"/>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The radius of gyration </w:t>
      </w:r>
      <w:r w:rsidRPr="009C3304">
        <w:rPr>
          <w:rFonts w:ascii="Times New Roman" w:eastAsia="Times New Roman" w:hAnsi="Times New Roman" w:cs="Times New Roman"/>
          <w:b/>
          <w:bCs/>
          <w:sz w:val="24"/>
          <w:szCs w:val="24"/>
          <w:lang w:eastAsia="en-GB"/>
        </w:rPr>
        <w:t>r</w:t>
      </w:r>
      <w:r w:rsidRPr="009C3304">
        <w:rPr>
          <w:rFonts w:ascii="Times New Roman" w:eastAsia="Times New Roman" w:hAnsi="Times New Roman" w:cs="Times New Roman"/>
          <w:sz w:val="24"/>
          <w:szCs w:val="24"/>
          <w:lang w:eastAsia="en-GB"/>
        </w:rPr>
        <w:t xml:space="preserve"> is obtained from the properties table.</w:t>
      </w:r>
    </w:p>
    <w:p w14:paraId="0FCB1A90" w14:textId="77777777" w:rsidR="0087741F" w:rsidRPr="009C3304" w:rsidRDefault="0087741F" w:rsidP="0087741F">
      <w:pPr>
        <w:numPr>
          <w:ilvl w:val="0"/>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Check the Compressive Strength:</w:t>
      </w:r>
    </w:p>
    <w:p w14:paraId="7DC6C6BF" w14:textId="77777777" w:rsidR="0087741F" w:rsidRPr="009C3304" w:rsidRDefault="0087741F" w:rsidP="0087741F">
      <w:pPr>
        <w:numPr>
          <w:ilvl w:val="1"/>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b/>
          <w:bCs/>
          <w:sz w:val="24"/>
          <w:szCs w:val="24"/>
          <w:lang w:eastAsia="en-GB"/>
        </w:rPr>
        <w:t>Design</w:t>
      </w:r>
      <w:r w:rsidRPr="009C3304">
        <w:rPr>
          <w:rFonts w:ascii="Times New Roman" w:eastAsia="Times New Roman" w:hAnsi="Times New Roman" w:cs="Times New Roman"/>
          <w:b/>
          <w:bCs/>
          <w:sz w:val="24"/>
          <w:szCs w:val="24"/>
          <w:lang w:eastAsia="en-GB"/>
        </w:rPr>
        <w:t xml:space="preserve"> compressive strength (φPn</w:t>
      </w:r>
      <w:r>
        <w:rPr>
          <w:rFonts w:ascii="Times New Roman" w:eastAsia="Times New Roman" w:hAnsi="Times New Roman" w:cs="Times New Roman"/>
          <w:b/>
          <w:bCs/>
          <w:sz w:val="24"/>
          <w:szCs w:val="24"/>
          <w:lang w:eastAsia="en-GB"/>
        </w:rPr>
        <w:t xml:space="preserve"> ≥ Pu or Pa</w:t>
      </w:r>
      <w:r w:rsidRPr="009C3304">
        <w:rPr>
          <w:rFonts w:ascii="Times New Roman" w:eastAsia="Times New Roman" w:hAnsi="Times New Roman" w:cs="Times New Roman"/>
          <w:b/>
          <w:bCs/>
          <w:sz w:val="24"/>
          <w:szCs w:val="24"/>
          <w:lang w:eastAsia="en-GB"/>
        </w:rPr>
        <w:t>)</w:t>
      </w:r>
      <w:r w:rsidRPr="009C3304">
        <w:rPr>
          <w:rFonts w:ascii="Times New Roman" w:eastAsia="Times New Roman" w:hAnsi="Times New Roman" w:cs="Times New Roman"/>
          <w:sz w:val="24"/>
          <w:szCs w:val="24"/>
          <w:lang w:eastAsia="en-GB"/>
        </w:rPr>
        <w:t xml:space="preserve"> </w:t>
      </w:r>
    </w:p>
    <w:p w14:paraId="4DC395AE" w14:textId="77777777" w:rsidR="0087741F" w:rsidRPr="009C3304" w:rsidRDefault="0087741F" w:rsidP="0087741F">
      <w:pPr>
        <w:numPr>
          <w:ilvl w:val="0"/>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Adjust the Section if Necessary:</w:t>
      </w:r>
    </w:p>
    <w:p w14:paraId="63521DA2" w14:textId="77777777" w:rsidR="0087741F" w:rsidRPr="009C3304" w:rsidRDefault="0087741F" w:rsidP="0087741F">
      <w:pPr>
        <w:numPr>
          <w:ilvl w:val="1"/>
          <w:numId w:val="52"/>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If the chosen section does not satisfy the design criteria, a different section is selected and re-evaluated.</w:t>
      </w:r>
    </w:p>
    <w:p w14:paraId="6047BF7E" w14:textId="77777777" w:rsidR="0087741F" w:rsidRPr="009C3304" w:rsidRDefault="0087741F" w:rsidP="0087741F">
      <w:pPr>
        <w:spacing w:before="100" w:beforeAutospacing="1" w:after="120" w:line="240" w:lineRule="auto"/>
        <w:outlineLvl w:val="2"/>
        <w:rPr>
          <w:rFonts w:ascii="Times New Roman" w:eastAsia="Times New Roman" w:hAnsi="Times New Roman" w:cs="Times New Roman"/>
          <w:b/>
          <w:bCs/>
          <w:sz w:val="27"/>
          <w:szCs w:val="27"/>
          <w:lang w:eastAsia="en-GB"/>
        </w:rPr>
      </w:pPr>
      <w:r w:rsidRPr="009C3304">
        <w:rPr>
          <w:rFonts w:ascii="Times New Roman" w:eastAsia="Times New Roman" w:hAnsi="Times New Roman" w:cs="Times New Roman"/>
          <w:b/>
          <w:bCs/>
          <w:sz w:val="27"/>
          <w:szCs w:val="27"/>
          <w:lang w:eastAsia="en-GB"/>
        </w:rPr>
        <w:t>3. Design Examples</w:t>
      </w:r>
    </w:p>
    <w:p w14:paraId="3B8A3757" w14:textId="77777777" w:rsidR="0087741F" w:rsidRPr="009C3304" w:rsidRDefault="0087741F" w:rsidP="0087741F">
      <w:pPr>
        <w:spacing w:before="100" w:beforeAutospacing="1" w:after="120" w:line="240" w:lineRule="auto"/>
        <w:outlineLvl w:val="3"/>
        <w:rPr>
          <w:rFonts w:ascii="Times New Roman" w:eastAsia="Times New Roman" w:hAnsi="Times New Roman" w:cs="Times New Roman"/>
          <w:b/>
          <w:bCs/>
          <w:sz w:val="24"/>
          <w:szCs w:val="24"/>
          <w:lang w:eastAsia="en-GB"/>
        </w:rPr>
      </w:pPr>
      <w:r w:rsidRPr="009C3304">
        <w:rPr>
          <w:rFonts w:ascii="Times New Roman" w:eastAsia="Times New Roman" w:hAnsi="Times New Roman" w:cs="Times New Roman"/>
          <w:b/>
          <w:bCs/>
          <w:sz w:val="24"/>
          <w:szCs w:val="24"/>
          <w:lang w:eastAsia="en-GB"/>
        </w:rPr>
        <w:t>Example 4.6</w:t>
      </w:r>
    </w:p>
    <w:p w14:paraId="4079D408"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i/>
          <w:iCs/>
          <w:sz w:val="24"/>
          <w:szCs w:val="24"/>
          <w:lang w:eastAsia="en-GB"/>
        </w:rPr>
        <w:lastRenderedPageBreak/>
        <w:t>A compression member is subjected to service loads of 165 kips dead load and 535 kips live load. The member is 26 feet long and pinned at each end. Use A992 steel and select a W14 shape.</w:t>
      </w:r>
    </w:p>
    <w:p w14:paraId="1CC7FF11"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Pu=1.2D+1.6L=1.2(165)+1.6(535)=1054 kips</w:t>
      </w:r>
    </w:p>
    <w:p w14:paraId="3F90DF94"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Using the column load tables for </w:t>
      </w:r>
      <w:r w:rsidRPr="009C3304">
        <w:rPr>
          <w:rFonts w:ascii="Times New Roman" w:eastAsia="Times New Roman" w:hAnsi="Times New Roman" w:cs="Times New Roman"/>
          <w:b/>
          <w:bCs/>
          <w:sz w:val="24"/>
          <w:szCs w:val="24"/>
          <w:lang w:eastAsia="en-GB"/>
        </w:rPr>
        <w:t>KL = 26 ft</w:t>
      </w:r>
      <w:r w:rsidRPr="009C3304">
        <w:rPr>
          <w:rFonts w:ascii="Times New Roman" w:eastAsia="Times New Roman" w:hAnsi="Times New Roman" w:cs="Times New Roman"/>
          <w:sz w:val="24"/>
          <w:szCs w:val="24"/>
          <w:lang w:eastAsia="en-GB"/>
        </w:rPr>
        <w:t xml:space="preserve">, the closest design strength is </w:t>
      </w:r>
      <w:r w:rsidRPr="009C3304">
        <w:rPr>
          <w:rFonts w:ascii="Times New Roman" w:eastAsia="Times New Roman" w:hAnsi="Times New Roman" w:cs="Times New Roman"/>
          <w:b/>
          <w:bCs/>
          <w:sz w:val="24"/>
          <w:szCs w:val="24"/>
          <w:lang w:eastAsia="en-GB"/>
        </w:rPr>
        <w:t>1230 kips</w:t>
      </w:r>
      <w:r w:rsidRPr="009C3304">
        <w:rPr>
          <w:rFonts w:ascii="Times New Roman" w:eastAsia="Times New Roman" w:hAnsi="Times New Roman" w:cs="Times New Roman"/>
          <w:sz w:val="24"/>
          <w:szCs w:val="24"/>
          <w:lang w:eastAsia="en-GB"/>
        </w:rPr>
        <w:t xml:space="preserve"> for a </w:t>
      </w:r>
      <w:r w:rsidRPr="009C3304">
        <w:rPr>
          <w:rFonts w:ascii="Times New Roman" w:eastAsia="Times New Roman" w:hAnsi="Times New Roman" w:cs="Times New Roman"/>
          <w:b/>
          <w:bCs/>
          <w:sz w:val="24"/>
          <w:szCs w:val="24"/>
          <w:lang w:eastAsia="en-GB"/>
        </w:rPr>
        <w:t>W14 × 145</w:t>
      </w:r>
      <w:r w:rsidRPr="009C3304">
        <w:rPr>
          <w:rFonts w:ascii="Times New Roman" w:eastAsia="Times New Roman" w:hAnsi="Times New Roman" w:cs="Times New Roman"/>
          <w:sz w:val="24"/>
          <w:szCs w:val="24"/>
          <w:lang w:eastAsia="en-GB"/>
        </w:rPr>
        <w:t>.</w:t>
      </w:r>
    </w:p>
    <w:p w14:paraId="33DE17A5"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Solution:</w:t>
      </w:r>
      <w:r w:rsidRPr="009C3304">
        <w:rPr>
          <w:rFonts w:ascii="Times New Roman" w:eastAsia="Times New Roman" w:hAnsi="Times New Roman" w:cs="Times New Roman"/>
          <w:sz w:val="24"/>
          <w:szCs w:val="24"/>
          <w:lang w:eastAsia="en-GB"/>
        </w:rPr>
        <w:t xml:space="preserve"> Use a </w:t>
      </w:r>
      <w:r w:rsidRPr="009C3304">
        <w:rPr>
          <w:rFonts w:ascii="Times New Roman" w:eastAsia="Times New Roman" w:hAnsi="Times New Roman" w:cs="Times New Roman"/>
          <w:b/>
          <w:bCs/>
          <w:sz w:val="24"/>
          <w:szCs w:val="24"/>
          <w:lang w:eastAsia="en-GB"/>
        </w:rPr>
        <w:t>W14 × 145</w:t>
      </w:r>
      <w:r w:rsidRPr="009C3304">
        <w:rPr>
          <w:rFonts w:ascii="Times New Roman" w:eastAsia="Times New Roman" w:hAnsi="Times New Roman" w:cs="Times New Roman"/>
          <w:sz w:val="24"/>
          <w:szCs w:val="24"/>
          <w:lang w:eastAsia="en-GB"/>
        </w:rPr>
        <w:t xml:space="preserve"> section.</w:t>
      </w:r>
    </w:p>
    <w:p w14:paraId="6A3DD77A" w14:textId="77777777" w:rsidR="0087741F" w:rsidRPr="009C3304"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pict w14:anchorId="40206D98">
          <v:rect id="_x0000_i1044" style="width:0;height:1.5pt" o:hralign="center" o:hrstd="t" o:hr="t" fillcolor="#a0a0a0" stroked="f"/>
        </w:pict>
      </w:r>
    </w:p>
    <w:p w14:paraId="6180488C" w14:textId="77777777" w:rsidR="0087741F" w:rsidRPr="009C3304" w:rsidRDefault="0087741F" w:rsidP="0087741F">
      <w:pPr>
        <w:spacing w:before="100" w:beforeAutospacing="1" w:after="120" w:line="240" w:lineRule="auto"/>
        <w:outlineLvl w:val="3"/>
        <w:rPr>
          <w:rFonts w:ascii="Times New Roman" w:eastAsia="Times New Roman" w:hAnsi="Times New Roman" w:cs="Times New Roman"/>
          <w:b/>
          <w:bCs/>
          <w:sz w:val="24"/>
          <w:szCs w:val="24"/>
          <w:lang w:eastAsia="en-GB"/>
        </w:rPr>
      </w:pPr>
      <w:r w:rsidRPr="009C3304">
        <w:rPr>
          <w:rFonts w:ascii="Times New Roman" w:eastAsia="Times New Roman" w:hAnsi="Times New Roman" w:cs="Times New Roman"/>
          <w:b/>
          <w:bCs/>
          <w:sz w:val="24"/>
          <w:szCs w:val="24"/>
          <w:lang w:eastAsia="en-GB"/>
        </w:rPr>
        <w:t>Example 4.7</w:t>
      </w:r>
    </w:p>
    <w:p w14:paraId="116C0BE9"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i/>
          <w:iCs/>
          <w:sz w:val="24"/>
          <w:szCs w:val="24"/>
          <w:lang w:eastAsia="en-GB"/>
        </w:rPr>
        <w:t>Select the lightest W-shape that can resist a service dead load of 62.5 kips and a service live load of 125 kips. The effective length is 24 feet. Use ASTM A992 steel..</w:t>
      </w:r>
    </w:p>
    <w:p w14:paraId="7911B671" w14:textId="77777777" w:rsidR="0087741F"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The appropriate strategy here is to find the lightest shape for each nominal depth in the column load tables and then choose the lightest overall. The factored load is </w:t>
      </w:r>
    </w:p>
    <w:p w14:paraId="37911439" w14:textId="77777777" w:rsidR="0087741F"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Pu = 1.2D + 1.6L = 1.2(62.5) + 1.6(125) = 275 kips</w:t>
      </w:r>
    </w:p>
    <w:p w14:paraId="53C19C42"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Pu=1.2(180)+1.6(320)=768 kips</w:t>
      </w:r>
    </w:p>
    <w:p w14:paraId="459469BE"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Using column load tables, the available design strength for </w:t>
      </w:r>
      <w:r w:rsidRPr="009C3304">
        <w:rPr>
          <w:rFonts w:ascii="Times New Roman" w:eastAsia="Times New Roman" w:hAnsi="Times New Roman" w:cs="Times New Roman"/>
          <w:b/>
          <w:bCs/>
          <w:sz w:val="24"/>
          <w:szCs w:val="24"/>
          <w:lang w:eastAsia="en-GB"/>
        </w:rPr>
        <w:t>KL = 12 ft</w:t>
      </w:r>
      <w:r>
        <w:rPr>
          <w:rFonts w:ascii="Times New Roman" w:eastAsia="Times New Roman" w:hAnsi="Times New Roman" w:cs="Times New Roman"/>
          <w:sz w:val="24"/>
          <w:szCs w:val="24"/>
          <w:lang w:eastAsia="en-GB"/>
        </w:rPr>
        <w:t xml:space="preserve">, </w:t>
      </w:r>
      <w:r w:rsidRPr="009C3304">
        <w:rPr>
          <w:rFonts w:ascii="Times New Roman" w:eastAsia="Times New Roman" w:hAnsi="Times New Roman" w:cs="Times New Roman"/>
          <w:sz w:val="24"/>
          <w:szCs w:val="24"/>
          <w:lang w:eastAsia="en-GB"/>
        </w:rPr>
        <w:t>the choices are as follows:</w:t>
      </w:r>
    </w:p>
    <w:p w14:paraId="69A968BA"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W8: There are no W8s with </w:t>
      </w:r>
      <w:r>
        <w:rPr>
          <w:rFonts w:ascii="Times New Roman" w:eastAsia="Times New Roman" w:hAnsi="Times New Roman" w:cs="Times New Roman"/>
          <w:sz w:val="24"/>
          <w:szCs w:val="24"/>
          <w:lang w:eastAsia="en-GB"/>
        </w:rPr>
        <w:t>Ø</w:t>
      </w:r>
      <w:r w:rsidRPr="009C3304">
        <w:rPr>
          <w:rFonts w:ascii="Times New Roman" w:eastAsia="Times New Roman" w:hAnsi="Times New Roman" w:cs="Times New Roman"/>
          <w:sz w:val="24"/>
          <w:szCs w:val="24"/>
          <w:lang w:eastAsia="en-GB"/>
        </w:rPr>
        <w:t>cPn ≥ 275 kips.</w:t>
      </w:r>
    </w:p>
    <w:p w14:paraId="23238515"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W10: W10 × 54, </w:t>
      </w:r>
      <w:r>
        <w:rPr>
          <w:rFonts w:ascii="Times New Roman" w:eastAsia="Times New Roman" w:hAnsi="Times New Roman" w:cs="Times New Roman"/>
          <w:sz w:val="24"/>
          <w:szCs w:val="24"/>
          <w:lang w:eastAsia="en-GB"/>
        </w:rPr>
        <w:t>Ø</w:t>
      </w:r>
      <w:r w:rsidRPr="009C3304">
        <w:rPr>
          <w:rFonts w:ascii="Times New Roman" w:eastAsia="Times New Roman" w:hAnsi="Times New Roman" w:cs="Times New Roman"/>
          <w:sz w:val="24"/>
          <w:szCs w:val="24"/>
          <w:lang w:eastAsia="en-GB"/>
        </w:rPr>
        <w:t>cPn = 282 kips</w:t>
      </w:r>
    </w:p>
    <w:p w14:paraId="24B5447B"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W12: W12 × 58, </w:t>
      </w:r>
      <w:r>
        <w:rPr>
          <w:rFonts w:ascii="Times New Roman" w:eastAsia="Times New Roman" w:hAnsi="Times New Roman" w:cs="Times New Roman"/>
          <w:sz w:val="24"/>
          <w:szCs w:val="24"/>
          <w:lang w:eastAsia="en-GB"/>
        </w:rPr>
        <w:t>Ø</w:t>
      </w:r>
      <w:r w:rsidRPr="009C3304">
        <w:rPr>
          <w:rFonts w:ascii="Times New Roman" w:eastAsia="Times New Roman" w:hAnsi="Times New Roman" w:cs="Times New Roman"/>
          <w:sz w:val="24"/>
          <w:szCs w:val="24"/>
          <w:lang w:eastAsia="en-GB"/>
        </w:rPr>
        <w:t>cPn = 292 kips</w:t>
      </w:r>
    </w:p>
    <w:p w14:paraId="5910F1F5"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W14: W14 × 61, </w:t>
      </w:r>
      <w:r>
        <w:rPr>
          <w:rFonts w:ascii="Times New Roman" w:eastAsia="Times New Roman" w:hAnsi="Times New Roman" w:cs="Times New Roman"/>
          <w:sz w:val="24"/>
          <w:szCs w:val="24"/>
          <w:lang w:eastAsia="en-GB"/>
        </w:rPr>
        <w:t>Ø</w:t>
      </w:r>
      <w:r w:rsidRPr="009C3304">
        <w:rPr>
          <w:rFonts w:ascii="Times New Roman" w:eastAsia="Times New Roman" w:hAnsi="Times New Roman" w:cs="Times New Roman"/>
          <w:sz w:val="24"/>
          <w:szCs w:val="24"/>
          <w:lang w:eastAsia="en-GB"/>
        </w:rPr>
        <w:t>cPn = 293 kips</w:t>
      </w:r>
    </w:p>
    <w:p w14:paraId="7A1F2495"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Solution:</w:t>
      </w:r>
      <w:r w:rsidRPr="009C3304">
        <w:rPr>
          <w:rFonts w:ascii="Times New Roman" w:eastAsia="Times New Roman" w:hAnsi="Times New Roman" w:cs="Times New Roman"/>
          <w:sz w:val="24"/>
          <w:szCs w:val="24"/>
          <w:lang w:eastAsia="en-GB"/>
        </w:rPr>
        <w:t xml:space="preserve"> The section </w:t>
      </w:r>
      <w:r w:rsidRPr="009C3304">
        <w:rPr>
          <w:rFonts w:ascii="Times New Roman" w:eastAsia="Times New Roman" w:hAnsi="Times New Roman" w:cs="Times New Roman"/>
          <w:b/>
          <w:bCs/>
          <w:sz w:val="24"/>
          <w:szCs w:val="24"/>
          <w:lang w:eastAsia="en-GB"/>
        </w:rPr>
        <w:t>W1</w:t>
      </w:r>
      <w:r>
        <w:rPr>
          <w:rFonts w:ascii="Times New Roman" w:eastAsia="Times New Roman" w:hAnsi="Times New Roman" w:cs="Times New Roman"/>
          <w:b/>
          <w:bCs/>
          <w:sz w:val="24"/>
          <w:szCs w:val="24"/>
          <w:lang w:eastAsia="en-GB"/>
        </w:rPr>
        <w:t>0</w:t>
      </w:r>
      <w:r w:rsidRPr="009C3304">
        <w:rPr>
          <w:rFonts w:ascii="Times New Roman" w:eastAsia="Times New Roman" w:hAnsi="Times New Roman" w:cs="Times New Roman"/>
          <w:b/>
          <w:bCs/>
          <w:sz w:val="24"/>
          <w:szCs w:val="24"/>
          <w:lang w:eastAsia="en-GB"/>
        </w:rPr>
        <w:t xml:space="preserve"> × </w:t>
      </w:r>
      <w:r>
        <w:rPr>
          <w:rFonts w:ascii="Times New Roman" w:eastAsia="Times New Roman" w:hAnsi="Times New Roman" w:cs="Times New Roman"/>
          <w:b/>
          <w:bCs/>
          <w:sz w:val="24"/>
          <w:szCs w:val="24"/>
          <w:lang w:eastAsia="en-GB"/>
        </w:rPr>
        <w:t>54</w:t>
      </w:r>
      <w:r w:rsidRPr="009C3304">
        <w:rPr>
          <w:rFonts w:ascii="Times New Roman" w:eastAsia="Times New Roman" w:hAnsi="Times New Roman" w:cs="Times New Roman"/>
          <w:sz w:val="24"/>
          <w:szCs w:val="24"/>
          <w:lang w:eastAsia="en-GB"/>
        </w:rPr>
        <w:t xml:space="preserve"> is adequate.</w:t>
      </w:r>
    </w:p>
    <w:p w14:paraId="17CB6D81"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pict w14:anchorId="371934E3">
          <v:rect id="_x0000_i1045" style="width:0;height:1.5pt" o:hralign="center" o:hrstd="t" o:hr="t" fillcolor="#a0a0a0" stroked="f"/>
        </w:pict>
      </w:r>
    </w:p>
    <w:p w14:paraId="7234ADA0" w14:textId="77777777" w:rsidR="0087741F" w:rsidRDefault="0087741F" w:rsidP="0087741F">
      <w:pPr>
        <w:spacing w:after="120" w:line="240" w:lineRule="auto"/>
        <w:rPr>
          <w:rFonts w:ascii="Times New Roman" w:eastAsia="Times New Roman" w:hAnsi="Times New Roman" w:cs="Times New Roman"/>
          <w:sz w:val="24"/>
          <w:szCs w:val="24"/>
          <w:lang w:eastAsia="en-GB"/>
        </w:rPr>
      </w:pPr>
    </w:p>
    <w:p w14:paraId="69F5C311" w14:textId="77777777" w:rsidR="0087741F" w:rsidRPr="00277641" w:rsidRDefault="0087741F" w:rsidP="0087741F">
      <w:pPr>
        <w:spacing w:after="120" w:line="240" w:lineRule="auto"/>
        <w:rPr>
          <w:rFonts w:ascii="Times New Roman" w:eastAsia="Times New Roman" w:hAnsi="Times New Roman" w:cs="Times New Roman"/>
          <w:b/>
          <w:bCs/>
          <w:sz w:val="24"/>
          <w:szCs w:val="24"/>
          <w:lang w:eastAsia="en-GB"/>
        </w:rPr>
      </w:pPr>
      <w:r w:rsidRPr="00277641">
        <w:rPr>
          <w:rFonts w:ascii="Times New Roman" w:eastAsia="Times New Roman" w:hAnsi="Times New Roman" w:cs="Times New Roman"/>
          <w:b/>
          <w:bCs/>
          <w:sz w:val="24"/>
          <w:szCs w:val="24"/>
          <w:lang w:eastAsia="en-GB"/>
        </w:rPr>
        <w:t>For shapes not in the column load tables, a trial-and-error approach must be used:</w:t>
      </w:r>
    </w:p>
    <w:p w14:paraId="14494B67"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lastRenderedPageBreak/>
        <w:t xml:space="preserve">1. Assume a value for the critical buckling stress Fcr. Examination of AISC Equations E3-2 and E3-3 shows that the theoretically maximum value of Fcr is the yield stress Fy. </w:t>
      </w:r>
    </w:p>
    <w:p w14:paraId="5ADE7B4B"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277641">
        <w:rPr>
          <w:rFonts w:ascii="Times New Roman" w:eastAsia="Times New Roman" w:hAnsi="Times New Roman" w:cs="Times New Roman"/>
          <w:sz w:val="24"/>
          <w:szCs w:val="24"/>
          <w:lang w:eastAsia="en-GB"/>
        </w:rPr>
        <w:drawing>
          <wp:anchor distT="0" distB="0" distL="114300" distR="114300" simplePos="0" relativeHeight="251659264" behindDoc="0" locked="0" layoutInCell="1" allowOverlap="1" wp14:anchorId="50C4FF2B" wp14:editId="307DF115">
            <wp:simplePos x="0" y="0"/>
            <wp:positionH relativeFrom="column">
              <wp:posOffset>1149350</wp:posOffset>
            </wp:positionH>
            <wp:positionV relativeFrom="paragraph">
              <wp:posOffset>211455</wp:posOffset>
            </wp:positionV>
            <wp:extent cx="1024890" cy="755650"/>
            <wp:effectExtent l="0" t="0" r="3810" b="6350"/>
            <wp:wrapSquare wrapText="bothSides"/>
            <wp:docPr id="794327752" name="Picture 1" descr="A group of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27752" name="Picture 1" descr="A group of black lette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24890" cy="755650"/>
                    </a:xfrm>
                    <a:prstGeom prst="rect">
                      <a:avLst/>
                    </a:prstGeom>
                  </pic:spPr>
                </pic:pic>
              </a:graphicData>
            </a:graphic>
            <wp14:sizeRelH relativeFrom="margin">
              <wp14:pctWidth>0</wp14:pctWidth>
            </wp14:sizeRelH>
            <wp14:sizeRelV relativeFrom="margin">
              <wp14:pctHeight>0</wp14:pctHeight>
            </wp14:sizeRelV>
          </wp:anchor>
        </w:drawing>
      </w:r>
      <w:r w:rsidRPr="009C3304">
        <w:rPr>
          <w:rFonts w:ascii="Times New Roman" w:eastAsia="Times New Roman" w:hAnsi="Times New Roman" w:cs="Times New Roman"/>
          <w:sz w:val="24"/>
          <w:szCs w:val="24"/>
          <w:lang w:eastAsia="en-GB"/>
        </w:rPr>
        <w:t xml:space="preserve">2. Determine the required area. </w:t>
      </w:r>
    </w:p>
    <w:p w14:paraId="242CD406"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For LRFD, </w:t>
      </w:r>
      <w:r>
        <w:rPr>
          <w:rFonts w:ascii="Times New Roman" w:eastAsia="Times New Roman" w:hAnsi="Times New Roman" w:cs="Times New Roman"/>
          <w:sz w:val="24"/>
          <w:szCs w:val="24"/>
          <w:lang w:eastAsia="en-GB"/>
        </w:rPr>
        <w:t xml:space="preserve">                                     </w:t>
      </w:r>
    </w:p>
    <w:p w14:paraId="66CEB39B" w14:textId="77777777" w:rsidR="0087741F" w:rsidRDefault="0087741F" w:rsidP="0087741F">
      <w:pPr>
        <w:spacing w:after="120" w:line="240" w:lineRule="auto"/>
        <w:rPr>
          <w:rFonts w:ascii="Times New Roman" w:eastAsia="Times New Roman" w:hAnsi="Times New Roman" w:cs="Times New Roman"/>
          <w:sz w:val="24"/>
          <w:szCs w:val="24"/>
          <w:lang w:eastAsia="en-GB"/>
        </w:rPr>
      </w:pPr>
    </w:p>
    <w:p w14:paraId="22CD41D0" w14:textId="77777777" w:rsidR="0087741F" w:rsidRDefault="0087741F" w:rsidP="0087741F">
      <w:pPr>
        <w:spacing w:after="120" w:line="240" w:lineRule="auto"/>
        <w:rPr>
          <w:rFonts w:ascii="Times New Roman" w:eastAsia="Times New Roman" w:hAnsi="Times New Roman" w:cs="Times New Roman"/>
          <w:sz w:val="24"/>
          <w:szCs w:val="24"/>
          <w:lang w:eastAsia="en-GB"/>
        </w:rPr>
      </w:pPr>
    </w:p>
    <w:p w14:paraId="37628FBF"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BD225D">
        <w:rPr>
          <w:rFonts w:ascii="Times New Roman" w:eastAsia="Times New Roman" w:hAnsi="Times New Roman" w:cs="Times New Roman"/>
          <w:sz w:val="24"/>
          <w:szCs w:val="24"/>
          <w:lang w:eastAsia="en-GB"/>
        </w:rPr>
        <w:drawing>
          <wp:anchor distT="0" distB="0" distL="114300" distR="114300" simplePos="0" relativeHeight="251660288" behindDoc="0" locked="0" layoutInCell="1" allowOverlap="1" wp14:anchorId="6A969203" wp14:editId="2D6C5FB2">
            <wp:simplePos x="0" y="0"/>
            <wp:positionH relativeFrom="column">
              <wp:posOffset>914400</wp:posOffset>
            </wp:positionH>
            <wp:positionV relativeFrom="paragraph">
              <wp:posOffset>31115</wp:posOffset>
            </wp:positionV>
            <wp:extent cx="1005840" cy="825500"/>
            <wp:effectExtent l="0" t="0" r="3810" b="0"/>
            <wp:wrapSquare wrapText="bothSides"/>
            <wp:docPr id="792518482" name="Picture 1" descr="A math equation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8482" name="Picture 1" descr="A math equations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005840" cy="825500"/>
                    </a:xfrm>
                    <a:prstGeom prst="rect">
                      <a:avLst/>
                    </a:prstGeom>
                  </pic:spPr>
                </pic:pic>
              </a:graphicData>
            </a:graphic>
          </wp:anchor>
        </w:drawing>
      </w:r>
      <w:r w:rsidRPr="009C3304">
        <w:rPr>
          <w:rFonts w:ascii="Times New Roman" w:eastAsia="Times New Roman" w:hAnsi="Times New Roman" w:cs="Times New Roman"/>
          <w:sz w:val="24"/>
          <w:szCs w:val="24"/>
          <w:lang w:eastAsia="en-GB"/>
        </w:rPr>
        <w:t xml:space="preserve">For ASD, </w:t>
      </w:r>
    </w:p>
    <w:p w14:paraId="5B315B4A" w14:textId="77777777" w:rsidR="0087741F" w:rsidRDefault="0087741F" w:rsidP="0087741F">
      <w:pPr>
        <w:spacing w:after="120" w:line="240" w:lineRule="auto"/>
        <w:rPr>
          <w:rFonts w:ascii="Times New Roman" w:eastAsia="Times New Roman" w:hAnsi="Times New Roman" w:cs="Times New Roman"/>
          <w:sz w:val="24"/>
          <w:szCs w:val="24"/>
          <w:lang w:eastAsia="en-GB"/>
        </w:rPr>
      </w:pPr>
    </w:p>
    <w:p w14:paraId="0F881BF9" w14:textId="77777777" w:rsidR="0087741F" w:rsidRDefault="0087741F" w:rsidP="0087741F">
      <w:pPr>
        <w:spacing w:after="120" w:line="240" w:lineRule="auto"/>
        <w:rPr>
          <w:rFonts w:ascii="Times New Roman" w:eastAsia="Times New Roman" w:hAnsi="Times New Roman" w:cs="Times New Roman"/>
          <w:sz w:val="24"/>
          <w:szCs w:val="24"/>
          <w:lang w:eastAsia="en-GB"/>
        </w:rPr>
      </w:pPr>
    </w:p>
    <w:p w14:paraId="73A5DD1F" w14:textId="77777777" w:rsidR="0087741F" w:rsidRDefault="0087741F" w:rsidP="0087741F">
      <w:pPr>
        <w:spacing w:after="120" w:line="240" w:lineRule="auto"/>
        <w:rPr>
          <w:rFonts w:ascii="Times New Roman" w:eastAsia="Times New Roman" w:hAnsi="Times New Roman" w:cs="Times New Roman"/>
          <w:sz w:val="24"/>
          <w:szCs w:val="24"/>
          <w:lang w:eastAsia="en-GB"/>
        </w:rPr>
      </w:pPr>
    </w:p>
    <w:p w14:paraId="3D20DAE9"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3. Select a shape that satisfies the area requirement. </w:t>
      </w:r>
    </w:p>
    <w:p w14:paraId="307ADECF"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4. Compute Fcr and the strength for the trial shape. </w:t>
      </w:r>
    </w:p>
    <w:p w14:paraId="74C26D95"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5. Revise if necessary. If the available strength is very close to the required value, the next tabulated size can be tried. Otherwise, repeat the entire procedure, using the value of Fcr found for the current trial shape as a value for Step 1. </w:t>
      </w:r>
    </w:p>
    <w:p w14:paraId="61F2EAC8"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6. Check local stability (check the width-to-thickness ratios). Revise if necessary.</w:t>
      </w:r>
    </w:p>
    <w:p w14:paraId="3F25EC06" w14:textId="77777777" w:rsidR="0087741F" w:rsidRPr="009C3304" w:rsidRDefault="0087741F" w:rsidP="0087741F">
      <w:pPr>
        <w:spacing w:after="120" w:line="240" w:lineRule="auto"/>
        <w:rPr>
          <w:rFonts w:ascii="Times New Roman" w:eastAsia="Times New Roman" w:hAnsi="Times New Roman" w:cs="Times New Roman"/>
          <w:sz w:val="24"/>
          <w:szCs w:val="24"/>
          <w:lang w:eastAsia="en-GB"/>
        </w:rPr>
      </w:pPr>
    </w:p>
    <w:p w14:paraId="2CDC7534" w14:textId="77777777" w:rsidR="0087741F" w:rsidRPr="009C3304" w:rsidRDefault="0087741F" w:rsidP="0087741F">
      <w:pPr>
        <w:spacing w:before="100" w:beforeAutospacing="1" w:after="120" w:line="240" w:lineRule="auto"/>
        <w:outlineLvl w:val="3"/>
        <w:rPr>
          <w:rFonts w:ascii="Times New Roman" w:eastAsia="Times New Roman" w:hAnsi="Times New Roman" w:cs="Times New Roman"/>
          <w:b/>
          <w:bCs/>
          <w:sz w:val="24"/>
          <w:szCs w:val="24"/>
          <w:lang w:eastAsia="en-GB"/>
        </w:rPr>
      </w:pPr>
      <w:r w:rsidRPr="009C3304">
        <w:rPr>
          <w:rFonts w:ascii="Times New Roman" w:eastAsia="Times New Roman" w:hAnsi="Times New Roman" w:cs="Times New Roman"/>
          <w:b/>
          <w:bCs/>
          <w:sz w:val="24"/>
          <w:szCs w:val="24"/>
          <w:lang w:eastAsia="en-GB"/>
        </w:rPr>
        <w:t>Example 4.8</w:t>
      </w:r>
    </w:p>
    <w:p w14:paraId="20890942"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i/>
          <w:iCs/>
          <w:sz w:val="24"/>
          <w:szCs w:val="24"/>
          <w:lang w:eastAsia="en-GB"/>
        </w:rPr>
        <w:t>Select a W18 shape of A992 steel that can resist a service dead load of 100 kips and a service live load of 300 kips. The effective length KL is 26 feet.</w:t>
      </w:r>
    </w:p>
    <w:p w14:paraId="4434F9C0"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Pu=1.2(100)+1.6(300)=600 kips</w:t>
      </w:r>
      <w:r>
        <w:rPr>
          <w:rFonts w:ascii="Times New Roman" w:eastAsia="Times New Roman" w:hAnsi="Times New Roman" w:cs="Times New Roman"/>
          <w:sz w:val="24"/>
          <w:szCs w:val="24"/>
          <w:lang w:eastAsia="en-GB"/>
        </w:rPr>
        <w:t xml:space="preserve"> </w:t>
      </w:r>
    </w:p>
    <w:p w14:paraId="3F5E0D3F" w14:textId="77777777" w:rsidR="0087741F" w:rsidRPr="009C3304" w:rsidRDefault="0087741F" w:rsidP="0087741F">
      <w:p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Choosing an initial </w:t>
      </w:r>
      <w:r w:rsidRPr="009C3304">
        <w:rPr>
          <w:rFonts w:ascii="Times New Roman" w:eastAsia="Times New Roman" w:hAnsi="Times New Roman" w:cs="Times New Roman"/>
          <w:b/>
          <w:bCs/>
          <w:sz w:val="24"/>
          <w:szCs w:val="24"/>
          <w:lang w:eastAsia="en-GB"/>
        </w:rPr>
        <w:t>Fcr = 33 ksi</w:t>
      </w:r>
      <w:r w:rsidRPr="009C3304">
        <w:rPr>
          <w:rFonts w:ascii="Times New Roman" w:eastAsia="Times New Roman" w:hAnsi="Times New Roman" w:cs="Times New Roman"/>
          <w:sz w:val="24"/>
          <w:szCs w:val="24"/>
          <w:lang w:eastAsia="en-GB"/>
        </w:rPr>
        <w:t xml:space="preserve">, a </w:t>
      </w:r>
      <w:r w:rsidRPr="009C3304">
        <w:rPr>
          <w:rFonts w:ascii="Times New Roman" w:eastAsia="Times New Roman" w:hAnsi="Times New Roman" w:cs="Times New Roman"/>
          <w:b/>
          <w:bCs/>
          <w:sz w:val="24"/>
          <w:szCs w:val="24"/>
          <w:lang w:eastAsia="en-GB"/>
        </w:rPr>
        <w:t>W18 × 71</w:t>
      </w:r>
      <w:r w:rsidRPr="009C3304">
        <w:rPr>
          <w:rFonts w:ascii="Times New Roman" w:eastAsia="Times New Roman" w:hAnsi="Times New Roman" w:cs="Times New Roman"/>
          <w:sz w:val="24"/>
          <w:szCs w:val="24"/>
          <w:lang w:eastAsia="en-GB"/>
        </w:rPr>
        <w:t xml:space="preserve"> is tried but found inadequate. A </w:t>
      </w:r>
      <w:r w:rsidRPr="009C3304">
        <w:rPr>
          <w:rFonts w:ascii="Times New Roman" w:eastAsia="Times New Roman" w:hAnsi="Times New Roman" w:cs="Times New Roman"/>
          <w:b/>
          <w:bCs/>
          <w:sz w:val="24"/>
          <w:szCs w:val="24"/>
          <w:lang w:eastAsia="en-GB"/>
        </w:rPr>
        <w:t>W18 × 130</w:t>
      </w:r>
      <w:r w:rsidRPr="009C3304">
        <w:rPr>
          <w:rFonts w:ascii="Times New Roman" w:eastAsia="Times New Roman" w:hAnsi="Times New Roman" w:cs="Times New Roman"/>
          <w:sz w:val="24"/>
          <w:szCs w:val="24"/>
          <w:lang w:eastAsia="en-GB"/>
        </w:rPr>
        <w:t xml:space="preserve"> is then selected.</w:t>
      </w:r>
    </w:p>
    <w:p w14:paraId="162F0334" w14:textId="77777777" w:rsidR="0087741F" w:rsidRDefault="0087741F" w:rsidP="0087741F">
      <w:pPr>
        <w:spacing w:before="100" w:beforeAutospacing="1" w:after="120" w:line="240" w:lineRule="auto"/>
        <w:rPr>
          <w:rFonts w:ascii="Times New Roman" w:eastAsia="Times New Roman" w:hAnsi="Times New Roman" w:cs="Times New Roman"/>
          <w:b/>
          <w:bCs/>
          <w:sz w:val="24"/>
          <w:szCs w:val="24"/>
          <w:lang w:eastAsia="en-GB"/>
        </w:rPr>
      </w:pPr>
      <w:r w:rsidRPr="00874E7E">
        <w:rPr>
          <w:rFonts w:ascii="Times New Roman" w:eastAsia="Times New Roman" w:hAnsi="Times New Roman" w:cs="Times New Roman"/>
          <w:b/>
          <w:bCs/>
          <w:sz w:val="24"/>
          <w:szCs w:val="24"/>
          <w:lang w:eastAsia="en-GB"/>
        </w:rPr>
        <w:lastRenderedPageBreak/>
        <w:drawing>
          <wp:inline distT="0" distB="0" distL="0" distR="0" wp14:anchorId="31A00B01" wp14:editId="63D2E8F2">
            <wp:extent cx="4320000" cy="5518303"/>
            <wp:effectExtent l="0" t="0" r="4445" b="6350"/>
            <wp:docPr id="755660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60765" name=""/>
                    <pic:cNvPicPr/>
                  </pic:nvPicPr>
                  <pic:blipFill>
                    <a:blip r:embed="rId10"/>
                    <a:stretch>
                      <a:fillRect/>
                    </a:stretch>
                  </pic:blipFill>
                  <pic:spPr>
                    <a:xfrm>
                      <a:off x="0" y="0"/>
                      <a:ext cx="4320000" cy="5518303"/>
                    </a:xfrm>
                    <a:prstGeom prst="rect">
                      <a:avLst/>
                    </a:prstGeom>
                  </pic:spPr>
                </pic:pic>
              </a:graphicData>
            </a:graphic>
          </wp:inline>
        </w:drawing>
      </w:r>
    </w:p>
    <w:p w14:paraId="249AA926" w14:textId="77777777" w:rsidR="0087741F" w:rsidRDefault="0087741F" w:rsidP="0087741F">
      <w:pPr>
        <w:spacing w:after="120" w:line="240" w:lineRule="auto"/>
        <w:rPr>
          <w:rFonts w:ascii="Times New Roman" w:eastAsia="Times New Roman" w:hAnsi="Times New Roman" w:cs="Times New Roman"/>
          <w:sz w:val="24"/>
          <w:szCs w:val="24"/>
          <w:lang w:eastAsia="en-GB"/>
        </w:rPr>
      </w:pPr>
      <w:r w:rsidRPr="00874E7E">
        <w:rPr>
          <w:rFonts w:ascii="Times New Roman" w:eastAsia="Times New Roman" w:hAnsi="Times New Roman" w:cs="Times New Roman"/>
          <w:sz w:val="24"/>
          <w:szCs w:val="24"/>
          <w:lang w:eastAsia="en-GB"/>
        </w:rPr>
        <w:lastRenderedPageBreak/>
        <w:drawing>
          <wp:inline distT="0" distB="0" distL="0" distR="0" wp14:anchorId="2D3F85F9" wp14:editId="7903772C">
            <wp:extent cx="4320000" cy="4423740"/>
            <wp:effectExtent l="0" t="0" r="4445" b="0"/>
            <wp:docPr id="1874357575"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57575" name="Picture 1" descr="A white paper with black text&#10;&#10;AI-generated content may be incorrect."/>
                    <pic:cNvPicPr/>
                  </pic:nvPicPr>
                  <pic:blipFill>
                    <a:blip r:embed="rId11"/>
                    <a:stretch>
                      <a:fillRect/>
                    </a:stretch>
                  </pic:blipFill>
                  <pic:spPr>
                    <a:xfrm>
                      <a:off x="0" y="0"/>
                      <a:ext cx="4320000" cy="4423740"/>
                    </a:xfrm>
                    <a:prstGeom prst="rect">
                      <a:avLst/>
                    </a:prstGeom>
                  </pic:spPr>
                </pic:pic>
              </a:graphicData>
            </a:graphic>
          </wp:inline>
        </w:drawing>
      </w:r>
    </w:p>
    <w:p w14:paraId="5C57E6AD" w14:textId="77777777" w:rsidR="0087741F" w:rsidRPr="009C3304"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pict w14:anchorId="5D0ECC0B">
          <v:rect id="_x0000_i1046" style="width:0;height:1.5pt" o:hralign="center" o:hrstd="t" o:hr="t" fillcolor="#a0a0a0" stroked="f"/>
        </w:pict>
      </w:r>
    </w:p>
    <w:p w14:paraId="33396CD1" w14:textId="77777777" w:rsidR="0087741F" w:rsidRPr="009C3304" w:rsidRDefault="0087741F" w:rsidP="0087741F">
      <w:pPr>
        <w:spacing w:before="100" w:beforeAutospacing="1" w:after="120" w:line="240" w:lineRule="auto"/>
        <w:outlineLvl w:val="2"/>
        <w:rPr>
          <w:rFonts w:ascii="Times New Roman" w:eastAsia="Times New Roman" w:hAnsi="Times New Roman" w:cs="Times New Roman"/>
          <w:b/>
          <w:bCs/>
          <w:sz w:val="27"/>
          <w:szCs w:val="27"/>
          <w:lang w:eastAsia="en-GB"/>
        </w:rPr>
      </w:pPr>
      <w:r w:rsidRPr="009C3304">
        <w:rPr>
          <w:rFonts w:ascii="Times New Roman" w:eastAsia="Times New Roman" w:hAnsi="Times New Roman" w:cs="Times New Roman"/>
          <w:b/>
          <w:bCs/>
          <w:sz w:val="27"/>
          <w:szCs w:val="27"/>
          <w:lang w:eastAsia="en-GB"/>
        </w:rPr>
        <w:t>4. Conclusion</w:t>
      </w:r>
    </w:p>
    <w:p w14:paraId="3D104BF8" w14:textId="77777777" w:rsidR="0087741F" w:rsidRPr="009C3304" w:rsidRDefault="0087741F" w:rsidP="0087741F">
      <w:pPr>
        <w:numPr>
          <w:ilvl w:val="0"/>
          <w:numId w:val="53"/>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The design of compression members involves selecting a section that meets </w:t>
      </w:r>
      <w:r w:rsidRPr="009C3304">
        <w:rPr>
          <w:rFonts w:ascii="Times New Roman" w:eastAsia="Times New Roman" w:hAnsi="Times New Roman" w:cs="Times New Roman"/>
          <w:b/>
          <w:bCs/>
          <w:sz w:val="24"/>
          <w:szCs w:val="24"/>
          <w:lang w:eastAsia="en-GB"/>
        </w:rPr>
        <w:t>strength and stability requirements</w:t>
      </w:r>
      <w:r w:rsidRPr="009C3304">
        <w:rPr>
          <w:rFonts w:ascii="Times New Roman" w:eastAsia="Times New Roman" w:hAnsi="Times New Roman" w:cs="Times New Roman"/>
          <w:sz w:val="24"/>
          <w:szCs w:val="24"/>
          <w:lang w:eastAsia="en-GB"/>
        </w:rPr>
        <w:t>.</w:t>
      </w:r>
    </w:p>
    <w:p w14:paraId="353F2BDB" w14:textId="77777777" w:rsidR="0087741F" w:rsidRPr="009C3304" w:rsidRDefault="0087741F" w:rsidP="0087741F">
      <w:pPr>
        <w:numPr>
          <w:ilvl w:val="0"/>
          <w:numId w:val="53"/>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t xml:space="preserve">The </w:t>
      </w:r>
      <w:r w:rsidRPr="009C3304">
        <w:rPr>
          <w:rFonts w:ascii="Times New Roman" w:eastAsia="Times New Roman" w:hAnsi="Times New Roman" w:cs="Times New Roman"/>
          <w:b/>
          <w:bCs/>
          <w:sz w:val="24"/>
          <w:szCs w:val="24"/>
          <w:lang w:eastAsia="en-GB"/>
        </w:rPr>
        <w:t>column load tables</w:t>
      </w:r>
      <w:r w:rsidRPr="009C3304">
        <w:rPr>
          <w:rFonts w:ascii="Times New Roman" w:eastAsia="Times New Roman" w:hAnsi="Times New Roman" w:cs="Times New Roman"/>
          <w:sz w:val="24"/>
          <w:szCs w:val="24"/>
          <w:lang w:eastAsia="en-GB"/>
        </w:rPr>
        <w:t xml:space="preserve"> simplify the selection process.</w:t>
      </w:r>
    </w:p>
    <w:p w14:paraId="53824454" w14:textId="77777777" w:rsidR="0087741F" w:rsidRPr="009C3304" w:rsidRDefault="0087741F" w:rsidP="0087741F">
      <w:pPr>
        <w:numPr>
          <w:ilvl w:val="0"/>
          <w:numId w:val="53"/>
        </w:numPr>
        <w:spacing w:before="100" w:beforeAutospacing="1"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b/>
          <w:bCs/>
          <w:sz w:val="24"/>
          <w:szCs w:val="24"/>
          <w:lang w:eastAsia="en-GB"/>
        </w:rPr>
        <w:t>Iterative adjustments</w:t>
      </w:r>
      <w:r w:rsidRPr="009C3304">
        <w:rPr>
          <w:rFonts w:ascii="Times New Roman" w:eastAsia="Times New Roman" w:hAnsi="Times New Roman" w:cs="Times New Roman"/>
          <w:sz w:val="24"/>
          <w:szCs w:val="24"/>
          <w:lang w:eastAsia="en-GB"/>
        </w:rPr>
        <w:t xml:space="preserve"> may be needed for the most economical design.</w:t>
      </w:r>
    </w:p>
    <w:p w14:paraId="47842734" w14:textId="77777777" w:rsidR="0087741F" w:rsidRPr="009C3304" w:rsidRDefault="0087741F" w:rsidP="0087741F">
      <w:pPr>
        <w:spacing w:after="120" w:line="240" w:lineRule="auto"/>
        <w:rPr>
          <w:rFonts w:ascii="Times New Roman" w:eastAsia="Times New Roman" w:hAnsi="Times New Roman" w:cs="Times New Roman"/>
          <w:sz w:val="24"/>
          <w:szCs w:val="24"/>
          <w:lang w:eastAsia="en-GB"/>
        </w:rPr>
      </w:pPr>
      <w:r w:rsidRPr="009C3304">
        <w:rPr>
          <w:rFonts w:ascii="Times New Roman" w:eastAsia="Times New Roman" w:hAnsi="Times New Roman" w:cs="Times New Roman"/>
          <w:sz w:val="24"/>
          <w:szCs w:val="24"/>
          <w:lang w:eastAsia="en-GB"/>
        </w:rPr>
        <w:pict w14:anchorId="1BB6AB33">
          <v:rect id="_x0000_i1047" style="width:0;height:1.5pt" o:hralign="center" o:hrstd="t" o:hr="t" fillcolor="#a0a0a0" stroked="f"/>
        </w:pict>
      </w:r>
    </w:p>
    <w:p w14:paraId="33E0C3D1" w14:textId="77777777" w:rsidR="0087741F" w:rsidRDefault="0087741F" w:rsidP="0087741F">
      <w:pPr>
        <w:spacing w:after="120"/>
      </w:pPr>
    </w:p>
    <w:p w14:paraId="2CCEB55C" w14:textId="467A3F2F" w:rsidR="00C67F25" w:rsidRPr="0087741F" w:rsidRDefault="00C67F25" w:rsidP="0087741F"/>
    <w:sectPr w:rsidR="00C67F25" w:rsidRPr="0087741F" w:rsidSect="00741344">
      <w:headerReference w:type="default" r:id="rId12"/>
      <w:footerReference w:type="default" r:id="rId13"/>
      <w:pgSz w:w="12240" w:h="15840"/>
      <w:pgMar w:top="1440" w:right="1440" w:bottom="1440" w:left="1440" w:header="2268" w:footer="794"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8B6D" w14:textId="77777777" w:rsidR="007123BD" w:rsidRDefault="007123BD" w:rsidP="007D58CB">
      <w:pPr>
        <w:spacing w:after="0" w:line="240" w:lineRule="auto"/>
      </w:pPr>
      <w:r>
        <w:separator/>
      </w:r>
    </w:p>
  </w:endnote>
  <w:endnote w:type="continuationSeparator" w:id="0">
    <w:p w14:paraId="18CC86D9" w14:textId="77777777" w:rsidR="007123BD" w:rsidRDefault="007123BD"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1B2E7015" w:rsidR="002B7EFD" w:rsidRPr="0071122E" w:rsidRDefault="00A2669D" w:rsidP="00A2669D">
    <w:pPr>
      <w:spacing w:after="0" w:line="240" w:lineRule="auto"/>
      <w:ind w:left="-810"/>
      <w:rPr>
        <w:b/>
        <w:bCs/>
        <w:sz w:val="20"/>
        <w:szCs w:val="20"/>
      </w:rPr>
    </w:pPr>
    <w:r w:rsidRPr="0071122E">
      <w:rPr>
        <w:b/>
        <w:bCs/>
        <w:sz w:val="20"/>
        <w:szCs w:val="20"/>
      </w:rPr>
      <w:t>Email (</w:t>
    </w:r>
    <w:r w:rsidR="00AC4A78">
      <w:rPr>
        <w:b/>
        <w:bCs/>
        <w:sz w:val="20"/>
        <w:szCs w:val="20"/>
      </w:rPr>
      <w:t>Bareq.a.abdulhadi@uomus.edu.iq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9FF5" w14:textId="77777777" w:rsidR="007123BD" w:rsidRDefault="007123BD" w:rsidP="007D58CB">
      <w:pPr>
        <w:spacing w:after="0" w:line="240" w:lineRule="auto"/>
      </w:pPr>
      <w:r>
        <w:separator/>
      </w:r>
    </w:p>
  </w:footnote>
  <w:footnote w:type="continuationSeparator" w:id="0">
    <w:p w14:paraId="71EC638E" w14:textId="77777777" w:rsidR="007123BD" w:rsidRDefault="007123BD"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76B4AB9D" w:rsidR="002B7EFD" w:rsidRPr="007D58CB" w:rsidRDefault="0012394F" w:rsidP="00741344">
    <w:pPr>
      <w:pStyle w:val="Header"/>
      <w:jc w:val="center"/>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5408" behindDoc="0" locked="0" layoutInCell="1" allowOverlap="1" wp14:anchorId="253682CB" wp14:editId="57BB6339">
              <wp:simplePos x="0" y="0"/>
              <wp:positionH relativeFrom="margin">
                <wp:posOffset>706120</wp:posOffset>
              </wp:positionH>
              <wp:positionV relativeFrom="margin">
                <wp:posOffset>-1233805</wp:posOffset>
              </wp:positionV>
              <wp:extent cx="4453890" cy="108077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1080770"/>
                      </a:xfrm>
                      <a:prstGeom prst="rect">
                        <a:avLst/>
                      </a:prstGeom>
                      <a:solidFill>
                        <a:srgbClr val="FFFFFF"/>
                      </a:solidFill>
                      <a:ln w="9525">
                        <a:noFill/>
                        <a:miter lim="800000"/>
                        <a:headEnd/>
                        <a:tailEnd/>
                      </a:ln>
                    </wps:spPr>
                    <wps:txbx>
                      <w:txbxContent>
                        <w:p w14:paraId="3991ED0A" w14:textId="77777777" w:rsidR="00741344" w:rsidRPr="0071122E" w:rsidRDefault="00741344" w:rsidP="00741344">
                          <w:pPr>
                            <w:spacing w:after="0" w:line="240" w:lineRule="auto"/>
                            <w:jc w:val="center"/>
                            <w:rPr>
                              <w:b/>
                              <w:bCs/>
                              <w:sz w:val="20"/>
                              <w:szCs w:val="20"/>
                            </w:rPr>
                          </w:pPr>
                          <w:r w:rsidRPr="0071122E">
                            <w:rPr>
                              <w:b/>
                              <w:bCs/>
                              <w:sz w:val="20"/>
                              <w:szCs w:val="20"/>
                            </w:rPr>
                            <w:t>Al-Mustaqbal University / College of Engineering &amp; Technology</w:t>
                          </w:r>
                        </w:p>
                        <w:p w14:paraId="2E3F6F1A" w14:textId="77777777" w:rsidR="00741344" w:rsidRPr="0071122E" w:rsidRDefault="00741344" w:rsidP="00741344">
                          <w:pPr>
                            <w:spacing w:after="0" w:line="240" w:lineRule="auto"/>
                            <w:jc w:val="center"/>
                            <w:rPr>
                              <w:b/>
                              <w:bCs/>
                              <w:sz w:val="20"/>
                              <w:szCs w:val="20"/>
                            </w:rPr>
                          </w:pPr>
                          <w:r w:rsidRPr="0071122E">
                            <w:rPr>
                              <w:b/>
                              <w:bCs/>
                              <w:sz w:val="20"/>
                              <w:szCs w:val="20"/>
                            </w:rPr>
                            <w:t>Department (</w:t>
                          </w:r>
                          <w:r>
                            <w:rPr>
                              <w:b/>
                              <w:bCs/>
                              <w:sz w:val="20"/>
                              <w:szCs w:val="20"/>
                              <w:lang w:bidi="ar-IQ"/>
                            </w:rPr>
                            <w:t>Building and Construction Techniques Engineering</w:t>
                          </w:r>
                          <w:r w:rsidRPr="0071122E">
                            <w:rPr>
                              <w:b/>
                              <w:bCs/>
                              <w:sz w:val="20"/>
                              <w:szCs w:val="20"/>
                            </w:rPr>
                            <w:t>)</w:t>
                          </w:r>
                        </w:p>
                        <w:p w14:paraId="52960373" w14:textId="5DED610C" w:rsidR="00741344" w:rsidRPr="0071122E" w:rsidRDefault="00741344" w:rsidP="00741344">
                          <w:pPr>
                            <w:spacing w:after="0" w:line="240" w:lineRule="auto"/>
                            <w:jc w:val="center"/>
                            <w:rPr>
                              <w:b/>
                              <w:bCs/>
                              <w:sz w:val="20"/>
                              <w:szCs w:val="20"/>
                            </w:rPr>
                          </w:pPr>
                          <w:r w:rsidRPr="0071122E">
                            <w:rPr>
                              <w:b/>
                              <w:bCs/>
                              <w:sz w:val="20"/>
                              <w:szCs w:val="20"/>
                            </w:rPr>
                            <w:t>Class (</w:t>
                          </w:r>
                          <w:r w:rsidR="0012394F">
                            <w:rPr>
                              <w:b/>
                              <w:bCs/>
                              <w:sz w:val="20"/>
                              <w:szCs w:val="20"/>
                            </w:rPr>
                            <w:t>Fourth</w:t>
                          </w:r>
                          <w:r w:rsidRPr="0071122E">
                            <w:rPr>
                              <w:b/>
                              <w:bCs/>
                              <w:sz w:val="20"/>
                              <w:szCs w:val="20"/>
                            </w:rPr>
                            <w:t>)</w:t>
                          </w:r>
                        </w:p>
                        <w:p w14:paraId="600F25CC" w14:textId="48D0E495" w:rsidR="00741344" w:rsidRPr="0071122E" w:rsidRDefault="00741344" w:rsidP="00331322">
                          <w:pPr>
                            <w:spacing w:after="0" w:line="240" w:lineRule="auto"/>
                            <w:jc w:val="center"/>
                            <w:rPr>
                              <w:b/>
                              <w:bCs/>
                              <w:sz w:val="20"/>
                              <w:szCs w:val="20"/>
                            </w:rPr>
                          </w:pPr>
                          <w:r w:rsidRPr="0071122E">
                            <w:rPr>
                              <w:b/>
                              <w:bCs/>
                              <w:sz w:val="20"/>
                              <w:szCs w:val="20"/>
                            </w:rPr>
                            <w:t>Subject (</w:t>
                          </w:r>
                          <w:r w:rsidR="0012394F">
                            <w:rPr>
                              <w:b/>
                              <w:bCs/>
                              <w:sz w:val="20"/>
                              <w:szCs w:val="20"/>
                            </w:rPr>
                            <w:t>Steel Design</w:t>
                          </w:r>
                          <w:r w:rsidRPr="0071122E">
                            <w:rPr>
                              <w:b/>
                              <w:bCs/>
                              <w:sz w:val="20"/>
                              <w:szCs w:val="20"/>
                            </w:rPr>
                            <w:t>) / Code (</w:t>
                          </w:r>
                          <w:r w:rsidR="0012394F">
                            <w:rPr>
                              <w:b/>
                              <w:bCs/>
                              <w:sz w:val="20"/>
                              <w:szCs w:val="20"/>
                              <w:lang w:bidi="ar-IQ"/>
                            </w:rPr>
                            <w:t>---</w:t>
                          </w:r>
                          <w:r w:rsidRPr="0071122E">
                            <w:rPr>
                              <w:b/>
                              <w:bCs/>
                              <w:sz w:val="20"/>
                              <w:szCs w:val="20"/>
                            </w:rPr>
                            <w:t>)</w:t>
                          </w:r>
                        </w:p>
                        <w:p w14:paraId="4029E6D7" w14:textId="77777777" w:rsidR="00741344" w:rsidRPr="0071122E" w:rsidRDefault="00741344" w:rsidP="00741344">
                          <w:pPr>
                            <w:spacing w:after="0" w:line="240" w:lineRule="auto"/>
                            <w:jc w:val="center"/>
                            <w:rPr>
                              <w:b/>
                              <w:bCs/>
                              <w:sz w:val="20"/>
                              <w:szCs w:val="20"/>
                            </w:rPr>
                          </w:pPr>
                          <w:r w:rsidRPr="0071122E">
                            <w:rPr>
                              <w:b/>
                              <w:bCs/>
                              <w:sz w:val="20"/>
                              <w:szCs w:val="20"/>
                            </w:rPr>
                            <w:t>Lecturer (</w:t>
                          </w:r>
                          <w:r>
                            <w:rPr>
                              <w:b/>
                              <w:bCs/>
                              <w:sz w:val="20"/>
                              <w:szCs w:val="20"/>
                            </w:rPr>
                            <w:t>Dr. Bareq Ali Abdulhadi</w:t>
                          </w:r>
                          <w:r w:rsidRPr="0071122E">
                            <w:rPr>
                              <w:b/>
                              <w:bCs/>
                              <w:sz w:val="20"/>
                              <w:szCs w:val="20"/>
                            </w:rPr>
                            <w:t>)</w:t>
                          </w:r>
                        </w:p>
                        <w:p w14:paraId="228996E1" w14:textId="3F40A9DA" w:rsidR="00741344" w:rsidRPr="0071122E" w:rsidRDefault="0012394F" w:rsidP="00741344">
                          <w:pPr>
                            <w:spacing w:after="0" w:line="240" w:lineRule="auto"/>
                            <w:jc w:val="center"/>
                            <w:rPr>
                              <w:b/>
                              <w:bCs/>
                              <w:sz w:val="20"/>
                              <w:szCs w:val="20"/>
                            </w:rPr>
                          </w:pPr>
                          <w:r>
                            <w:rPr>
                              <w:b/>
                              <w:bCs/>
                              <w:sz w:val="20"/>
                              <w:szCs w:val="20"/>
                            </w:rPr>
                            <w:t>2nd</w:t>
                          </w:r>
                          <w:r w:rsidR="00741344" w:rsidRPr="0071122E">
                            <w:rPr>
                              <w:b/>
                              <w:bCs/>
                              <w:sz w:val="20"/>
                              <w:szCs w:val="20"/>
                            </w:rPr>
                            <w:t xml:space="preserve"> term – Lect</w:t>
                          </w:r>
                          <w:r w:rsidR="00741344">
                            <w:rPr>
                              <w:b/>
                              <w:bCs/>
                              <w:sz w:val="20"/>
                              <w:szCs w:val="20"/>
                            </w:rPr>
                            <w:t>ure No. &amp; Lecture Name</w:t>
                          </w:r>
                          <w:r w:rsidR="00741344">
                            <w:rPr>
                              <w:rFonts w:hint="cs"/>
                              <w:b/>
                              <w:bCs/>
                              <w:sz w:val="20"/>
                              <w:szCs w:val="20"/>
                              <w:rtl/>
                            </w:rPr>
                            <w:t xml:space="preserve"> </w:t>
                          </w:r>
                          <w:r w:rsidR="00741344">
                            <w:rPr>
                              <w:b/>
                              <w:bCs/>
                              <w:sz w:val="20"/>
                              <w:szCs w:val="20"/>
                            </w:rPr>
                            <w:t>(</w:t>
                          </w:r>
                          <w:r w:rsidR="00A35E65">
                            <w:rPr>
                              <w:b/>
                              <w:bCs/>
                              <w:sz w:val="20"/>
                              <w:szCs w:val="20"/>
                            </w:rPr>
                            <w:t>Lec</w:t>
                          </w:r>
                          <w:r w:rsidR="00741344">
                            <w:rPr>
                              <w:b/>
                              <w:bCs/>
                              <w:sz w:val="20"/>
                              <w:szCs w:val="20"/>
                            </w:rPr>
                            <w:t xml:space="preserve"> </w:t>
                          </w:r>
                          <w:r>
                            <w:rPr>
                              <w:b/>
                              <w:bCs/>
                              <w:sz w:val="20"/>
                              <w:szCs w:val="20"/>
                            </w:rPr>
                            <w:t>–</w:t>
                          </w:r>
                          <w:r w:rsidR="00741344">
                            <w:rPr>
                              <w:b/>
                              <w:bCs/>
                              <w:sz w:val="20"/>
                              <w:szCs w:val="20"/>
                            </w:rPr>
                            <w:t xml:space="preserve"> </w:t>
                          </w:r>
                          <w:r w:rsidR="003337D0">
                            <w:rPr>
                              <w:b/>
                              <w:bCs/>
                              <w:sz w:val="20"/>
                              <w:szCs w:val="20"/>
                            </w:rPr>
                            <w:t>1</w:t>
                          </w:r>
                          <w:r w:rsidR="00A85564">
                            <w:rPr>
                              <w:b/>
                              <w:bCs/>
                              <w:sz w:val="20"/>
                              <w:szCs w:val="20"/>
                            </w:rPr>
                            <w:t>1</w:t>
                          </w:r>
                          <w:r>
                            <w:rPr>
                              <w:b/>
                              <w:bCs/>
                              <w:sz w:val="20"/>
                              <w:szCs w:val="20"/>
                            </w:rPr>
                            <w:t xml:space="preserve">: </w:t>
                          </w:r>
                          <w:r w:rsidR="00A85564">
                            <w:rPr>
                              <w:b/>
                              <w:bCs/>
                              <w:sz w:val="20"/>
                              <w:szCs w:val="20"/>
                            </w:rPr>
                            <w:t xml:space="preserve">Design of </w:t>
                          </w:r>
                          <w:r>
                            <w:rPr>
                              <w:b/>
                              <w:bCs/>
                              <w:sz w:val="20"/>
                              <w:szCs w:val="20"/>
                            </w:rPr>
                            <w:t>Compression</w:t>
                          </w:r>
                          <w:r w:rsidR="003337D0">
                            <w:rPr>
                              <w:b/>
                              <w:bCs/>
                              <w:sz w:val="20"/>
                              <w:szCs w:val="20"/>
                            </w:rPr>
                            <w:t xml:space="preserve"> </w:t>
                          </w:r>
                          <w:r w:rsidR="00A85564">
                            <w:rPr>
                              <w:b/>
                              <w:bCs/>
                              <w:sz w:val="20"/>
                              <w:szCs w:val="20"/>
                            </w:rPr>
                            <w:t>Memb</w:t>
                          </w:r>
                          <w:r w:rsidR="003337D0">
                            <w:rPr>
                              <w:b/>
                              <w:bCs/>
                              <w:sz w:val="20"/>
                              <w:szCs w:val="20"/>
                            </w:rPr>
                            <w:t xml:space="preserve"> Stability</w:t>
                          </w:r>
                          <w:r w:rsidR="00741344">
                            <w:rPr>
                              <w:b/>
                              <w:bCs/>
                              <w:sz w:val="20"/>
                              <w:szCs w:val="20"/>
                            </w:rPr>
                            <w:t>)</w:t>
                          </w:r>
                        </w:p>
                        <w:p w14:paraId="136E083D" w14:textId="77777777" w:rsidR="00741344" w:rsidRPr="0071122E" w:rsidRDefault="00741344" w:rsidP="00741344">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682CB" id="_x0000_t202" coordsize="21600,21600" o:spt="202" path="m,l,21600r21600,l21600,xe">
              <v:stroke joinstyle="miter"/>
              <v:path gradientshapeok="t" o:connecttype="rect"/>
            </v:shapetype>
            <v:shape id="Text Box 2" o:spid="_x0000_s1026" type="#_x0000_t202" style="position:absolute;left:0;text-align:left;margin-left:55.6pt;margin-top:-97.15pt;width:350.7pt;height:8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SXDgIAAPc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" stroked="f">
              <v:textbox>
                <w:txbxContent>
                  <w:p w14:paraId="3991ED0A" w14:textId="77777777" w:rsidR="00741344" w:rsidRPr="0071122E" w:rsidRDefault="00741344" w:rsidP="00741344">
                    <w:pPr>
                      <w:spacing w:after="0" w:line="240" w:lineRule="auto"/>
                      <w:jc w:val="center"/>
                      <w:rPr>
                        <w:b/>
                        <w:bCs/>
                        <w:sz w:val="20"/>
                        <w:szCs w:val="20"/>
                      </w:rPr>
                    </w:pPr>
                    <w:r w:rsidRPr="0071122E">
                      <w:rPr>
                        <w:b/>
                        <w:bCs/>
                        <w:sz w:val="20"/>
                        <w:szCs w:val="20"/>
                      </w:rPr>
                      <w:t>Al-Mustaqbal University / College of Engineering &amp; Technology</w:t>
                    </w:r>
                  </w:p>
                  <w:p w14:paraId="2E3F6F1A" w14:textId="77777777" w:rsidR="00741344" w:rsidRPr="0071122E" w:rsidRDefault="00741344" w:rsidP="00741344">
                    <w:pPr>
                      <w:spacing w:after="0" w:line="240" w:lineRule="auto"/>
                      <w:jc w:val="center"/>
                      <w:rPr>
                        <w:b/>
                        <w:bCs/>
                        <w:sz w:val="20"/>
                        <w:szCs w:val="20"/>
                      </w:rPr>
                    </w:pPr>
                    <w:r w:rsidRPr="0071122E">
                      <w:rPr>
                        <w:b/>
                        <w:bCs/>
                        <w:sz w:val="20"/>
                        <w:szCs w:val="20"/>
                      </w:rPr>
                      <w:t>Department (</w:t>
                    </w:r>
                    <w:r>
                      <w:rPr>
                        <w:b/>
                        <w:bCs/>
                        <w:sz w:val="20"/>
                        <w:szCs w:val="20"/>
                        <w:lang w:bidi="ar-IQ"/>
                      </w:rPr>
                      <w:t>Building and Construction Techniques Engineering</w:t>
                    </w:r>
                    <w:r w:rsidRPr="0071122E">
                      <w:rPr>
                        <w:b/>
                        <w:bCs/>
                        <w:sz w:val="20"/>
                        <w:szCs w:val="20"/>
                      </w:rPr>
                      <w:t>)</w:t>
                    </w:r>
                  </w:p>
                  <w:p w14:paraId="52960373" w14:textId="5DED610C" w:rsidR="00741344" w:rsidRPr="0071122E" w:rsidRDefault="00741344" w:rsidP="00741344">
                    <w:pPr>
                      <w:spacing w:after="0" w:line="240" w:lineRule="auto"/>
                      <w:jc w:val="center"/>
                      <w:rPr>
                        <w:b/>
                        <w:bCs/>
                        <w:sz w:val="20"/>
                        <w:szCs w:val="20"/>
                      </w:rPr>
                    </w:pPr>
                    <w:r w:rsidRPr="0071122E">
                      <w:rPr>
                        <w:b/>
                        <w:bCs/>
                        <w:sz w:val="20"/>
                        <w:szCs w:val="20"/>
                      </w:rPr>
                      <w:t>Class (</w:t>
                    </w:r>
                    <w:r w:rsidR="0012394F">
                      <w:rPr>
                        <w:b/>
                        <w:bCs/>
                        <w:sz w:val="20"/>
                        <w:szCs w:val="20"/>
                      </w:rPr>
                      <w:t>Fourth</w:t>
                    </w:r>
                    <w:r w:rsidRPr="0071122E">
                      <w:rPr>
                        <w:b/>
                        <w:bCs/>
                        <w:sz w:val="20"/>
                        <w:szCs w:val="20"/>
                      </w:rPr>
                      <w:t>)</w:t>
                    </w:r>
                  </w:p>
                  <w:p w14:paraId="600F25CC" w14:textId="48D0E495" w:rsidR="00741344" w:rsidRPr="0071122E" w:rsidRDefault="00741344" w:rsidP="00331322">
                    <w:pPr>
                      <w:spacing w:after="0" w:line="240" w:lineRule="auto"/>
                      <w:jc w:val="center"/>
                      <w:rPr>
                        <w:b/>
                        <w:bCs/>
                        <w:sz w:val="20"/>
                        <w:szCs w:val="20"/>
                      </w:rPr>
                    </w:pPr>
                    <w:r w:rsidRPr="0071122E">
                      <w:rPr>
                        <w:b/>
                        <w:bCs/>
                        <w:sz w:val="20"/>
                        <w:szCs w:val="20"/>
                      </w:rPr>
                      <w:t>Subject (</w:t>
                    </w:r>
                    <w:r w:rsidR="0012394F">
                      <w:rPr>
                        <w:b/>
                        <w:bCs/>
                        <w:sz w:val="20"/>
                        <w:szCs w:val="20"/>
                      </w:rPr>
                      <w:t>Steel Design</w:t>
                    </w:r>
                    <w:r w:rsidRPr="0071122E">
                      <w:rPr>
                        <w:b/>
                        <w:bCs/>
                        <w:sz w:val="20"/>
                        <w:szCs w:val="20"/>
                      </w:rPr>
                      <w:t>) / Code (</w:t>
                    </w:r>
                    <w:r w:rsidR="0012394F">
                      <w:rPr>
                        <w:b/>
                        <w:bCs/>
                        <w:sz w:val="20"/>
                        <w:szCs w:val="20"/>
                        <w:lang w:bidi="ar-IQ"/>
                      </w:rPr>
                      <w:t>---</w:t>
                    </w:r>
                    <w:r w:rsidRPr="0071122E">
                      <w:rPr>
                        <w:b/>
                        <w:bCs/>
                        <w:sz w:val="20"/>
                        <w:szCs w:val="20"/>
                      </w:rPr>
                      <w:t>)</w:t>
                    </w:r>
                  </w:p>
                  <w:p w14:paraId="4029E6D7" w14:textId="77777777" w:rsidR="00741344" w:rsidRPr="0071122E" w:rsidRDefault="00741344" w:rsidP="00741344">
                    <w:pPr>
                      <w:spacing w:after="0" w:line="240" w:lineRule="auto"/>
                      <w:jc w:val="center"/>
                      <w:rPr>
                        <w:b/>
                        <w:bCs/>
                        <w:sz w:val="20"/>
                        <w:szCs w:val="20"/>
                      </w:rPr>
                    </w:pPr>
                    <w:r w:rsidRPr="0071122E">
                      <w:rPr>
                        <w:b/>
                        <w:bCs/>
                        <w:sz w:val="20"/>
                        <w:szCs w:val="20"/>
                      </w:rPr>
                      <w:t>Lecturer (</w:t>
                    </w:r>
                    <w:r>
                      <w:rPr>
                        <w:b/>
                        <w:bCs/>
                        <w:sz w:val="20"/>
                        <w:szCs w:val="20"/>
                      </w:rPr>
                      <w:t>Dr. Bareq Ali Abdulhadi</w:t>
                    </w:r>
                    <w:r w:rsidRPr="0071122E">
                      <w:rPr>
                        <w:b/>
                        <w:bCs/>
                        <w:sz w:val="20"/>
                        <w:szCs w:val="20"/>
                      </w:rPr>
                      <w:t>)</w:t>
                    </w:r>
                  </w:p>
                  <w:p w14:paraId="228996E1" w14:textId="3F40A9DA" w:rsidR="00741344" w:rsidRPr="0071122E" w:rsidRDefault="0012394F" w:rsidP="00741344">
                    <w:pPr>
                      <w:spacing w:after="0" w:line="240" w:lineRule="auto"/>
                      <w:jc w:val="center"/>
                      <w:rPr>
                        <w:b/>
                        <w:bCs/>
                        <w:sz w:val="20"/>
                        <w:szCs w:val="20"/>
                      </w:rPr>
                    </w:pPr>
                    <w:r>
                      <w:rPr>
                        <w:b/>
                        <w:bCs/>
                        <w:sz w:val="20"/>
                        <w:szCs w:val="20"/>
                      </w:rPr>
                      <w:t>2nd</w:t>
                    </w:r>
                    <w:r w:rsidR="00741344" w:rsidRPr="0071122E">
                      <w:rPr>
                        <w:b/>
                        <w:bCs/>
                        <w:sz w:val="20"/>
                        <w:szCs w:val="20"/>
                      </w:rPr>
                      <w:t xml:space="preserve"> term – Lect</w:t>
                    </w:r>
                    <w:r w:rsidR="00741344">
                      <w:rPr>
                        <w:b/>
                        <w:bCs/>
                        <w:sz w:val="20"/>
                        <w:szCs w:val="20"/>
                      </w:rPr>
                      <w:t>ure No. &amp; Lecture Name</w:t>
                    </w:r>
                    <w:r w:rsidR="00741344">
                      <w:rPr>
                        <w:rFonts w:hint="cs"/>
                        <w:b/>
                        <w:bCs/>
                        <w:sz w:val="20"/>
                        <w:szCs w:val="20"/>
                        <w:rtl/>
                      </w:rPr>
                      <w:t xml:space="preserve"> </w:t>
                    </w:r>
                    <w:r w:rsidR="00741344">
                      <w:rPr>
                        <w:b/>
                        <w:bCs/>
                        <w:sz w:val="20"/>
                        <w:szCs w:val="20"/>
                      </w:rPr>
                      <w:t>(</w:t>
                    </w:r>
                    <w:r w:rsidR="00A35E65">
                      <w:rPr>
                        <w:b/>
                        <w:bCs/>
                        <w:sz w:val="20"/>
                        <w:szCs w:val="20"/>
                      </w:rPr>
                      <w:t>Lec</w:t>
                    </w:r>
                    <w:r w:rsidR="00741344">
                      <w:rPr>
                        <w:b/>
                        <w:bCs/>
                        <w:sz w:val="20"/>
                        <w:szCs w:val="20"/>
                      </w:rPr>
                      <w:t xml:space="preserve"> </w:t>
                    </w:r>
                    <w:r>
                      <w:rPr>
                        <w:b/>
                        <w:bCs/>
                        <w:sz w:val="20"/>
                        <w:szCs w:val="20"/>
                      </w:rPr>
                      <w:t>–</w:t>
                    </w:r>
                    <w:r w:rsidR="00741344">
                      <w:rPr>
                        <w:b/>
                        <w:bCs/>
                        <w:sz w:val="20"/>
                        <w:szCs w:val="20"/>
                      </w:rPr>
                      <w:t xml:space="preserve"> </w:t>
                    </w:r>
                    <w:r w:rsidR="003337D0">
                      <w:rPr>
                        <w:b/>
                        <w:bCs/>
                        <w:sz w:val="20"/>
                        <w:szCs w:val="20"/>
                      </w:rPr>
                      <w:t>1</w:t>
                    </w:r>
                    <w:r w:rsidR="00A85564">
                      <w:rPr>
                        <w:b/>
                        <w:bCs/>
                        <w:sz w:val="20"/>
                        <w:szCs w:val="20"/>
                      </w:rPr>
                      <w:t>1</w:t>
                    </w:r>
                    <w:r>
                      <w:rPr>
                        <w:b/>
                        <w:bCs/>
                        <w:sz w:val="20"/>
                        <w:szCs w:val="20"/>
                      </w:rPr>
                      <w:t xml:space="preserve">: </w:t>
                    </w:r>
                    <w:r w:rsidR="00A85564">
                      <w:rPr>
                        <w:b/>
                        <w:bCs/>
                        <w:sz w:val="20"/>
                        <w:szCs w:val="20"/>
                      </w:rPr>
                      <w:t xml:space="preserve">Design of </w:t>
                    </w:r>
                    <w:r>
                      <w:rPr>
                        <w:b/>
                        <w:bCs/>
                        <w:sz w:val="20"/>
                        <w:szCs w:val="20"/>
                      </w:rPr>
                      <w:t>Compression</w:t>
                    </w:r>
                    <w:r w:rsidR="003337D0">
                      <w:rPr>
                        <w:b/>
                        <w:bCs/>
                        <w:sz w:val="20"/>
                        <w:szCs w:val="20"/>
                      </w:rPr>
                      <w:t xml:space="preserve"> </w:t>
                    </w:r>
                    <w:r w:rsidR="00A85564">
                      <w:rPr>
                        <w:b/>
                        <w:bCs/>
                        <w:sz w:val="20"/>
                        <w:szCs w:val="20"/>
                      </w:rPr>
                      <w:t>Memb</w:t>
                    </w:r>
                    <w:r w:rsidR="003337D0">
                      <w:rPr>
                        <w:b/>
                        <w:bCs/>
                        <w:sz w:val="20"/>
                        <w:szCs w:val="20"/>
                      </w:rPr>
                      <w:t xml:space="preserve"> Stability</w:t>
                    </w:r>
                    <w:r w:rsidR="00741344">
                      <w:rPr>
                        <w:b/>
                        <w:bCs/>
                        <w:sz w:val="20"/>
                        <w:szCs w:val="20"/>
                      </w:rPr>
                      <w:t>)</w:t>
                    </w:r>
                  </w:p>
                  <w:p w14:paraId="136E083D" w14:textId="77777777" w:rsidR="00741344" w:rsidRPr="0071122E" w:rsidRDefault="00741344" w:rsidP="00741344">
                    <w:pPr>
                      <w:jc w:val="center"/>
                      <w:rPr>
                        <w:b/>
                        <w:bCs/>
                      </w:rPr>
                    </w:pPr>
                  </w:p>
                </w:txbxContent>
              </v:textbox>
              <w10:wrap type="square" anchorx="margin" anchory="margin"/>
            </v:shape>
          </w:pict>
        </mc:Fallback>
      </mc:AlternateContent>
    </w:r>
    <w:r w:rsidR="00741344">
      <w:rPr>
        <w:noProof/>
      </w:rPr>
      <mc:AlternateContent>
        <mc:Choice Requires="wps">
          <w:drawing>
            <wp:anchor distT="0" distB="0" distL="114300" distR="114300" simplePos="0" relativeHeight="251663360" behindDoc="0" locked="0" layoutInCell="1" allowOverlap="1" wp14:anchorId="463C8961" wp14:editId="3C7ECB07">
              <wp:simplePos x="0" y="0"/>
              <wp:positionH relativeFrom="column">
                <wp:posOffset>-102870</wp:posOffset>
              </wp:positionH>
              <wp:positionV relativeFrom="paragraph">
                <wp:posOffset>27940</wp:posOffset>
              </wp:positionV>
              <wp:extent cx="625157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25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AE84"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2pt" to="48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" strokecolor="#4472c4 [3204]" strokeweight=".5pt">
              <v:stroke joinstyle="miter"/>
            </v:line>
          </w:pict>
        </mc:Fallback>
      </mc:AlternateContent>
    </w:r>
    <w:r w:rsidR="00741344">
      <w:rPr>
        <w:noProof/>
      </w:rPr>
      <w:drawing>
        <wp:anchor distT="0" distB="0" distL="114300" distR="114300" simplePos="0" relativeHeight="251662336" behindDoc="1" locked="0" layoutInCell="1" allowOverlap="1" wp14:anchorId="38242F77" wp14:editId="699D30EA">
          <wp:simplePos x="0" y="0"/>
          <wp:positionH relativeFrom="column">
            <wp:posOffset>-356235</wp:posOffset>
          </wp:positionH>
          <wp:positionV relativeFrom="paragraph">
            <wp:posOffset>-972185</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813041145" name="Picture 813041145"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27"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qrCiQUAAIo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9ZfDAf/jXS/fAjvS&#10;9fIz/5eulw15/OFhk3L/54z5R6X/bE/s9i+kiz8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94" style="width:0;height:1.5pt" o:hralign="center" o:bullet="t" o:hrstd="t" o:hr="t" fillcolor="#a0a0a0" stroked="f"/>
    </w:pict>
  </w:numPicBullet>
  <w:numPicBullet w:numPicBulletId="1">
    <w:pict>
      <v:rect id="_x0000_i1095" style="width:0;height:1.5pt" o:hralign="center" o:bullet="t" o:hrstd="t" o:hr="t" fillcolor="#a0a0a0" stroked="f"/>
    </w:pict>
  </w:numPicBullet>
  <w:abstractNum w:abstractNumId="0" w15:restartNumberingAfterBreak="0">
    <w:nsid w:val="05CC227D"/>
    <w:multiLevelType w:val="multilevel"/>
    <w:tmpl w:val="8920F2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4A8A"/>
    <w:multiLevelType w:val="multilevel"/>
    <w:tmpl w:val="903E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10E10"/>
    <w:multiLevelType w:val="multilevel"/>
    <w:tmpl w:val="6AB8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82D59"/>
    <w:multiLevelType w:val="multilevel"/>
    <w:tmpl w:val="F24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A2065"/>
    <w:multiLevelType w:val="multilevel"/>
    <w:tmpl w:val="FB9C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7454D"/>
    <w:multiLevelType w:val="multilevel"/>
    <w:tmpl w:val="A9B8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1BB77137"/>
    <w:multiLevelType w:val="multilevel"/>
    <w:tmpl w:val="4F04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159C3"/>
    <w:multiLevelType w:val="multilevel"/>
    <w:tmpl w:val="9CD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C7A63"/>
    <w:multiLevelType w:val="multilevel"/>
    <w:tmpl w:val="E766E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A4B53"/>
    <w:multiLevelType w:val="multilevel"/>
    <w:tmpl w:val="DC3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74CDD"/>
    <w:multiLevelType w:val="multilevel"/>
    <w:tmpl w:val="E49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A21E8"/>
    <w:multiLevelType w:val="multilevel"/>
    <w:tmpl w:val="186A0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96510"/>
    <w:multiLevelType w:val="multilevel"/>
    <w:tmpl w:val="C4AC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945ACC"/>
    <w:multiLevelType w:val="multilevel"/>
    <w:tmpl w:val="121E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5483F"/>
    <w:multiLevelType w:val="hybridMultilevel"/>
    <w:tmpl w:val="DC10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769D0"/>
    <w:multiLevelType w:val="multilevel"/>
    <w:tmpl w:val="48C2A34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7" w15:restartNumberingAfterBreak="0">
    <w:nsid w:val="2BA2193C"/>
    <w:multiLevelType w:val="multilevel"/>
    <w:tmpl w:val="B6486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19" w15:restartNumberingAfterBreak="0">
    <w:nsid w:val="3A4D6A3E"/>
    <w:multiLevelType w:val="multilevel"/>
    <w:tmpl w:val="430A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574C1"/>
    <w:multiLevelType w:val="multilevel"/>
    <w:tmpl w:val="CDC20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8313A"/>
    <w:multiLevelType w:val="multilevel"/>
    <w:tmpl w:val="67D82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BE7202"/>
    <w:multiLevelType w:val="multilevel"/>
    <w:tmpl w:val="2BE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C3E43"/>
    <w:multiLevelType w:val="multilevel"/>
    <w:tmpl w:val="BC54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9A32C8"/>
    <w:multiLevelType w:val="multilevel"/>
    <w:tmpl w:val="CC62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40C10"/>
    <w:multiLevelType w:val="multilevel"/>
    <w:tmpl w:val="08EA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14797"/>
    <w:multiLevelType w:val="multilevel"/>
    <w:tmpl w:val="4ED84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B4CCC"/>
    <w:multiLevelType w:val="multilevel"/>
    <w:tmpl w:val="EE0E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83262"/>
    <w:multiLevelType w:val="multilevel"/>
    <w:tmpl w:val="3D5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55B259F4"/>
    <w:multiLevelType w:val="multilevel"/>
    <w:tmpl w:val="72967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C70780"/>
    <w:multiLevelType w:val="hybridMultilevel"/>
    <w:tmpl w:val="473C5612"/>
    <w:lvl w:ilvl="0" w:tplc="50F6491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82B3D4B"/>
    <w:multiLevelType w:val="multilevel"/>
    <w:tmpl w:val="6D5C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42BC0"/>
    <w:multiLevelType w:val="multilevel"/>
    <w:tmpl w:val="236E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50088"/>
    <w:multiLevelType w:val="multilevel"/>
    <w:tmpl w:val="007CD2D6"/>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37" w15:restartNumberingAfterBreak="0">
    <w:nsid w:val="5DD74A73"/>
    <w:multiLevelType w:val="multilevel"/>
    <w:tmpl w:val="C7B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C54F8"/>
    <w:multiLevelType w:val="multilevel"/>
    <w:tmpl w:val="DA0EF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2A11D8"/>
    <w:multiLevelType w:val="multilevel"/>
    <w:tmpl w:val="6C4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8A48EC"/>
    <w:multiLevelType w:val="multilevel"/>
    <w:tmpl w:val="8AE0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852FB8"/>
    <w:multiLevelType w:val="multilevel"/>
    <w:tmpl w:val="B1F4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A10C6E"/>
    <w:multiLevelType w:val="multilevel"/>
    <w:tmpl w:val="F3441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C20510"/>
    <w:multiLevelType w:val="multilevel"/>
    <w:tmpl w:val="EBE43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6D65A4"/>
    <w:multiLevelType w:val="multilevel"/>
    <w:tmpl w:val="2DA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D6EDB"/>
    <w:multiLevelType w:val="multilevel"/>
    <w:tmpl w:val="3DC8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2267BE"/>
    <w:multiLevelType w:val="multilevel"/>
    <w:tmpl w:val="458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B38FB"/>
    <w:multiLevelType w:val="multilevel"/>
    <w:tmpl w:val="786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556FE2"/>
    <w:multiLevelType w:val="hybridMultilevel"/>
    <w:tmpl w:val="1DB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01D597F"/>
    <w:multiLevelType w:val="hybridMultilevel"/>
    <w:tmpl w:val="324AAB38"/>
    <w:lvl w:ilvl="0" w:tplc="50564B46">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2"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15:restartNumberingAfterBreak="0">
    <w:nsid w:val="7FD84834"/>
    <w:multiLevelType w:val="multilevel"/>
    <w:tmpl w:val="5B7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506570">
    <w:abstractNumId w:val="35"/>
  </w:num>
  <w:num w:numId="2" w16cid:durableId="446698174">
    <w:abstractNumId w:val="51"/>
  </w:num>
  <w:num w:numId="3" w16cid:durableId="442843010">
    <w:abstractNumId w:val="18"/>
  </w:num>
  <w:num w:numId="4" w16cid:durableId="730272634">
    <w:abstractNumId w:val="6"/>
  </w:num>
  <w:num w:numId="5" w16cid:durableId="2109350935">
    <w:abstractNumId w:val="50"/>
  </w:num>
  <w:num w:numId="6" w16cid:durableId="373389367">
    <w:abstractNumId w:val="29"/>
  </w:num>
  <w:num w:numId="7" w16cid:durableId="1070420327">
    <w:abstractNumId w:val="52"/>
  </w:num>
  <w:num w:numId="8" w16cid:durableId="1428846060">
    <w:abstractNumId w:val="32"/>
  </w:num>
  <w:num w:numId="9" w16cid:durableId="653483922">
    <w:abstractNumId w:val="12"/>
  </w:num>
  <w:num w:numId="10" w16cid:durableId="606231560">
    <w:abstractNumId w:val="17"/>
  </w:num>
  <w:num w:numId="11" w16cid:durableId="208953049">
    <w:abstractNumId w:val="44"/>
  </w:num>
  <w:num w:numId="12" w16cid:durableId="1818645772">
    <w:abstractNumId w:val="53"/>
  </w:num>
  <w:num w:numId="13" w16cid:durableId="70351612">
    <w:abstractNumId w:val="39"/>
  </w:num>
  <w:num w:numId="14" w16cid:durableId="193082010">
    <w:abstractNumId w:val="47"/>
  </w:num>
  <w:num w:numId="15" w16cid:durableId="1706952085">
    <w:abstractNumId w:val="45"/>
  </w:num>
  <w:num w:numId="16" w16cid:durableId="837380473">
    <w:abstractNumId w:val="40"/>
  </w:num>
  <w:num w:numId="17" w16cid:durableId="826476250">
    <w:abstractNumId w:val="11"/>
  </w:num>
  <w:num w:numId="18" w16cid:durableId="358899926">
    <w:abstractNumId w:val="3"/>
  </w:num>
  <w:num w:numId="19" w16cid:durableId="296447535">
    <w:abstractNumId w:val="25"/>
  </w:num>
  <w:num w:numId="20" w16cid:durableId="1464273790">
    <w:abstractNumId w:val="28"/>
  </w:num>
  <w:num w:numId="21" w16cid:durableId="269892952">
    <w:abstractNumId w:val="9"/>
  </w:num>
  <w:num w:numId="22" w16cid:durableId="1818106108">
    <w:abstractNumId w:val="14"/>
  </w:num>
  <w:num w:numId="23" w16cid:durableId="1688630768">
    <w:abstractNumId w:val="10"/>
  </w:num>
  <w:num w:numId="24" w16cid:durableId="1322386242">
    <w:abstractNumId w:val="13"/>
  </w:num>
  <w:num w:numId="25" w16cid:durableId="1470778267">
    <w:abstractNumId w:val="2"/>
  </w:num>
  <w:num w:numId="26" w16cid:durableId="1788819140">
    <w:abstractNumId w:val="21"/>
  </w:num>
  <w:num w:numId="27" w16cid:durableId="628242476">
    <w:abstractNumId w:val="26"/>
  </w:num>
  <w:num w:numId="28" w16cid:durableId="419184786">
    <w:abstractNumId w:val="20"/>
  </w:num>
  <w:num w:numId="29" w16cid:durableId="1692099973">
    <w:abstractNumId w:val="38"/>
  </w:num>
  <w:num w:numId="30" w16cid:durableId="170222609">
    <w:abstractNumId w:val="36"/>
  </w:num>
  <w:num w:numId="31" w16cid:durableId="1422331376">
    <w:abstractNumId w:val="7"/>
  </w:num>
  <w:num w:numId="32" w16cid:durableId="1924531323">
    <w:abstractNumId w:val="16"/>
  </w:num>
  <w:num w:numId="33" w16cid:durableId="660084054">
    <w:abstractNumId w:val="0"/>
  </w:num>
  <w:num w:numId="34" w16cid:durableId="1867716278">
    <w:abstractNumId w:val="24"/>
  </w:num>
  <w:num w:numId="35" w16cid:durableId="1297565444">
    <w:abstractNumId w:val="42"/>
  </w:num>
  <w:num w:numId="36" w16cid:durableId="71971305">
    <w:abstractNumId w:val="48"/>
  </w:num>
  <w:num w:numId="37" w16cid:durableId="1195579058">
    <w:abstractNumId w:val="33"/>
  </w:num>
  <w:num w:numId="38" w16cid:durableId="558902512">
    <w:abstractNumId w:val="30"/>
  </w:num>
  <w:num w:numId="39" w16cid:durableId="41756237">
    <w:abstractNumId w:val="22"/>
  </w:num>
  <w:num w:numId="40" w16cid:durableId="614992131">
    <w:abstractNumId w:val="1"/>
  </w:num>
  <w:num w:numId="41" w16cid:durableId="1264680745">
    <w:abstractNumId w:val="46"/>
  </w:num>
  <w:num w:numId="42" w16cid:durableId="1759323670">
    <w:abstractNumId w:val="4"/>
  </w:num>
  <w:num w:numId="43" w16cid:durableId="1649743573">
    <w:abstractNumId w:val="27"/>
  </w:num>
  <w:num w:numId="44" w16cid:durableId="798108086">
    <w:abstractNumId w:val="5"/>
  </w:num>
  <w:num w:numId="45" w16cid:durableId="226495712">
    <w:abstractNumId w:val="31"/>
  </w:num>
  <w:num w:numId="46" w16cid:durableId="878738611">
    <w:abstractNumId w:val="49"/>
  </w:num>
  <w:num w:numId="47" w16cid:durableId="1482579732">
    <w:abstractNumId w:val="34"/>
  </w:num>
  <w:num w:numId="48" w16cid:durableId="1695034635">
    <w:abstractNumId w:val="23"/>
  </w:num>
  <w:num w:numId="49" w16cid:durableId="673339228">
    <w:abstractNumId w:val="19"/>
  </w:num>
  <w:num w:numId="50" w16cid:durableId="995262385">
    <w:abstractNumId w:val="8"/>
  </w:num>
  <w:num w:numId="51" w16cid:durableId="443618553">
    <w:abstractNumId w:val="41"/>
  </w:num>
  <w:num w:numId="52" w16cid:durableId="1987935209">
    <w:abstractNumId w:val="43"/>
  </w:num>
  <w:num w:numId="53" w16cid:durableId="1992060071">
    <w:abstractNumId w:val="37"/>
  </w:num>
  <w:num w:numId="54" w16cid:durableId="1603755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083E"/>
    <w:rsid w:val="00005E20"/>
    <w:rsid w:val="00022EE3"/>
    <w:rsid w:val="00023338"/>
    <w:rsid w:val="000368C3"/>
    <w:rsid w:val="0004088E"/>
    <w:rsid w:val="00042DFA"/>
    <w:rsid w:val="0005287D"/>
    <w:rsid w:val="0006798D"/>
    <w:rsid w:val="00070929"/>
    <w:rsid w:val="00083BE1"/>
    <w:rsid w:val="00087E5D"/>
    <w:rsid w:val="000A5DE1"/>
    <w:rsid w:val="000C50E5"/>
    <w:rsid w:val="000C5A61"/>
    <w:rsid w:val="000E4337"/>
    <w:rsid w:val="000F3EEF"/>
    <w:rsid w:val="000F793B"/>
    <w:rsid w:val="001003D4"/>
    <w:rsid w:val="00101DA7"/>
    <w:rsid w:val="00103685"/>
    <w:rsid w:val="0012394F"/>
    <w:rsid w:val="00134B6F"/>
    <w:rsid w:val="00141009"/>
    <w:rsid w:val="0014666C"/>
    <w:rsid w:val="00146866"/>
    <w:rsid w:val="001537E1"/>
    <w:rsid w:val="00154CA2"/>
    <w:rsid w:val="00164940"/>
    <w:rsid w:val="001C7B70"/>
    <w:rsid w:val="001D1A8A"/>
    <w:rsid w:val="001D23C2"/>
    <w:rsid w:val="001D3CF5"/>
    <w:rsid w:val="001D5253"/>
    <w:rsid w:val="001D66B4"/>
    <w:rsid w:val="00211825"/>
    <w:rsid w:val="0024398C"/>
    <w:rsid w:val="00274D80"/>
    <w:rsid w:val="00275B90"/>
    <w:rsid w:val="002801CB"/>
    <w:rsid w:val="00281337"/>
    <w:rsid w:val="002839CF"/>
    <w:rsid w:val="00292A2E"/>
    <w:rsid w:val="00294ED0"/>
    <w:rsid w:val="002A497E"/>
    <w:rsid w:val="002B281D"/>
    <w:rsid w:val="002B7EFD"/>
    <w:rsid w:val="002C237D"/>
    <w:rsid w:val="002E2D4B"/>
    <w:rsid w:val="002F5652"/>
    <w:rsid w:val="002F5A9F"/>
    <w:rsid w:val="00302E95"/>
    <w:rsid w:val="00307EEA"/>
    <w:rsid w:val="00331322"/>
    <w:rsid w:val="0033352B"/>
    <w:rsid w:val="003337D0"/>
    <w:rsid w:val="00346C72"/>
    <w:rsid w:val="00350F1C"/>
    <w:rsid w:val="00386644"/>
    <w:rsid w:val="003937B8"/>
    <w:rsid w:val="00394BE9"/>
    <w:rsid w:val="003B02C3"/>
    <w:rsid w:val="003B7C2D"/>
    <w:rsid w:val="003D52A9"/>
    <w:rsid w:val="003E436D"/>
    <w:rsid w:val="00404A69"/>
    <w:rsid w:val="004655CD"/>
    <w:rsid w:val="00493AE9"/>
    <w:rsid w:val="004A45BE"/>
    <w:rsid w:val="004A517F"/>
    <w:rsid w:val="004A5D7B"/>
    <w:rsid w:val="00505CE7"/>
    <w:rsid w:val="00511118"/>
    <w:rsid w:val="00511290"/>
    <w:rsid w:val="00552C99"/>
    <w:rsid w:val="0058356C"/>
    <w:rsid w:val="005933FB"/>
    <w:rsid w:val="005B005B"/>
    <w:rsid w:val="005C4DC3"/>
    <w:rsid w:val="005F617C"/>
    <w:rsid w:val="005F7B14"/>
    <w:rsid w:val="00605048"/>
    <w:rsid w:val="00647BAA"/>
    <w:rsid w:val="0065069B"/>
    <w:rsid w:val="00672984"/>
    <w:rsid w:val="00673FAB"/>
    <w:rsid w:val="006818EF"/>
    <w:rsid w:val="006851B4"/>
    <w:rsid w:val="00693060"/>
    <w:rsid w:val="006A56F6"/>
    <w:rsid w:val="006A609B"/>
    <w:rsid w:val="006E13F5"/>
    <w:rsid w:val="006F597C"/>
    <w:rsid w:val="00704E63"/>
    <w:rsid w:val="0071122E"/>
    <w:rsid w:val="007123BD"/>
    <w:rsid w:val="00726B1F"/>
    <w:rsid w:val="00741344"/>
    <w:rsid w:val="007415DE"/>
    <w:rsid w:val="00756ABA"/>
    <w:rsid w:val="0078416A"/>
    <w:rsid w:val="00787633"/>
    <w:rsid w:val="0079766F"/>
    <w:rsid w:val="007A7598"/>
    <w:rsid w:val="007C0B81"/>
    <w:rsid w:val="007C5EB8"/>
    <w:rsid w:val="007D58CB"/>
    <w:rsid w:val="007D7D21"/>
    <w:rsid w:val="007D7EFB"/>
    <w:rsid w:val="00831B00"/>
    <w:rsid w:val="00831E2C"/>
    <w:rsid w:val="00833E3A"/>
    <w:rsid w:val="0087741F"/>
    <w:rsid w:val="0088124B"/>
    <w:rsid w:val="0088291F"/>
    <w:rsid w:val="00896596"/>
    <w:rsid w:val="008965C6"/>
    <w:rsid w:val="008A4262"/>
    <w:rsid w:val="008B5DEB"/>
    <w:rsid w:val="008C0EEE"/>
    <w:rsid w:val="008E5411"/>
    <w:rsid w:val="008E7C90"/>
    <w:rsid w:val="00913947"/>
    <w:rsid w:val="00916A04"/>
    <w:rsid w:val="00935157"/>
    <w:rsid w:val="009535A9"/>
    <w:rsid w:val="00957827"/>
    <w:rsid w:val="009743BB"/>
    <w:rsid w:val="00975C4E"/>
    <w:rsid w:val="00982BAB"/>
    <w:rsid w:val="009A0433"/>
    <w:rsid w:val="009B6397"/>
    <w:rsid w:val="009C20B3"/>
    <w:rsid w:val="009C711B"/>
    <w:rsid w:val="009E5176"/>
    <w:rsid w:val="00A03AB1"/>
    <w:rsid w:val="00A1105B"/>
    <w:rsid w:val="00A2669D"/>
    <w:rsid w:val="00A35E65"/>
    <w:rsid w:val="00A45012"/>
    <w:rsid w:val="00A830A7"/>
    <w:rsid w:val="00A85564"/>
    <w:rsid w:val="00AA14DF"/>
    <w:rsid w:val="00AA3424"/>
    <w:rsid w:val="00AB2750"/>
    <w:rsid w:val="00AB6B72"/>
    <w:rsid w:val="00AC4A78"/>
    <w:rsid w:val="00AE1E8E"/>
    <w:rsid w:val="00AF6116"/>
    <w:rsid w:val="00B06549"/>
    <w:rsid w:val="00B177F7"/>
    <w:rsid w:val="00B25700"/>
    <w:rsid w:val="00B427C6"/>
    <w:rsid w:val="00B47FBB"/>
    <w:rsid w:val="00B74EBA"/>
    <w:rsid w:val="00B75261"/>
    <w:rsid w:val="00B7726C"/>
    <w:rsid w:val="00B80C6E"/>
    <w:rsid w:val="00B8198E"/>
    <w:rsid w:val="00B94A5E"/>
    <w:rsid w:val="00B956DD"/>
    <w:rsid w:val="00BB18AA"/>
    <w:rsid w:val="00BB30F0"/>
    <w:rsid w:val="00BC3086"/>
    <w:rsid w:val="00BC31B2"/>
    <w:rsid w:val="00BD0C5F"/>
    <w:rsid w:val="00BE5733"/>
    <w:rsid w:val="00BF0B80"/>
    <w:rsid w:val="00BF7E5B"/>
    <w:rsid w:val="00C014EB"/>
    <w:rsid w:val="00C0528A"/>
    <w:rsid w:val="00C37643"/>
    <w:rsid w:val="00C51A19"/>
    <w:rsid w:val="00C52E18"/>
    <w:rsid w:val="00C67F25"/>
    <w:rsid w:val="00C810BB"/>
    <w:rsid w:val="00C93B99"/>
    <w:rsid w:val="00CC23A1"/>
    <w:rsid w:val="00CE2F54"/>
    <w:rsid w:val="00CE76C6"/>
    <w:rsid w:val="00CF6B85"/>
    <w:rsid w:val="00D00D25"/>
    <w:rsid w:val="00D129D8"/>
    <w:rsid w:val="00D5476B"/>
    <w:rsid w:val="00D70E8C"/>
    <w:rsid w:val="00D72C03"/>
    <w:rsid w:val="00D74971"/>
    <w:rsid w:val="00D757A5"/>
    <w:rsid w:val="00D76276"/>
    <w:rsid w:val="00D95ABE"/>
    <w:rsid w:val="00DA3579"/>
    <w:rsid w:val="00DA6C06"/>
    <w:rsid w:val="00DC0EAE"/>
    <w:rsid w:val="00DC6AB5"/>
    <w:rsid w:val="00DE0553"/>
    <w:rsid w:val="00E0044B"/>
    <w:rsid w:val="00E02FE5"/>
    <w:rsid w:val="00E05400"/>
    <w:rsid w:val="00E36982"/>
    <w:rsid w:val="00E5547E"/>
    <w:rsid w:val="00E8008D"/>
    <w:rsid w:val="00E84D9A"/>
    <w:rsid w:val="00EA5C9C"/>
    <w:rsid w:val="00EC0E9B"/>
    <w:rsid w:val="00EC254D"/>
    <w:rsid w:val="00EC7AD1"/>
    <w:rsid w:val="00ED1DCC"/>
    <w:rsid w:val="00EF59A3"/>
    <w:rsid w:val="00F000F9"/>
    <w:rsid w:val="00F03246"/>
    <w:rsid w:val="00F106AB"/>
    <w:rsid w:val="00F107A5"/>
    <w:rsid w:val="00F255BB"/>
    <w:rsid w:val="00F34223"/>
    <w:rsid w:val="00F4764D"/>
    <w:rsid w:val="00F74CF9"/>
    <w:rsid w:val="00FA5E1B"/>
    <w:rsid w:val="00FB3087"/>
    <w:rsid w:val="00FE26FB"/>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1F"/>
    <w:rPr>
      <w:lang w:val="en-GB"/>
    </w:rPr>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C67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50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0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34"/>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character" w:customStyle="1" w:styleId="Heading3Char">
    <w:name w:val="Heading 3 Char"/>
    <w:basedOn w:val="DefaultParagraphFont"/>
    <w:link w:val="Heading3"/>
    <w:uiPriority w:val="9"/>
    <w:semiHidden/>
    <w:rsid w:val="006050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5048"/>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6851B4"/>
    <w:rPr>
      <w:color w:val="666666"/>
    </w:rPr>
  </w:style>
  <w:style w:type="character" w:customStyle="1" w:styleId="Heading2Char">
    <w:name w:val="Heading 2 Char"/>
    <w:basedOn w:val="DefaultParagraphFont"/>
    <w:link w:val="Heading2"/>
    <w:uiPriority w:val="9"/>
    <w:semiHidden/>
    <w:rsid w:val="00C67F25"/>
    <w:rPr>
      <w:rFonts w:asciiTheme="majorHAnsi" w:eastAsiaTheme="majorEastAsia" w:hAnsiTheme="majorHAnsi" w:cstheme="majorBidi"/>
      <w:color w:val="2F5496" w:themeColor="accent1" w:themeShade="BF"/>
      <w:sz w:val="26"/>
      <w:szCs w:val="26"/>
    </w:rPr>
  </w:style>
  <w:style w:type="character" w:customStyle="1" w:styleId="mord">
    <w:name w:val="mord"/>
    <w:basedOn w:val="DefaultParagraphFont"/>
    <w:rsid w:val="00AF6116"/>
  </w:style>
  <w:style w:type="character" w:customStyle="1" w:styleId="mrel">
    <w:name w:val="mrel"/>
    <w:basedOn w:val="DefaultParagraphFont"/>
    <w:rsid w:val="00AF6116"/>
  </w:style>
  <w:style w:type="character" w:customStyle="1" w:styleId="vlist-s">
    <w:name w:val="vlist-s"/>
    <w:basedOn w:val="DefaultParagraphFont"/>
    <w:rsid w:val="00AF6116"/>
  </w:style>
  <w:style w:type="character" w:styleId="Strong">
    <w:name w:val="Strong"/>
    <w:basedOn w:val="DefaultParagraphFont"/>
    <w:uiPriority w:val="22"/>
    <w:qFormat/>
    <w:rsid w:val="00ED1DCC"/>
    <w:rPr>
      <w:b/>
      <w:bCs/>
    </w:rPr>
  </w:style>
  <w:style w:type="character" w:customStyle="1" w:styleId="katex-mathml">
    <w:name w:val="katex-mathml"/>
    <w:basedOn w:val="DefaultParagraphFont"/>
    <w:rsid w:val="00ED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9611">
      <w:bodyDiv w:val="1"/>
      <w:marLeft w:val="0"/>
      <w:marRight w:val="0"/>
      <w:marTop w:val="0"/>
      <w:marBottom w:val="0"/>
      <w:divBdr>
        <w:top w:val="none" w:sz="0" w:space="0" w:color="auto"/>
        <w:left w:val="none" w:sz="0" w:space="0" w:color="auto"/>
        <w:bottom w:val="none" w:sz="0" w:space="0" w:color="auto"/>
        <w:right w:val="none" w:sz="0" w:space="0" w:color="auto"/>
      </w:divBdr>
    </w:div>
    <w:div w:id="359624246">
      <w:bodyDiv w:val="1"/>
      <w:marLeft w:val="0"/>
      <w:marRight w:val="0"/>
      <w:marTop w:val="0"/>
      <w:marBottom w:val="0"/>
      <w:divBdr>
        <w:top w:val="none" w:sz="0" w:space="0" w:color="auto"/>
        <w:left w:val="none" w:sz="0" w:space="0" w:color="auto"/>
        <w:bottom w:val="none" w:sz="0" w:space="0" w:color="auto"/>
        <w:right w:val="none" w:sz="0" w:space="0" w:color="auto"/>
      </w:divBdr>
    </w:div>
    <w:div w:id="667907010">
      <w:bodyDiv w:val="1"/>
      <w:marLeft w:val="0"/>
      <w:marRight w:val="0"/>
      <w:marTop w:val="0"/>
      <w:marBottom w:val="0"/>
      <w:divBdr>
        <w:top w:val="none" w:sz="0" w:space="0" w:color="auto"/>
        <w:left w:val="none" w:sz="0" w:space="0" w:color="auto"/>
        <w:bottom w:val="none" w:sz="0" w:space="0" w:color="auto"/>
        <w:right w:val="none" w:sz="0" w:space="0" w:color="auto"/>
      </w:divBdr>
    </w:div>
    <w:div w:id="923614462">
      <w:bodyDiv w:val="1"/>
      <w:marLeft w:val="0"/>
      <w:marRight w:val="0"/>
      <w:marTop w:val="0"/>
      <w:marBottom w:val="0"/>
      <w:divBdr>
        <w:top w:val="none" w:sz="0" w:space="0" w:color="auto"/>
        <w:left w:val="none" w:sz="0" w:space="0" w:color="auto"/>
        <w:bottom w:val="none" w:sz="0" w:space="0" w:color="auto"/>
        <w:right w:val="none" w:sz="0" w:space="0" w:color="auto"/>
      </w:divBdr>
    </w:div>
    <w:div w:id="1431271957">
      <w:bodyDiv w:val="1"/>
      <w:marLeft w:val="0"/>
      <w:marRight w:val="0"/>
      <w:marTop w:val="0"/>
      <w:marBottom w:val="0"/>
      <w:divBdr>
        <w:top w:val="none" w:sz="0" w:space="0" w:color="auto"/>
        <w:left w:val="none" w:sz="0" w:space="0" w:color="auto"/>
        <w:bottom w:val="none" w:sz="0" w:space="0" w:color="auto"/>
        <w:right w:val="none" w:sz="0" w:space="0" w:color="auto"/>
      </w:divBdr>
    </w:div>
    <w:div w:id="1457525704">
      <w:bodyDiv w:val="1"/>
      <w:marLeft w:val="0"/>
      <w:marRight w:val="0"/>
      <w:marTop w:val="0"/>
      <w:marBottom w:val="0"/>
      <w:divBdr>
        <w:top w:val="none" w:sz="0" w:space="0" w:color="auto"/>
        <w:left w:val="none" w:sz="0" w:space="0" w:color="auto"/>
        <w:bottom w:val="none" w:sz="0" w:space="0" w:color="auto"/>
        <w:right w:val="none" w:sz="0" w:space="0" w:color="auto"/>
      </w:divBdr>
    </w:div>
    <w:div w:id="1476289336">
      <w:bodyDiv w:val="1"/>
      <w:marLeft w:val="0"/>
      <w:marRight w:val="0"/>
      <w:marTop w:val="0"/>
      <w:marBottom w:val="0"/>
      <w:divBdr>
        <w:top w:val="none" w:sz="0" w:space="0" w:color="auto"/>
        <w:left w:val="none" w:sz="0" w:space="0" w:color="auto"/>
        <w:bottom w:val="none" w:sz="0" w:space="0" w:color="auto"/>
        <w:right w:val="none" w:sz="0" w:space="0" w:color="auto"/>
      </w:divBdr>
    </w:div>
    <w:div w:id="1626353073">
      <w:bodyDiv w:val="1"/>
      <w:marLeft w:val="0"/>
      <w:marRight w:val="0"/>
      <w:marTop w:val="0"/>
      <w:marBottom w:val="0"/>
      <w:divBdr>
        <w:top w:val="none" w:sz="0" w:space="0" w:color="auto"/>
        <w:left w:val="none" w:sz="0" w:space="0" w:color="auto"/>
        <w:bottom w:val="none" w:sz="0" w:space="0" w:color="auto"/>
        <w:right w:val="none" w:sz="0" w:space="0" w:color="auto"/>
      </w:divBdr>
    </w:div>
    <w:div w:id="18247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600</Words>
  <Characters>3421</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Bareq Abdulhadi</cp:lastModifiedBy>
  <cp:revision>4</cp:revision>
  <dcterms:created xsi:type="dcterms:W3CDTF">2025-02-09T05:06:00Z</dcterms:created>
  <dcterms:modified xsi:type="dcterms:W3CDTF">2025-02-09T07:50:00Z</dcterms:modified>
</cp:coreProperties>
</file>