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A7" w:rsidRPr="00E31BA7" w:rsidRDefault="00E31BA7" w:rsidP="00E31BA7">
      <w:pPr>
        <w:pStyle w:val="NormalWeb"/>
        <w:shd w:val="clear" w:color="auto" w:fill="FFFFFF"/>
        <w:spacing w:before="150" w:beforeAutospacing="0" w:after="180" w:afterAutospacing="0" w:line="420" w:lineRule="atLeast"/>
        <w:rPr>
          <w:rFonts w:asciiTheme="majorBidi" w:hAnsiTheme="majorBidi" w:cstheme="majorBidi"/>
          <w:color w:val="333333"/>
        </w:rPr>
      </w:pPr>
    </w:p>
    <w:p w:rsidR="00E31BA7" w:rsidRPr="00E31BA7" w:rsidRDefault="00E31BA7" w:rsidP="00E31BA7">
      <w:pPr>
        <w:rPr>
          <w:rFonts w:asciiTheme="majorBidi" w:hAnsiTheme="majorBidi" w:cstheme="majorBidi"/>
          <w:sz w:val="24"/>
          <w:szCs w:val="24"/>
        </w:rPr>
      </w:pPr>
      <w:r w:rsidRPr="00E31BA7">
        <w:rPr>
          <w:rFonts w:asciiTheme="majorBidi" w:hAnsiTheme="majorBidi" w:cstheme="majorBidi"/>
          <w:sz w:val="24"/>
          <w:szCs w:val="24"/>
        </w:rPr>
        <w:t xml:space="preserve">Al </w:t>
      </w:r>
      <w:proofErr w:type="spellStart"/>
      <w:r w:rsidRPr="00E31BA7">
        <w:rPr>
          <w:rFonts w:asciiTheme="majorBidi" w:hAnsiTheme="majorBidi" w:cstheme="majorBidi"/>
          <w:sz w:val="24"/>
          <w:szCs w:val="24"/>
        </w:rPr>
        <w:t>Mustaqbal</w:t>
      </w:r>
      <w:proofErr w:type="spellEnd"/>
      <w:r w:rsidRPr="00E31BA7">
        <w:rPr>
          <w:rFonts w:asciiTheme="majorBidi" w:hAnsiTheme="majorBidi" w:cstheme="majorBidi"/>
          <w:sz w:val="24"/>
          <w:szCs w:val="24"/>
        </w:rPr>
        <w:t xml:space="preserve"> Uni.</w:t>
      </w:r>
    </w:p>
    <w:p w:rsidR="00E31BA7" w:rsidRPr="00E31BA7" w:rsidRDefault="00E31BA7" w:rsidP="00E31BA7">
      <w:pPr>
        <w:rPr>
          <w:rFonts w:asciiTheme="majorBidi" w:hAnsiTheme="majorBidi" w:cstheme="majorBidi"/>
          <w:sz w:val="24"/>
          <w:szCs w:val="24"/>
        </w:rPr>
      </w:pPr>
      <w:r w:rsidRPr="00E31BA7">
        <w:rPr>
          <w:rFonts w:asciiTheme="majorBidi" w:hAnsiTheme="majorBidi" w:cstheme="majorBidi"/>
          <w:sz w:val="24"/>
          <w:szCs w:val="24"/>
        </w:rPr>
        <w:t xml:space="preserve">Dep. of English </w:t>
      </w:r>
    </w:p>
    <w:p w:rsidR="00E31BA7" w:rsidRPr="00E31BA7" w:rsidRDefault="00E31BA7" w:rsidP="00E31BA7">
      <w:pPr>
        <w:rPr>
          <w:rFonts w:asciiTheme="majorBidi" w:hAnsiTheme="majorBidi" w:cstheme="majorBidi"/>
          <w:sz w:val="24"/>
          <w:szCs w:val="24"/>
        </w:rPr>
      </w:pPr>
      <w:r w:rsidRPr="00E31BA7">
        <w:rPr>
          <w:rFonts w:asciiTheme="majorBidi" w:hAnsiTheme="majorBidi" w:cstheme="majorBidi"/>
          <w:sz w:val="24"/>
          <w:szCs w:val="24"/>
        </w:rPr>
        <w:t xml:space="preserve">4rth year / Translation handouts </w:t>
      </w:r>
    </w:p>
    <w:p w:rsidR="00E31BA7" w:rsidRPr="00E31BA7" w:rsidRDefault="00E31BA7" w:rsidP="00E31BA7">
      <w:pPr>
        <w:pStyle w:val="NormalWeb"/>
        <w:shd w:val="clear" w:color="auto" w:fill="FFFFFF"/>
        <w:spacing w:before="150" w:beforeAutospacing="0" w:after="180" w:afterAutospacing="0" w:line="420" w:lineRule="atLeast"/>
        <w:rPr>
          <w:rFonts w:asciiTheme="majorBidi" w:hAnsiTheme="majorBidi" w:cstheme="majorBidi"/>
          <w:b/>
          <w:bCs/>
          <w:color w:val="333333"/>
        </w:rPr>
      </w:pPr>
      <w:r w:rsidRPr="00E31BA7">
        <w:rPr>
          <w:rFonts w:asciiTheme="majorBidi" w:hAnsiTheme="majorBidi" w:cstheme="majorBidi"/>
          <w:b/>
          <w:bCs/>
          <w:color w:val="333333"/>
        </w:rPr>
        <w:t>Translate the following news.</w:t>
      </w:r>
    </w:p>
    <w:p w:rsidR="00E31BA7" w:rsidRPr="00E31BA7" w:rsidRDefault="00E31BA7" w:rsidP="00E31BA7">
      <w:pPr>
        <w:pStyle w:val="NormalWeb"/>
        <w:shd w:val="clear" w:color="auto" w:fill="FFFFFF"/>
        <w:spacing w:before="150" w:beforeAutospacing="0" w:after="180" w:afterAutospacing="0" w:line="420" w:lineRule="atLeast"/>
        <w:rPr>
          <w:rFonts w:asciiTheme="majorBidi" w:hAnsiTheme="majorBidi" w:cstheme="majorBidi"/>
          <w:color w:val="333333"/>
        </w:rPr>
      </w:pPr>
      <w:r w:rsidRPr="00E31BA7">
        <w:rPr>
          <w:rFonts w:asciiTheme="majorBidi" w:hAnsiTheme="majorBidi" w:cstheme="majorBidi"/>
          <w:color w:val="333333"/>
        </w:rPr>
        <w:t>Iraq’s Oil Minister said Monday that crude exports from the autonomous Kurdistan region to Turkey should resume within a week, ending two years of wrangling.</w:t>
      </w:r>
    </w:p>
    <w:p w:rsidR="00E31BA7" w:rsidRPr="00E31BA7" w:rsidRDefault="00E31BA7" w:rsidP="00E31BA7">
      <w:pPr>
        <w:pStyle w:val="NormalWeb"/>
        <w:shd w:val="clear" w:color="auto" w:fill="FFFFFF"/>
        <w:spacing w:before="150" w:beforeAutospacing="0" w:after="180" w:afterAutospacing="0" w:line="420" w:lineRule="atLeast"/>
        <w:rPr>
          <w:rFonts w:asciiTheme="majorBidi" w:hAnsiTheme="majorBidi" w:cstheme="majorBidi"/>
          <w:color w:val="333333"/>
        </w:rPr>
      </w:pPr>
      <w:r w:rsidRPr="00E31BA7">
        <w:rPr>
          <w:rFonts w:asciiTheme="majorBidi" w:hAnsiTheme="majorBidi" w:cstheme="majorBidi"/>
          <w:color w:val="333333"/>
        </w:rPr>
        <w:t>Oil exports have been a major point of tension between Baghdad and Erbil, with a major pipeline through Turkey shut since 2023 over legal disputes and technical issues.</w:t>
      </w:r>
    </w:p>
    <w:p w:rsidR="00E31BA7" w:rsidRPr="00E31BA7" w:rsidRDefault="00E31BA7" w:rsidP="00E31BA7">
      <w:pPr>
        <w:pStyle w:val="NormalWeb"/>
        <w:shd w:val="clear" w:color="auto" w:fill="FFFFFF"/>
        <w:spacing w:before="150" w:beforeAutospacing="0" w:after="180" w:afterAutospacing="0" w:line="420" w:lineRule="atLeast"/>
        <w:rPr>
          <w:rFonts w:asciiTheme="majorBidi" w:hAnsiTheme="majorBidi" w:cstheme="majorBidi"/>
          <w:color w:val="333333"/>
        </w:rPr>
      </w:pPr>
      <w:r w:rsidRPr="00E31BA7">
        <w:rPr>
          <w:rFonts w:asciiTheme="majorBidi" w:hAnsiTheme="majorBidi" w:cstheme="majorBidi"/>
          <w:color w:val="111111"/>
          <w:shd w:val="clear" w:color="auto" w:fill="F7F7F7"/>
          <w:rtl/>
        </w:rPr>
        <w:t>قال وزير النفط العراقي يوم الاثنين إن صادرات النفط الخام من إقليم كردستان المتمتعة بالحكم الذاتي إلى تركيا يجب أن تستأنف في غضون أسبوع ، منهية عامين من الجدل</w:t>
      </w:r>
      <w:r w:rsidRPr="00E31BA7">
        <w:rPr>
          <w:rFonts w:asciiTheme="majorBidi" w:hAnsiTheme="majorBidi" w:cstheme="majorBidi"/>
          <w:color w:val="111111"/>
          <w:shd w:val="clear" w:color="auto" w:fill="F7F7F7"/>
        </w:rPr>
        <w:t>.</w:t>
      </w:r>
      <w:r w:rsidRPr="00E31BA7">
        <w:rPr>
          <w:rFonts w:asciiTheme="majorBidi" w:hAnsiTheme="majorBidi" w:cstheme="majorBidi"/>
          <w:color w:val="111111"/>
        </w:rPr>
        <w:br/>
      </w:r>
      <w:r w:rsidRPr="00E31BA7">
        <w:rPr>
          <w:rFonts w:asciiTheme="majorBidi" w:hAnsiTheme="majorBidi" w:cstheme="majorBidi"/>
          <w:color w:val="111111"/>
          <w:shd w:val="clear" w:color="auto" w:fill="F7F7F7"/>
          <w:rtl/>
        </w:rPr>
        <w:t>كانت صادرات النفط نقطة توتر رئيسية بين بغداد وأربيل ، حيث تم إغلاق خط أنابيب رئيسي عبر تركيا منذ عام 2023 بسبب نزاعات قانونية وقضايا فنية</w:t>
      </w:r>
      <w:r w:rsidRPr="00E31BA7">
        <w:rPr>
          <w:rFonts w:asciiTheme="majorBidi" w:hAnsiTheme="majorBidi" w:cstheme="majorBidi"/>
          <w:color w:val="111111"/>
          <w:shd w:val="clear" w:color="auto" w:fill="F7F7F7"/>
        </w:rPr>
        <w:t>.</w:t>
      </w:r>
    </w:p>
    <w:p w:rsidR="00E31BA7" w:rsidRPr="00E31BA7" w:rsidRDefault="00E31BA7" w:rsidP="00E31BA7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E31BA7" w:rsidRPr="00E31BA7" w:rsidRDefault="00E31BA7" w:rsidP="00E31BA7">
      <w:pPr>
        <w:pStyle w:val="NormalWeb"/>
        <w:shd w:val="clear" w:color="auto" w:fill="FFFFFF"/>
        <w:spacing w:before="150" w:beforeAutospacing="0" w:after="180" w:afterAutospacing="0" w:line="420" w:lineRule="atLeast"/>
        <w:rPr>
          <w:rFonts w:asciiTheme="majorBidi" w:hAnsiTheme="majorBidi" w:cstheme="majorBidi"/>
          <w:color w:val="333333"/>
        </w:rPr>
      </w:pPr>
      <w:r w:rsidRPr="00E31BA7">
        <w:rPr>
          <w:rFonts w:asciiTheme="majorBidi" w:hAnsiTheme="majorBidi" w:cstheme="majorBidi"/>
          <w:color w:val="333333"/>
        </w:rPr>
        <w:t xml:space="preserve">“We have agreed” with the autonomous region to receive at least 300,000 barrels per day “to export through the Turkish port of Ceyhan,” Oil Minister </w:t>
      </w:r>
      <w:proofErr w:type="spellStart"/>
      <w:r w:rsidRPr="00E31BA7">
        <w:rPr>
          <w:rFonts w:asciiTheme="majorBidi" w:hAnsiTheme="majorBidi" w:cstheme="majorBidi"/>
          <w:color w:val="333333"/>
        </w:rPr>
        <w:t>Hayan</w:t>
      </w:r>
      <w:proofErr w:type="spellEnd"/>
      <w:r w:rsidRPr="00E31BA7">
        <w:rPr>
          <w:rFonts w:asciiTheme="majorBidi" w:hAnsiTheme="majorBidi" w:cstheme="majorBidi"/>
          <w:color w:val="333333"/>
        </w:rPr>
        <w:t xml:space="preserve"> Abdul </w:t>
      </w:r>
      <w:proofErr w:type="spellStart"/>
      <w:r w:rsidRPr="00E31BA7">
        <w:rPr>
          <w:rFonts w:asciiTheme="majorBidi" w:hAnsiTheme="majorBidi" w:cstheme="majorBidi"/>
          <w:color w:val="333333"/>
        </w:rPr>
        <w:t>Ghani</w:t>
      </w:r>
      <w:proofErr w:type="spellEnd"/>
      <w:r w:rsidRPr="00E31BA7">
        <w:rPr>
          <w:rFonts w:asciiTheme="majorBidi" w:hAnsiTheme="majorBidi" w:cstheme="majorBidi"/>
          <w:color w:val="333333"/>
        </w:rPr>
        <w:t xml:space="preserve"> told journalists.</w:t>
      </w:r>
    </w:p>
    <w:p w:rsidR="00E31BA7" w:rsidRPr="00E31BA7" w:rsidRDefault="00E31BA7" w:rsidP="00E31BA7">
      <w:pPr>
        <w:pStyle w:val="NormalWeb"/>
        <w:shd w:val="clear" w:color="auto" w:fill="FFFFFF"/>
        <w:spacing w:before="150" w:beforeAutospacing="0" w:after="180" w:afterAutospacing="0" w:line="420" w:lineRule="atLeast"/>
        <w:rPr>
          <w:rFonts w:asciiTheme="majorBidi" w:hAnsiTheme="majorBidi" w:cstheme="majorBidi"/>
          <w:color w:val="333333"/>
        </w:rPr>
      </w:pPr>
      <w:r w:rsidRPr="00E31BA7">
        <w:rPr>
          <w:rFonts w:asciiTheme="majorBidi" w:hAnsiTheme="majorBidi" w:cstheme="majorBidi"/>
          <w:color w:val="333333"/>
        </w:rPr>
        <w:t xml:space="preserve">A delegation from Baghdad would head to Erbil on Tuesday to “set up a mechanism to receive and export the oil,” Abdul </w:t>
      </w:r>
      <w:proofErr w:type="spellStart"/>
      <w:r w:rsidRPr="00E31BA7">
        <w:rPr>
          <w:rFonts w:asciiTheme="majorBidi" w:hAnsiTheme="majorBidi" w:cstheme="majorBidi"/>
          <w:color w:val="333333"/>
        </w:rPr>
        <w:t>Ghani</w:t>
      </w:r>
      <w:proofErr w:type="spellEnd"/>
      <w:r w:rsidRPr="00E31BA7">
        <w:rPr>
          <w:rFonts w:asciiTheme="majorBidi" w:hAnsiTheme="majorBidi" w:cstheme="majorBidi"/>
          <w:color w:val="333333"/>
        </w:rPr>
        <w:t xml:space="preserve"> said.</w:t>
      </w:r>
      <w:r w:rsidRPr="00E31BA7">
        <w:rPr>
          <w:rFonts w:asciiTheme="majorBidi" w:hAnsiTheme="majorBidi" w:cstheme="majorBidi"/>
          <w:color w:val="333333"/>
        </w:rPr>
        <w:t xml:space="preserve"> </w:t>
      </w:r>
    </w:p>
    <w:p w:rsidR="00E31BA7" w:rsidRPr="00E31BA7" w:rsidRDefault="00E31BA7" w:rsidP="00E31BA7">
      <w:pPr>
        <w:pStyle w:val="NormalWeb"/>
        <w:shd w:val="clear" w:color="auto" w:fill="FFFFFF"/>
        <w:bidi/>
        <w:spacing w:before="150" w:beforeAutospacing="0" w:after="180" w:afterAutospacing="0" w:line="420" w:lineRule="atLeast"/>
        <w:rPr>
          <w:rFonts w:asciiTheme="majorBidi" w:hAnsiTheme="majorBidi" w:cstheme="majorBidi"/>
          <w:color w:val="333333"/>
        </w:rPr>
      </w:pPr>
      <w:r w:rsidRPr="00E31BA7">
        <w:rPr>
          <w:rFonts w:asciiTheme="majorBidi" w:hAnsiTheme="majorBidi" w:cstheme="majorBidi"/>
          <w:color w:val="111111"/>
          <w:shd w:val="clear" w:color="auto" w:fill="F7F7F7"/>
          <w:rtl/>
        </w:rPr>
        <w:t>وقال وزير النفط حيان عبد الغني للصحفيين "اتفقنا" مع المنطقة المتمتعة بالحكم الذاتي على تلقي ما لا يقل عن 300 ألف برميل يوميا "للتصدير عبر ميناء جيهان التركي</w:t>
      </w:r>
      <w:r w:rsidRPr="00E31BA7">
        <w:rPr>
          <w:rFonts w:asciiTheme="majorBidi" w:hAnsiTheme="majorBidi" w:cstheme="majorBidi"/>
          <w:color w:val="111111"/>
          <w:shd w:val="clear" w:color="auto" w:fill="F7F7F7"/>
        </w:rPr>
        <w:t>"</w:t>
      </w:r>
      <w:r w:rsidRPr="00E31BA7">
        <w:rPr>
          <w:rFonts w:asciiTheme="majorBidi" w:hAnsiTheme="majorBidi" w:cstheme="majorBidi"/>
          <w:color w:val="111111"/>
        </w:rPr>
        <w:br/>
      </w:r>
      <w:r w:rsidRPr="00E31BA7">
        <w:rPr>
          <w:rFonts w:asciiTheme="majorBidi" w:hAnsiTheme="majorBidi" w:cstheme="majorBidi"/>
          <w:color w:val="111111"/>
          <w:shd w:val="clear" w:color="auto" w:fill="F7F7F7"/>
          <w:rtl/>
        </w:rPr>
        <w:t>وقال عبد الغني إن وفدا من بغداد سيتوجه إلى أربيل يوم الثلاثاء "لوضع آلية لاستلام النفط وتصديره</w:t>
      </w:r>
      <w:r w:rsidRPr="00E31BA7">
        <w:rPr>
          <w:rFonts w:asciiTheme="majorBidi" w:hAnsiTheme="majorBidi" w:cstheme="majorBidi"/>
          <w:color w:val="111111"/>
          <w:shd w:val="clear" w:color="auto" w:fill="F7F7F7"/>
        </w:rPr>
        <w:t>".</w:t>
      </w:r>
      <w:r w:rsidRPr="00E31BA7">
        <w:rPr>
          <w:rFonts w:asciiTheme="majorBidi" w:hAnsiTheme="majorBidi" w:cstheme="majorBidi"/>
          <w:color w:val="111111"/>
          <w:shd w:val="clear" w:color="auto" w:fill="F7F7F7"/>
        </w:rPr>
        <w:t xml:space="preserve"> </w:t>
      </w:r>
    </w:p>
    <w:p w:rsidR="00A82029" w:rsidRPr="00E31BA7" w:rsidRDefault="00A82029">
      <w:pPr>
        <w:rPr>
          <w:rFonts w:asciiTheme="majorBidi" w:hAnsiTheme="majorBidi" w:cstheme="majorBidi"/>
          <w:sz w:val="24"/>
          <w:szCs w:val="24"/>
        </w:rPr>
      </w:pPr>
    </w:p>
    <w:sectPr w:rsidR="00A82029" w:rsidRPr="00E3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72"/>
    <w:rsid w:val="00267193"/>
    <w:rsid w:val="00A51F72"/>
    <w:rsid w:val="00A82029"/>
    <w:rsid w:val="00E3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692BF-74FC-4266-A048-58B1AF44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6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2025-02-18T13:27:00Z</dcterms:created>
  <dcterms:modified xsi:type="dcterms:W3CDTF">2025-02-18T13:36:00Z</dcterms:modified>
</cp:coreProperties>
</file>