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A7E86" w14:textId="63515597" w:rsidR="00682541" w:rsidRPr="007E4262" w:rsidRDefault="00682541" w:rsidP="00A80EC9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E426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التفريق بين (الضاد)، و (الظاء):</w:t>
      </w:r>
    </w:p>
    <w:p w14:paraId="59A4A6F5" w14:textId="0ADF9721" w:rsidR="00682541" w:rsidRPr="00530952" w:rsidRDefault="00A80EC9" w:rsidP="00EE3867">
      <w:pPr>
        <w:spacing w:after="0"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</w:t>
      </w:r>
      <w:r w:rsidR="00682541" w:rsidRPr="00530952">
        <w:rPr>
          <w:rFonts w:ascii="Simplified Arabic" w:hAnsi="Simplified Arabic" w:cs="Simplified Arabic" w:hint="cs"/>
          <w:sz w:val="32"/>
          <w:szCs w:val="32"/>
          <w:rtl/>
        </w:rPr>
        <w:t xml:space="preserve">من المعلوم أن لغتنا سميت بلغة الضاد ؛ لأنها اللغة الوحيدة التي نطقت بها ، ويعد نبي الرحمة محمد بن عبد الله صلى الله عليه </w:t>
      </w:r>
      <w:proofErr w:type="spellStart"/>
      <w:r w:rsidR="00682541" w:rsidRPr="00530952">
        <w:rPr>
          <w:rFonts w:ascii="Simplified Arabic" w:hAnsi="Simplified Arabic" w:cs="Simplified Arabic" w:hint="cs"/>
          <w:sz w:val="32"/>
          <w:szCs w:val="32"/>
          <w:rtl/>
        </w:rPr>
        <w:t>وآله</w:t>
      </w:r>
      <w:proofErr w:type="spellEnd"/>
      <w:r w:rsidR="00682541" w:rsidRPr="00530952">
        <w:rPr>
          <w:rFonts w:ascii="Simplified Arabic" w:hAnsi="Simplified Arabic" w:cs="Simplified Arabic" w:hint="cs"/>
          <w:sz w:val="32"/>
          <w:szCs w:val="32"/>
          <w:rtl/>
        </w:rPr>
        <w:t xml:space="preserve"> ( أفصح من نطق بالضاد ، إذ قال : ( أنا أفصح من نطق بالضاد بيد أني من قريش ، وتحتفل البلدان العربية بيوم الضاد الذي يصادف في كل سنة في الثامن عشر من كانون الأول .</w:t>
      </w:r>
    </w:p>
    <w:p w14:paraId="1CA5E6E6" w14:textId="77777777" w:rsidR="00682541" w:rsidRPr="00530952" w:rsidRDefault="00682541" w:rsidP="00EE3867">
      <w:pPr>
        <w:spacing w:after="0"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2397D847" w14:textId="2E81C91F" w:rsidR="00682541" w:rsidRPr="00530952" w:rsidRDefault="00A80EC9" w:rsidP="00EE3867">
      <w:pPr>
        <w:spacing w:after="0"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</w:t>
      </w:r>
      <w:r w:rsidR="00682541" w:rsidRPr="00530952">
        <w:rPr>
          <w:rFonts w:ascii="Simplified Arabic" w:hAnsi="Simplified Arabic" w:cs="Simplified Arabic" w:hint="cs"/>
          <w:sz w:val="32"/>
          <w:szCs w:val="32"/>
          <w:rtl/>
        </w:rPr>
        <w:t>عقبة التميز بين الضاد والظاء ليست جديدة وحولها ألف العرب العديد من المؤلفات والكتب منها (زينة الفضلاء في الفرق بين الضاد والظاء لأبي البركات الأنباري) و (الغنية في الضاد والظاء - لأبن الدهان فهذه المؤلفات وغيرها الكثير وضعت لتسهيل المهمة على المتحدثين باللغة العربية للتميز بينهما في الكتابة وفي التحدث</w:t>
      </w:r>
    </w:p>
    <w:p w14:paraId="1350E3A7" w14:textId="77777777" w:rsidR="00682541" w:rsidRPr="00530952" w:rsidRDefault="00682541" w:rsidP="00EE3867">
      <w:pPr>
        <w:spacing w:after="0"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5198BD4F" w14:textId="743202CC" w:rsidR="00682541" w:rsidRPr="007E4262" w:rsidRDefault="00682541" w:rsidP="00640156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E426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التفريق بين الضاد والظاء من حيث :</w:t>
      </w:r>
    </w:p>
    <w:p w14:paraId="6BA36719" w14:textId="77777777" w:rsidR="00682541" w:rsidRPr="00530952" w:rsidRDefault="00682541" w:rsidP="00EE3867">
      <w:pPr>
        <w:spacing w:after="0"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30952">
        <w:rPr>
          <w:rFonts w:ascii="Simplified Arabic" w:hAnsi="Simplified Arabic" w:cs="Simplified Arabic" w:hint="cs"/>
          <w:sz w:val="32"/>
          <w:szCs w:val="32"/>
          <w:rtl/>
        </w:rPr>
        <w:t>١- الكتابة :</w:t>
      </w:r>
    </w:p>
    <w:p w14:paraId="28075FF2" w14:textId="024F44DA" w:rsidR="00682541" w:rsidRPr="00530952" w:rsidRDefault="00682541" w:rsidP="000A3576">
      <w:pPr>
        <w:spacing w:after="0"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30952">
        <w:rPr>
          <w:rFonts w:ascii="Simplified Arabic" w:hAnsi="Simplified Arabic" w:cs="Simplified Arabic" w:hint="cs"/>
          <w:sz w:val="32"/>
          <w:szCs w:val="32"/>
          <w:rtl/>
        </w:rPr>
        <w:t>كتابة حرف الضاد ونطقه أيضا ينتهيان بحرف الدال (ضاد) ولا يوجد هذا الحرف في غير اللغة العربية لذلك سميت بلغة الضاد.</w:t>
      </w:r>
    </w:p>
    <w:p w14:paraId="010339ED" w14:textId="2F6FC831" w:rsidR="00682541" w:rsidRPr="00530952" w:rsidRDefault="00682541" w:rsidP="008E4C83">
      <w:pPr>
        <w:spacing w:after="0"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30952">
        <w:rPr>
          <w:rFonts w:ascii="Simplified Arabic" w:hAnsi="Simplified Arabic" w:cs="Simplified Arabic" w:hint="cs"/>
          <w:sz w:val="32"/>
          <w:szCs w:val="32"/>
          <w:rtl/>
        </w:rPr>
        <w:t>أما الحرف المقابل فهو حرف (الظاء) وهذا الحرف ينتهي بالهمزة إذا كتبناه وإذا نطقناه.</w:t>
      </w:r>
    </w:p>
    <w:p w14:paraId="2C1A6B1F" w14:textId="24F53E9B" w:rsidR="0012456A" w:rsidRDefault="008E4D0A" w:rsidP="008E4C83">
      <w:pPr>
        <w:spacing w:after="0"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٢-</w:t>
      </w:r>
      <w:r w:rsidR="00682541" w:rsidRPr="00530952">
        <w:rPr>
          <w:rFonts w:ascii="Simplified Arabic" w:hAnsi="Simplified Arabic" w:cs="Simplified Arabic" w:hint="cs"/>
          <w:sz w:val="32"/>
          <w:szCs w:val="32"/>
          <w:rtl/>
        </w:rPr>
        <w:t>النطق (مخرج الحرف وصفته</w:t>
      </w:r>
      <w:r w:rsidR="008E4C8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)</w:t>
      </w:r>
    </w:p>
    <w:p w14:paraId="16BCC867" w14:textId="53ED7DA0" w:rsidR="00682541" w:rsidRPr="00530952" w:rsidRDefault="00682541" w:rsidP="000A3576">
      <w:pPr>
        <w:spacing w:after="0"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30952">
        <w:rPr>
          <w:rFonts w:ascii="Simplified Arabic" w:hAnsi="Simplified Arabic" w:cs="Simplified Arabic" w:hint="cs"/>
          <w:sz w:val="32"/>
          <w:szCs w:val="32"/>
          <w:rtl/>
        </w:rPr>
        <w:lastRenderedPageBreak/>
        <w:t>فالضاد تخرج من حافتي اللسان مما يلي الأضراس (ضرب - ضغط - ضابط)</w:t>
      </w:r>
    </w:p>
    <w:p w14:paraId="7045773E" w14:textId="6C14E7DE" w:rsidR="00682541" w:rsidRPr="00530952" w:rsidRDefault="00682541" w:rsidP="00EE3867">
      <w:pPr>
        <w:spacing w:after="0" w:line="36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530952">
        <w:rPr>
          <w:rFonts w:ascii="Simplified Arabic" w:hAnsi="Simplified Arabic" w:cs="Simplified Arabic" w:hint="cs"/>
          <w:sz w:val="32"/>
          <w:szCs w:val="32"/>
          <w:rtl/>
        </w:rPr>
        <w:t>و الظاء تخرج من مقدمة اللسان مع أطراف الثنايا العليا من قرب اللثة. (ظلام موظف</w:t>
      </w:r>
      <w:r w:rsidR="000A357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530952">
        <w:rPr>
          <w:rFonts w:ascii="Simplified Arabic" w:hAnsi="Simplified Arabic" w:cs="Simplified Arabic" w:hint="cs"/>
          <w:sz w:val="32"/>
          <w:szCs w:val="32"/>
          <w:rtl/>
        </w:rPr>
        <w:t>ظریف</w:t>
      </w:r>
      <w:proofErr w:type="spellEnd"/>
    </w:p>
    <w:sectPr w:rsidR="00682541" w:rsidRPr="00530952" w:rsidSect="00EB33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41"/>
    <w:rsid w:val="000A3576"/>
    <w:rsid w:val="0012456A"/>
    <w:rsid w:val="00530952"/>
    <w:rsid w:val="00640156"/>
    <w:rsid w:val="00682541"/>
    <w:rsid w:val="0075587B"/>
    <w:rsid w:val="007E4262"/>
    <w:rsid w:val="008E4C83"/>
    <w:rsid w:val="008E4D0A"/>
    <w:rsid w:val="00A80EC9"/>
    <w:rsid w:val="00B97A7E"/>
    <w:rsid w:val="00E425CF"/>
    <w:rsid w:val="00EB33F2"/>
    <w:rsid w:val="00ED6070"/>
    <w:rsid w:val="00E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AFB069F"/>
  <w15:chartTrackingRefBased/>
  <w15:docId w15:val="{A455BF72-75B4-084A-8890-BB7DF300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825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82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825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825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825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825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825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825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825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825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825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825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8254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82541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8254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8254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8254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825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825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82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825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82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82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8254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8254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8254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825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8254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825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moml787898@gmail.com</dc:creator>
  <cp:keywords/>
  <dc:description/>
  <cp:lastModifiedBy>MoMl787898@gmail.com</cp:lastModifiedBy>
  <cp:revision>2</cp:revision>
  <dcterms:created xsi:type="dcterms:W3CDTF">2025-02-18T10:01:00Z</dcterms:created>
  <dcterms:modified xsi:type="dcterms:W3CDTF">2025-02-18T10:01:00Z</dcterms:modified>
</cp:coreProperties>
</file>