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5E" w:rsidRPr="00BA6440" w:rsidRDefault="00E0075E" w:rsidP="00E0075E">
      <w:pPr>
        <w:jc w:val="center"/>
        <w:rPr>
          <w:rFonts w:cs="Simplified Arabic"/>
          <w:b/>
          <w:bCs/>
          <w:sz w:val="72"/>
          <w:szCs w:val="72"/>
          <w:rtl/>
        </w:rPr>
      </w:pPr>
      <w:r w:rsidRPr="00BA6440">
        <w:rPr>
          <w:rFonts w:cs="Simplified Arabic" w:hint="cs"/>
          <w:b/>
          <w:bCs/>
          <w:sz w:val="72"/>
          <w:szCs w:val="72"/>
          <w:rtl/>
        </w:rPr>
        <w:t>التنس الأرضي</w:t>
      </w:r>
    </w:p>
    <w:p w:rsidR="00E0075E" w:rsidRPr="00BA6440" w:rsidRDefault="00E0075E" w:rsidP="00E0075E">
      <w:pPr>
        <w:jc w:val="center"/>
        <w:rPr>
          <w:rFonts w:cs="Simplified Arabic"/>
          <w:b/>
          <w:bCs/>
          <w:sz w:val="48"/>
          <w:szCs w:val="48"/>
          <w:rtl/>
          <w:lang w:bidi="ar-IQ"/>
        </w:rPr>
      </w:pPr>
      <w:r w:rsidRPr="00BA6440">
        <w:rPr>
          <w:rFonts w:cs="Simplified Arabic"/>
          <w:b/>
          <w:bCs/>
          <w:sz w:val="48"/>
          <w:szCs w:val="48"/>
        </w:rPr>
        <w:t>TENNIS</w:t>
      </w:r>
    </w:p>
    <w:p w:rsidR="00E0075E" w:rsidRPr="00AE2042" w:rsidRDefault="00E0075E" w:rsidP="00E0075E">
      <w:pPr>
        <w:jc w:val="center"/>
        <w:rPr>
          <w:rFonts w:ascii="Simplified Arabic" w:hAnsi="Simplified Arabic" w:cs="Simplified Arabic"/>
          <w:sz w:val="48"/>
          <w:szCs w:val="48"/>
          <w:rtl/>
        </w:rPr>
      </w:pPr>
      <w:r w:rsidRPr="00AE2042">
        <w:rPr>
          <w:rFonts w:ascii="Simplified Arabic" w:hAnsi="Simplified Arabic" w:cs="Simplified Arabic" w:hint="cs"/>
          <w:sz w:val="48"/>
          <w:szCs w:val="48"/>
          <w:rtl/>
        </w:rPr>
        <w:t xml:space="preserve">إعداد </w:t>
      </w:r>
    </w:p>
    <w:p w:rsidR="00E0075E" w:rsidRPr="00AE2042" w:rsidRDefault="00E0075E" w:rsidP="00E0075E">
      <w:pPr>
        <w:tabs>
          <w:tab w:val="left" w:pos="431"/>
          <w:tab w:val="right" w:pos="8306"/>
        </w:tabs>
        <w:rPr>
          <w:rFonts w:cs="Simplified Arabic"/>
          <w:b/>
          <w:bCs/>
          <w:sz w:val="44"/>
          <w:szCs w:val="44"/>
          <w:rtl/>
        </w:rPr>
      </w:pP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</w:t>
      </w:r>
      <w:r>
        <w:rPr>
          <w:rFonts w:cs="Simplified Arabic" w:hint="cs"/>
          <w:b/>
          <w:bCs/>
          <w:sz w:val="44"/>
          <w:szCs w:val="44"/>
          <w:rtl/>
        </w:rPr>
        <w:t xml:space="preserve">أ.م .د جبار علي كاظم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                 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</w:t>
      </w:r>
      <w:r>
        <w:rPr>
          <w:rFonts w:cs="Simplified Arabic" w:hint="cs"/>
          <w:b/>
          <w:bCs/>
          <w:sz w:val="44"/>
          <w:szCs w:val="44"/>
          <w:rtl/>
        </w:rPr>
        <w:t xml:space="preserve">      </w:t>
      </w:r>
      <w:r w:rsidRPr="00AE2042">
        <w:rPr>
          <w:rFonts w:cs="Simplified Arabic" w:hint="cs"/>
          <w:b/>
          <w:bCs/>
          <w:sz w:val="44"/>
          <w:szCs w:val="44"/>
          <w:rtl/>
        </w:rPr>
        <w:t xml:space="preserve">                                                                        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  <w:rtl/>
        </w:rPr>
      </w:pPr>
      <w:r w:rsidRPr="00C95366">
        <w:rPr>
          <w:rFonts w:cs="Simplified Arabic" w:hint="cs"/>
          <w:b/>
          <w:bCs/>
          <w:sz w:val="44"/>
          <w:szCs w:val="44"/>
          <w:rtl/>
        </w:rPr>
        <w:t xml:space="preserve"> </w:t>
      </w:r>
    </w:p>
    <w:p w:rsidR="00E0075E" w:rsidRDefault="00E0075E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6E3169" w:rsidRDefault="006E3169" w:rsidP="00E0075E">
      <w:pPr>
        <w:rPr>
          <w:rFonts w:cs="Simplified Arabic"/>
          <w:b/>
          <w:bCs/>
          <w:sz w:val="44"/>
          <w:szCs w:val="44"/>
        </w:rPr>
      </w:pPr>
    </w:p>
    <w:p w:rsidR="00E01F34" w:rsidRPr="002F1AE4" w:rsidRDefault="00E01F34" w:rsidP="00E01F34">
      <w:pPr>
        <w:rPr>
          <w:rFonts w:ascii="Simplified Arabic" w:hAnsi="Simplified Arabic" w:cs="Simplified Arabic"/>
          <w:sz w:val="32"/>
          <w:szCs w:val="32"/>
          <w:rtl/>
        </w:rPr>
      </w:pPr>
      <w:r w:rsidRPr="0093023B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>الضربة الأرضية الأمام</w:t>
      </w:r>
      <w:r w:rsidRPr="0093023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ية</w:t>
      </w:r>
      <w:r w:rsidRPr="0093023B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: (Ground Forehand Stroke ).</w:t>
      </w:r>
      <w:r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>تعد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الضربات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الأمامية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من الضربات المألوفة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وأكثرها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انتشارا في لعبة التنس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الأرضي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, كما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إنها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تتميز بسهولة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أدائها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بالنسبة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للضربات </w:t>
      </w:r>
      <w:proofErr w:type="spellStart"/>
      <w:r w:rsidRPr="0093023B">
        <w:rPr>
          <w:rFonts w:ascii="Simplified Arabic" w:hAnsi="Simplified Arabic" w:cs="Simplified Arabic" w:hint="cs"/>
          <w:sz w:val="32"/>
          <w:szCs w:val="32"/>
          <w:rtl/>
        </w:rPr>
        <w:t>الأخرى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>.ولذلك</w:t>
      </w:r>
      <w:proofErr w:type="spellEnd"/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يجب على اللاعب تعلمها جيدا والتحكم فيها قبل البدء في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تعلم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إي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ضربات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أخرى</w:t>
      </w:r>
      <w:r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وان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الضربة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الأرضية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الأمامية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من أهم الضربات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وأكثرها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استعمالا في عالم التنس بالنسبة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اللاعبين المبتدئين والمتقدمين وتتميز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بسهولة تعلمها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وأدائها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بصورة جيدة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>, وتعد من أهم الضربات الهجومية التي تقود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اللاعب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الفوز بالنقاط وهي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أسهل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طريقة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للإرجاع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فيما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إذا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جاءت الكرة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أمام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اللاعب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جهة اليمين في حالة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يكون اللاعب ماسكا المضرب باليد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>اليمنى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ويقصد بالضربة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الأمامية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ضرب الكرة وهي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أمام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اللاعب أو من جهة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الذراع الذي يلعب فيها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فإذا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كان يلعب باليد اليمنى فانه يضرب الكرة من جهة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اليمين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وإ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 كان يلعب بيده اليسرى فانه يضرب الكرة من جهة اليسار وكلتا</w:t>
      </w:r>
      <w:r w:rsidRPr="0093023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3023B">
        <w:rPr>
          <w:rFonts w:ascii="Simplified Arabic" w:hAnsi="Simplified Arabic" w:cs="Simplified Arabic"/>
          <w:sz w:val="32"/>
          <w:szCs w:val="32"/>
          <w:rtl/>
        </w:rPr>
        <w:t xml:space="preserve">الحالتين يطلق عليها الضربة </w:t>
      </w:r>
      <w:r w:rsidRPr="0093023B">
        <w:rPr>
          <w:rFonts w:ascii="Simplified Arabic" w:hAnsi="Simplified Arabic" w:cs="Simplified Arabic" w:hint="cs"/>
          <w:sz w:val="32"/>
          <w:szCs w:val="32"/>
          <w:rtl/>
        </w:rPr>
        <w:t>الأمامية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  <w:r w:rsidRPr="0093023B">
        <w:rPr>
          <w:rFonts w:ascii="Simplified Arabic" w:hAnsi="Simplified Arabic" w:cs="Simplified Arabic"/>
          <w:sz w:val="32"/>
          <w:szCs w:val="32"/>
        </w:rPr>
        <w:br/>
      </w:r>
      <w:r w:rsidRPr="00C6111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مراحل أداء الضربة الأرضية الأمامي :</w:t>
      </w:r>
    </w:p>
    <w:p w:rsidR="00E01F34" w:rsidRPr="00C61111" w:rsidRDefault="00E01F34" w:rsidP="00E01F3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61111">
        <w:rPr>
          <w:rFonts w:hint="cs"/>
          <w:sz w:val="32"/>
          <w:szCs w:val="32"/>
          <w:rtl/>
        </w:rPr>
        <w:t>1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-  وضع الاستعداد</w:t>
      </w:r>
      <w:r w:rsidRPr="00C61111">
        <w:rPr>
          <w:rFonts w:ascii="Simplified Arabic" w:hAnsi="Simplified Arabic" w:cs="Simplified Arabic"/>
          <w:sz w:val="32"/>
          <w:szCs w:val="32"/>
        </w:rPr>
        <w:t>:</w:t>
      </w:r>
      <w:r w:rsidRPr="00C61111">
        <w:rPr>
          <w:rFonts w:ascii="Simplified Arabic" w:hAnsi="Simplified Arabic" w:cs="Simplified Arabic"/>
          <w:sz w:val="32"/>
          <w:szCs w:val="32"/>
        </w:rPr>
        <w:br/>
      </w:r>
      <w:r w:rsidRPr="00C61111">
        <w:rPr>
          <w:rFonts w:ascii="Simplified Arabic" w:hAnsi="Simplified Arabic" w:cs="Simplified Arabic"/>
          <w:sz w:val="32"/>
          <w:szCs w:val="32"/>
          <w:rtl/>
        </w:rPr>
        <w:t>لكي يقوم اللاعب بأداء الضربة الأمامية بشكل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صحيح يبدأ بالوقوف في وضع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 xml:space="preserve"> متوازن والقدمان متباعدتان وبشكل مريح بينما يكون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وزن الجسم موزع بالتساوي على كعبي القدمين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 xml:space="preserve"> وتمسك اليد اليسرى عنق المضرب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عندما تكون اليد الضاربة هي اليمنى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، ويكون الرأس عالياً واللاعب متيقظاً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لتوقع استقبال كرة اللاعب المنافس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 xml:space="preserve"> وتكون الركبتان مثنيتان والمضرب للأمام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 </w:t>
      </w:r>
      <w:r w:rsidRPr="00C61111">
        <w:rPr>
          <w:rFonts w:ascii="Simplified Arabic" w:hAnsi="Simplified Arabic" w:cs="Simplified Arabic"/>
          <w:sz w:val="32"/>
          <w:szCs w:val="32"/>
          <w:rtl/>
        </w:rPr>
        <w:t>باتجاه اللاعب المنافس</w:t>
      </w:r>
      <w:r w:rsidRPr="00C61111">
        <w:rPr>
          <w:rFonts w:ascii="Simplified Arabic" w:hAnsi="Simplified Arabic" w:cs="Simplified Arabic"/>
          <w:sz w:val="32"/>
          <w:szCs w:val="32"/>
        </w:rPr>
        <w:t xml:space="preserve">. </w:t>
      </w:r>
      <w:r w:rsidRPr="00C61111">
        <w:rPr>
          <w:rFonts w:ascii="Simplified Arabic" w:hAnsi="Simplified Arabic" w:cs="Simplified Arabic"/>
          <w:sz w:val="32"/>
          <w:szCs w:val="32"/>
        </w:rPr>
        <w:br/>
      </w:r>
      <w:r w:rsidRPr="00890242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3B9A4813" wp14:editId="28CBCC5B">
            <wp:extent cx="2057400" cy="1422400"/>
            <wp:effectExtent l="0" t="0" r="0" b="0"/>
            <wp:docPr id="18" name="صورة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F34" w:rsidRPr="002F1AE4" w:rsidRDefault="00E01F34" w:rsidP="00E01F3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2-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المرجحة الخلفية</w:t>
      </w:r>
      <w:r w:rsidRPr="002F1AE4">
        <w:rPr>
          <w:rFonts w:ascii="Simplified Arabic" w:hAnsi="Simplified Arabic" w:cs="Simplified Arabic"/>
          <w:sz w:val="32"/>
          <w:szCs w:val="32"/>
        </w:rPr>
        <w:t>:</w:t>
      </w:r>
      <w:r w:rsidRPr="002F1AE4">
        <w:rPr>
          <w:rFonts w:ascii="Simplified Arabic" w:hAnsi="Simplified Arabic" w:cs="Simplified Arabic"/>
          <w:sz w:val="32"/>
          <w:szCs w:val="32"/>
        </w:rPr>
        <w:br/>
      </w:r>
      <w:r w:rsidRPr="002F1AE4">
        <w:rPr>
          <w:rFonts w:ascii="Simplified Arabic" w:hAnsi="Simplified Arabic" w:cs="Simplified Arabic"/>
          <w:sz w:val="32"/>
          <w:szCs w:val="32"/>
          <w:rtl/>
        </w:rPr>
        <w:t>حالما يرى اللاعب الكرة تتجه باتجاه الضربة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 xml:space="preserve">الأرضية الأمامية يستجيب اللاعب لذلك عن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lastRenderedPageBreak/>
        <w:t>طريق مرجحة المضرب للخلف وذلك بأخذ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خطوة بالقدم اليمنى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 xml:space="preserve"> ولأجل إفساح المجال لحركة المضرب يستدير اللاعب إلى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الجانب وباتجاه الخط الجانبي بحيث تكون القدم الأمامية على خط متوازي للشبكة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ويقوم اللاعب بالارتكاز على القدم الخلفية قبل أن يخطو للأمام وباتجاه الكرة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بينما يكون المضرب بمستوى الحزام بحيث لا يكون مستوى رأس المضرب أعلى من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مستوى الرسغ وتكون نهاية أو كعب المضرب باتجاه المكان الذي يريد اللاعب تصويب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الكرة إليه</w:t>
      </w:r>
      <w:r>
        <w:rPr>
          <w:rFonts w:ascii="Simplified Arabic" w:hAnsi="Simplified Arabic" w:cs="Simplified Arabic"/>
          <w:sz w:val="32"/>
          <w:szCs w:val="32"/>
        </w:rPr>
        <w:t>K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 xml:space="preserve"> وتشكل القدم اليسرى قاعدة ثابتة إذ تقوم بإسناد الجسم عند أداء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الضربة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أما الذراع الضاربة فتكون للخلف وللأعلى وبوضع مريح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بينما تثنى قليلاً من مفصل المرفق</w:t>
      </w:r>
      <w:r w:rsidRPr="002F1AE4">
        <w:rPr>
          <w:rFonts w:ascii="Simplified Arabic" w:hAnsi="Simplified Arabic" w:cs="Simplified Arabic"/>
          <w:sz w:val="32"/>
          <w:szCs w:val="32"/>
        </w:rPr>
        <w:t>.</w:t>
      </w:r>
    </w:p>
    <w:p w:rsidR="00E01F34" w:rsidRDefault="00E01F34" w:rsidP="00E01F3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90242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2D6B9587" wp14:editId="1354270D">
            <wp:extent cx="1511300" cy="1714500"/>
            <wp:effectExtent l="0" t="0" r="0" b="0"/>
            <wp:docPr id="19" name="صورة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AE4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 ال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مرجحة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الأمامية</w:t>
      </w:r>
      <w:r w:rsidRPr="002F1AE4">
        <w:rPr>
          <w:rFonts w:ascii="Simplified Arabic" w:hAnsi="Simplified Arabic" w:cs="Simplified Arabic"/>
          <w:sz w:val="32"/>
          <w:szCs w:val="32"/>
        </w:rPr>
        <w:t>:</w:t>
      </w:r>
      <w:r w:rsidRPr="002F1AE4">
        <w:rPr>
          <w:rFonts w:ascii="Simplified Arabic" w:hAnsi="Simplified Arabic" w:cs="Simplified Arabic"/>
          <w:sz w:val="32"/>
          <w:szCs w:val="32"/>
        </w:rPr>
        <w:br/>
      </w:r>
      <w:r w:rsidRPr="002F1AE4">
        <w:rPr>
          <w:rFonts w:ascii="Simplified Arabic" w:hAnsi="Simplified Arabic" w:cs="Simplified Arabic"/>
          <w:sz w:val="32"/>
          <w:szCs w:val="32"/>
          <w:rtl/>
        </w:rPr>
        <w:t>يقوم اللاعب بالتقدم بالقدم اليمنى حيث يبدأ برفع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الكعب الأيمن للتقدم ثم القيام بحركة المرجحة للأمام وباتجاه الكرة مع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المحافظة على إبقاء الرسغ مشدوداً إلى ما بعد اتصال الكرة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بالمضرب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وبعد ارتداد الكرة عن الأرض يقوم اللاعب بضرب الكرة من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 xml:space="preserve">نقطة من أمام القدم اليسرى وعلى بعد سنتيمترات 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 xml:space="preserve"> وتكون حركة ضرب الكرة من خلال الاستفادة من حركة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دوران القسم العلوي من الجسم الذي يكون منتصباً لحظة ضرب الكرة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 xml:space="preserve"> وتتم عملية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نقل وزن الجسم باتجاه الكرة عن طريق القيام بأخذ خطوة للأمام حيث يكون وزن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الجسم على القدم الأمامية اليسرى التي تكون بكاملها على الأرض بزاوية (45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درجة) تقريباً باتجاه الشبكة وتثنى قليلاً من مفصل الركبة بينما تكون الساق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الخلفية مرتخية قليلاً ومقدمة القدم تلامس الأرض</w:t>
      </w:r>
      <w:r w:rsidRPr="002F1AE4">
        <w:rPr>
          <w:rFonts w:ascii="Simplified Arabic" w:hAnsi="Simplified Arabic" w:cs="Simplified Arabic"/>
          <w:sz w:val="32"/>
          <w:szCs w:val="32"/>
        </w:rPr>
        <w:t>.</w:t>
      </w:r>
      <w:r w:rsidRPr="002F1AE4">
        <w:rPr>
          <w:rFonts w:ascii="Simplified Arabic" w:hAnsi="Simplified Arabic" w:cs="Simplified Arabic"/>
          <w:sz w:val="32"/>
          <w:szCs w:val="32"/>
        </w:rPr>
        <w:br/>
      </w:r>
      <w:r w:rsidRPr="00890242">
        <w:rPr>
          <w:rFonts w:ascii="Simplified Arabic" w:hAnsi="Simplified Arabic" w:cs="Simplified Arabic"/>
          <w:noProof/>
          <w:sz w:val="32"/>
          <w:szCs w:val="32"/>
        </w:rPr>
        <w:lastRenderedPageBreak/>
        <w:drawing>
          <wp:inline distT="0" distB="0" distL="0" distR="0" wp14:anchorId="1E6ACA62" wp14:editId="01E2CEF9">
            <wp:extent cx="1511300" cy="1701800"/>
            <wp:effectExtent l="0" t="0" r="0" b="0"/>
            <wp:docPr id="20" name="صورة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AE4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4-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نهاية الحركة</w:t>
      </w:r>
      <w:r w:rsidRPr="002F1AE4">
        <w:rPr>
          <w:rFonts w:ascii="Simplified Arabic" w:hAnsi="Simplified Arabic" w:cs="Simplified Arabic"/>
          <w:sz w:val="32"/>
          <w:szCs w:val="32"/>
        </w:rPr>
        <w:t>:</w:t>
      </w:r>
      <w:r w:rsidRPr="002F1AE4">
        <w:rPr>
          <w:rFonts w:ascii="Simplified Arabic" w:hAnsi="Simplified Arabic" w:cs="Simplified Arabic"/>
          <w:sz w:val="32"/>
          <w:szCs w:val="32"/>
        </w:rPr>
        <w:br/>
      </w:r>
      <w:r w:rsidRPr="002F1AE4">
        <w:rPr>
          <w:rFonts w:ascii="Simplified Arabic" w:hAnsi="Simplified Arabic" w:cs="Simplified Arabic"/>
          <w:sz w:val="32"/>
          <w:szCs w:val="32"/>
          <w:rtl/>
        </w:rPr>
        <w:t>تستمر حركة المضرب بعد ضرب الكرة إذ يحاول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اللاعب الوصول بالمضرب باتجاه العمود الأيسر للشبكة على أن تكون اليد الضاربة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>مستقيمة تقريباً بينما يكون رأس المضرب بارتفاع الرأس وتكون حافته للأسفل مع</w:t>
      </w:r>
      <w:r w:rsidRPr="002F1A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2F1AE4">
        <w:rPr>
          <w:rFonts w:ascii="Simplified Arabic" w:hAnsi="Simplified Arabic" w:cs="Simplified Arabic"/>
          <w:sz w:val="32"/>
          <w:szCs w:val="32"/>
          <w:rtl/>
        </w:rPr>
        <w:t xml:space="preserve">الحفاظ على قوة </w:t>
      </w:r>
      <w:r w:rsidRPr="002F1AE4">
        <w:rPr>
          <w:rFonts w:ascii="Simplified Arabic" w:hAnsi="Simplified Arabic" w:cs="Simplified Arabic" w:hint="cs"/>
          <w:sz w:val="32"/>
          <w:szCs w:val="32"/>
          <w:rtl/>
        </w:rPr>
        <w:t>ألمسك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Pr="002F1AE4">
        <w:rPr>
          <w:rFonts w:ascii="Simplified Arabic" w:hAnsi="Simplified Arabic" w:cs="Simplified Arabic"/>
          <w:sz w:val="32"/>
          <w:szCs w:val="32"/>
        </w:rPr>
        <w:t>.</w:t>
      </w:r>
    </w:p>
    <w:p w:rsidR="00E01F34" w:rsidRDefault="00E01F34" w:rsidP="00E01F3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90242">
        <w:rPr>
          <w:rFonts w:ascii="Simplified Arabic" w:hAnsi="Simplified Arabic" w:cs="Simplified Arabic" w:hint="cs"/>
          <w:noProof/>
          <w:sz w:val="32"/>
          <w:szCs w:val="32"/>
        </w:rPr>
        <w:drawing>
          <wp:inline distT="0" distB="0" distL="0" distR="0" wp14:anchorId="752AD0DD" wp14:editId="069BA727">
            <wp:extent cx="1511300" cy="1701800"/>
            <wp:effectExtent l="0" t="0" r="0" b="0"/>
            <wp:docPr id="21" name="صورة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F34" w:rsidRDefault="00E01F34" w:rsidP="00E01F3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90242">
        <w:rPr>
          <w:rFonts w:ascii="Simplified Arabic" w:hAnsi="Simplified Arabic" w:cs="Simplified Arabic" w:hint="cs"/>
          <w:noProof/>
          <w:sz w:val="32"/>
          <w:szCs w:val="32"/>
        </w:rPr>
        <w:drawing>
          <wp:inline distT="0" distB="0" distL="0" distR="0" wp14:anchorId="1C6826C3" wp14:editId="62A3C507">
            <wp:extent cx="5168900" cy="1498600"/>
            <wp:effectExtent l="0" t="0" r="0" b="0"/>
            <wp:docPr id="22" name="صورة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F34" w:rsidRDefault="00E01F34" w:rsidP="00E01F34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 xml:space="preserve">أهم </w:t>
      </w:r>
      <w:r w:rsidRPr="00DD2F49">
        <w:rPr>
          <w:rFonts w:ascii="Simplified Arabic" w:hAnsi="Simplified Arabic" w:cs="Simplified Arabic"/>
          <w:sz w:val="32"/>
          <w:szCs w:val="32"/>
          <w:u w:val="single"/>
          <w:rtl/>
        </w:rPr>
        <w:t>الأخطاء الشائعة في</w:t>
      </w:r>
      <w:r w:rsidRPr="00DD2F49">
        <w:rPr>
          <w:rFonts w:ascii="Simplified Arabic" w:hAnsi="Simplified Arabic" w:cs="Simplified Arabic"/>
          <w:sz w:val="32"/>
          <w:szCs w:val="32"/>
          <w:u w:val="single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u w:val="single"/>
          <w:rtl/>
        </w:rPr>
        <w:t>أداء الضربة الأمامية</w:t>
      </w:r>
      <w:r w:rsidRPr="00DD2F49">
        <w:rPr>
          <w:rFonts w:ascii="Simplified Arabic" w:hAnsi="Simplified Arabic" w:cs="Simplified Arabic"/>
          <w:sz w:val="32"/>
          <w:szCs w:val="32"/>
          <w:u w:val="single"/>
        </w:rPr>
        <w:t>:</w:t>
      </w:r>
      <w:r w:rsidRPr="00DD2F49">
        <w:rPr>
          <w:rFonts w:ascii="Simplified Arabic" w:hAnsi="Simplified Arabic" w:cs="Simplified Arabic"/>
          <w:sz w:val="32"/>
          <w:szCs w:val="32"/>
          <w:u w:val="single"/>
        </w:rPr>
        <w:br/>
      </w:r>
      <w:r w:rsidRPr="00DD2F49">
        <w:rPr>
          <w:rFonts w:ascii="Simplified Arabic" w:hAnsi="Simplified Arabic" w:cs="Simplified Arabic"/>
          <w:sz w:val="32"/>
          <w:szCs w:val="32"/>
        </w:rPr>
        <w:t>-</w:t>
      </w:r>
      <w:r>
        <w:rPr>
          <w:rFonts w:ascii="Simplified Arabic" w:hAnsi="Simplified Arabic" w:cs="Simplified Arabic"/>
          <w:sz w:val="32"/>
          <w:szCs w:val="32"/>
        </w:rPr>
        <w:t>1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اتجاه الخطوة الأولى للاعب يكون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للخلف وليس للجانب</w:t>
      </w:r>
      <w:r w:rsidRPr="00DD2F49">
        <w:rPr>
          <w:rFonts w:ascii="Simplified Arabic" w:hAnsi="Simplified Arabic" w:cs="Simplified Arabic"/>
          <w:sz w:val="32"/>
          <w:szCs w:val="32"/>
        </w:rPr>
        <w:t>.</w:t>
      </w:r>
      <w:r w:rsidRPr="00DD2F49">
        <w:rPr>
          <w:rFonts w:ascii="Simplified Arabic" w:hAnsi="Simplified Arabic" w:cs="Simplified Arabic"/>
          <w:sz w:val="32"/>
          <w:szCs w:val="32"/>
        </w:rPr>
        <w:br/>
        <w:t xml:space="preserve"> -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مواجهة الشبكة عند ضرب الكرة بدلاً من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الوقوف للجانب</w:t>
      </w:r>
      <w:r w:rsidRPr="00DD2F49">
        <w:rPr>
          <w:rFonts w:ascii="Simplified Arabic" w:hAnsi="Simplified Arabic" w:cs="Simplified Arabic"/>
          <w:sz w:val="32"/>
          <w:szCs w:val="32"/>
        </w:rPr>
        <w:t>.</w:t>
      </w:r>
      <w:r w:rsidRPr="00DD2F49">
        <w:rPr>
          <w:rFonts w:ascii="Simplified Arabic" w:hAnsi="Simplified Arabic" w:cs="Simplified Arabic"/>
          <w:sz w:val="32"/>
          <w:szCs w:val="32"/>
        </w:rPr>
        <w:br/>
        <w:t xml:space="preserve"> -</w:t>
      </w:r>
      <w:r>
        <w:rPr>
          <w:rFonts w:ascii="Simplified Arabic" w:hAnsi="Simplified Arabic" w:cs="Simplified Arabic"/>
          <w:sz w:val="32"/>
          <w:szCs w:val="32"/>
        </w:rPr>
        <w:t>3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تأخر أداء المرجحة للخلف</w:t>
      </w:r>
      <w:r w:rsidRPr="00DD2F49">
        <w:rPr>
          <w:rFonts w:ascii="Simplified Arabic" w:hAnsi="Simplified Arabic" w:cs="Simplified Arabic"/>
          <w:sz w:val="32"/>
          <w:szCs w:val="32"/>
        </w:rPr>
        <w:t>.</w:t>
      </w:r>
      <w:r w:rsidRPr="00DD2F49">
        <w:rPr>
          <w:rFonts w:ascii="Simplified Arabic" w:hAnsi="Simplified Arabic" w:cs="Simplified Arabic"/>
          <w:sz w:val="32"/>
          <w:szCs w:val="32"/>
        </w:rPr>
        <w:br/>
        <w:t xml:space="preserve"> -</w:t>
      </w:r>
      <w:r>
        <w:rPr>
          <w:rFonts w:ascii="Simplified Arabic" w:hAnsi="Simplified Arabic" w:cs="Simplified Arabic"/>
          <w:sz w:val="32"/>
          <w:szCs w:val="32"/>
        </w:rPr>
        <w:t>4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ابتعاد المرفق عن الجسم يؤدي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إلى عدم اتجاه حافة المضرب للأسفل</w:t>
      </w:r>
      <w:r w:rsidRPr="00DD2F49">
        <w:rPr>
          <w:rFonts w:ascii="Simplified Arabic" w:hAnsi="Simplified Arabic" w:cs="Simplified Arabic"/>
          <w:sz w:val="32"/>
          <w:szCs w:val="32"/>
        </w:rPr>
        <w:t>.</w:t>
      </w:r>
      <w:r w:rsidRPr="00DD2F49">
        <w:rPr>
          <w:rFonts w:ascii="Simplified Arabic" w:hAnsi="Simplified Arabic" w:cs="Simplified Arabic"/>
          <w:sz w:val="32"/>
          <w:szCs w:val="32"/>
        </w:rPr>
        <w:br/>
      </w:r>
      <w:r w:rsidRPr="00DD2F49">
        <w:rPr>
          <w:rFonts w:ascii="Simplified Arabic" w:hAnsi="Simplified Arabic" w:cs="Simplified Arabic"/>
          <w:sz w:val="32"/>
          <w:szCs w:val="32"/>
        </w:rPr>
        <w:lastRenderedPageBreak/>
        <w:t xml:space="preserve"> -</w:t>
      </w:r>
      <w:r>
        <w:rPr>
          <w:rFonts w:ascii="Simplified Arabic" w:hAnsi="Simplified Arabic" w:cs="Simplified Arabic"/>
          <w:sz w:val="32"/>
          <w:szCs w:val="32"/>
        </w:rPr>
        <w:t>5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ارتفاع رأس المضرب أعلى من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الرسغ الذي يكون فوق مستوى الحزام</w:t>
      </w:r>
      <w:r w:rsidRPr="00DD2F49">
        <w:rPr>
          <w:rFonts w:ascii="Simplified Arabic" w:hAnsi="Simplified Arabic" w:cs="Simplified Arabic"/>
          <w:sz w:val="32"/>
          <w:szCs w:val="32"/>
        </w:rPr>
        <w:t>.</w:t>
      </w:r>
      <w:r w:rsidRPr="00DD2F49">
        <w:rPr>
          <w:rFonts w:ascii="Simplified Arabic" w:hAnsi="Simplified Arabic" w:cs="Simplified Arabic"/>
          <w:sz w:val="32"/>
          <w:szCs w:val="32"/>
        </w:rPr>
        <w:br/>
        <w:t xml:space="preserve"> -</w:t>
      </w:r>
      <w:r>
        <w:rPr>
          <w:rFonts w:ascii="Simplified Arabic" w:hAnsi="Simplified Arabic" w:cs="Simplified Arabic"/>
          <w:sz w:val="32"/>
          <w:szCs w:val="32"/>
        </w:rPr>
        <w:t>6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تكون الذراع متصلبة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ومستقيمة بشكل مبالغ فيه</w:t>
      </w:r>
      <w:r w:rsidRPr="00DD2F49">
        <w:rPr>
          <w:rFonts w:ascii="Simplified Arabic" w:hAnsi="Simplified Arabic" w:cs="Simplified Arabic"/>
          <w:sz w:val="32"/>
          <w:szCs w:val="32"/>
        </w:rPr>
        <w:t>.</w:t>
      </w:r>
      <w:r w:rsidRPr="00DD2F49">
        <w:rPr>
          <w:rFonts w:ascii="Simplified Arabic" w:hAnsi="Simplified Arabic" w:cs="Simplified Arabic"/>
          <w:sz w:val="32"/>
          <w:szCs w:val="32"/>
        </w:rPr>
        <w:br/>
        <w:t xml:space="preserve"> -</w:t>
      </w:r>
      <w:r>
        <w:rPr>
          <w:rFonts w:ascii="Simplified Arabic" w:hAnsi="Simplified Arabic" w:cs="Simplified Arabic"/>
          <w:sz w:val="32"/>
          <w:szCs w:val="32"/>
        </w:rPr>
        <w:t>7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تأخر اتصال المضرب بالكرة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أو يكون قريباً جداً من الجسم</w:t>
      </w:r>
      <w:r w:rsidRPr="00DD2F49">
        <w:rPr>
          <w:rFonts w:ascii="Simplified Arabic" w:hAnsi="Simplified Arabic" w:cs="Simplified Arabic"/>
          <w:sz w:val="32"/>
          <w:szCs w:val="32"/>
        </w:rPr>
        <w:t>.</w:t>
      </w:r>
      <w:r w:rsidRPr="00DD2F49">
        <w:rPr>
          <w:rFonts w:ascii="Simplified Arabic" w:hAnsi="Simplified Arabic" w:cs="Simplified Arabic"/>
          <w:sz w:val="32"/>
          <w:szCs w:val="32"/>
        </w:rPr>
        <w:br/>
        <w:t>-</w:t>
      </w:r>
      <w:r>
        <w:rPr>
          <w:rFonts w:ascii="Simplified Arabic" w:hAnsi="Simplified Arabic" w:cs="Simplified Arabic"/>
          <w:sz w:val="32"/>
          <w:szCs w:val="32"/>
        </w:rPr>
        <w:t>8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تكون المسكة مرتخية وغير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مشدودة</w:t>
      </w:r>
      <w:r w:rsidRPr="00DD2F49">
        <w:rPr>
          <w:rFonts w:ascii="Simplified Arabic" w:hAnsi="Simplified Arabic" w:cs="Simplified Arabic"/>
          <w:sz w:val="32"/>
          <w:szCs w:val="32"/>
        </w:rPr>
        <w:t>.</w:t>
      </w:r>
      <w:r w:rsidRPr="00DD2F49">
        <w:rPr>
          <w:rFonts w:ascii="Simplified Arabic" w:hAnsi="Simplified Arabic" w:cs="Simplified Arabic"/>
          <w:sz w:val="32"/>
          <w:szCs w:val="32"/>
        </w:rPr>
        <w:br/>
        <w:t>-</w:t>
      </w:r>
      <w:r>
        <w:rPr>
          <w:rFonts w:ascii="Simplified Arabic" w:hAnsi="Simplified Arabic" w:cs="Simplified Arabic"/>
          <w:sz w:val="32"/>
          <w:szCs w:val="32"/>
        </w:rPr>
        <w:t>9</w:t>
      </w:r>
      <w:r w:rsidRPr="00DD2F49">
        <w:rPr>
          <w:rFonts w:ascii="Simplified Arabic" w:hAnsi="Simplified Arabic" w:cs="Simplified Arabic"/>
          <w:sz w:val="32"/>
          <w:szCs w:val="32"/>
        </w:rPr>
        <w:t xml:space="preserve"> </w:t>
      </w:r>
      <w:r w:rsidRPr="00DD2F49">
        <w:rPr>
          <w:rFonts w:ascii="Simplified Arabic" w:hAnsi="Simplified Arabic" w:cs="Simplified Arabic"/>
          <w:sz w:val="32"/>
          <w:szCs w:val="32"/>
          <w:rtl/>
        </w:rPr>
        <w:t>ضرب الكرة وهي بعيدة عن الجسم</w:t>
      </w:r>
      <w:r w:rsidRPr="00DD2F49">
        <w:rPr>
          <w:rFonts w:ascii="Simplified Arabic" w:hAnsi="Simplified Arabic" w:cs="Simplified Arabic"/>
          <w:sz w:val="32"/>
          <w:szCs w:val="32"/>
        </w:rPr>
        <w:t>..</w:t>
      </w:r>
    </w:p>
    <w:p w:rsidR="00EF5639" w:rsidRPr="000101EF" w:rsidRDefault="00EF5639" w:rsidP="000101EF">
      <w:pPr>
        <w:rPr>
          <w:rFonts w:hint="cs"/>
        </w:rPr>
      </w:pPr>
      <w:bookmarkStart w:id="0" w:name="_GoBack"/>
      <w:bookmarkEnd w:id="0"/>
    </w:p>
    <w:sectPr w:rsidR="00EF5639" w:rsidRPr="0001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7CE"/>
    <w:multiLevelType w:val="hybridMultilevel"/>
    <w:tmpl w:val="A1384A46"/>
    <w:lvl w:ilvl="0" w:tplc="6736E3BE">
      <w:start w:val="1"/>
      <w:numFmt w:val="decimal"/>
      <w:lvlText w:val="%1-"/>
      <w:lvlJc w:val="left"/>
      <w:pPr>
        <w:tabs>
          <w:tab w:val="num" w:pos="461"/>
        </w:tabs>
        <w:ind w:left="4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5E"/>
    <w:rsid w:val="000101EF"/>
    <w:rsid w:val="003E405E"/>
    <w:rsid w:val="006E3169"/>
    <w:rsid w:val="00B664BC"/>
    <w:rsid w:val="00BF4B71"/>
    <w:rsid w:val="00E0075E"/>
    <w:rsid w:val="00E01F34"/>
    <w:rsid w:val="00E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07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07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2025-02-21T13:05:00Z</dcterms:created>
  <dcterms:modified xsi:type="dcterms:W3CDTF">2025-02-21T13:05:00Z</dcterms:modified>
</cp:coreProperties>
</file>