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B8" w:rsidRPr="00F162F7" w:rsidRDefault="009B5AB8" w:rsidP="009B5AB8">
      <w:pPr>
        <w:jc w:val="center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السابعة والعشرين</w:t>
      </w:r>
    </w:p>
    <w:p w:rsidR="009B5AB8" w:rsidRPr="00F162F7" w:rsidRDefault="009B5AB8" w:rsidP="009B5AB8">
      <w:pPr>
        <w:jc w:val="center"/>
        <w:rPr>
          <w:rFonts w:cs="Simplified Arabic" w:hint="cs"/>
          <w:sz w:val="32"/>
          <w:szCs w:val="32"/>
          <w:lang w:bidi="ar-IQ"/>
        </w:rPr>
      </w:pPr>
    </w:p>
    <w:p w:rsidR="009B5AB8" w:rsidRDefault="009B5AB8" w:rsidP="009B5AB8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دور الطالب في التعلم التعاوني :</w:t>
      </w:r>
    </w:p>
    <w:p w:rsidR="009B5AB8" w:rsidRPr="00F162F7" w:rsidRDefault="009B5AB8" w:rsidP="009B5AB8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محمود داود الربيعي</w:t>
      </w:r>
    </w:p>
    <w:p w:rsidR="009B5AB8" w:rsidRPr="00F162F7" w:rsidRDefault="009B5AB8" w:rsidP="009B5AB8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       في التعلم التعاوني يسند لكل عضو مجموعة دور محدد . هذه الادوار توزع ليكمل بعضها بعضاً ، ومن الافضل ان يقوم المعلم نفسه بتوزيع الادوار على الطلاب (</w:t>
      </w:r>
      <w:r w:rsidRPr="00F162F7">
        <w:rPr>
          <w:rFonts w:cs="Simplified Arabic"/>
          <w:sz w:val="32"/>
          <w:szCs w:val="32"/>
          <w:lang w:bidi="ar-IQ"/>
        </w:rPr>
        <w:t xml:space="preserve">Learning Group </w:t>
      </w:r>
      <w:r w:rsidRPr="00F162F7">
        <w:rPr>
          <w:rFonts w:cs="Simplified Arabic" w:hint="cs"/>
          <w:sz w:val="32"/>
          <w:szCs w:val="32"/>
          <w:rtl/>
          <w:lang w:bidi="ar-IQ"/>
        </w:rPr>
        <w:t>) بدلاً من ترك الامر للطلاب (</w:t>
      </w:r>
      <w:r w:rsidRPr="00F162F7">
        <w:rPr>
          <w:rFonts w:cs="Simplified Arabic"/>
          <w:sz w:val="32"/>
          <w:szCs w:val="32"/>
          <w:lang w:bidi="ar-IQ"/>
        </w:rPr>
        <w:t>Social Group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) ومن الامثلة على تلك الادوار ما يلي:</w:t>
      </w:r>
    </w:p>
    <w:p w:rsidR="009B5AB8" w:rsidRPr="00F162F7" w:rsidRDefault="009B5AB8" w:rsidP="009B5AB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القيادي ( </w:t>
      </w:r>
      <w:r w:rsidRPr="00F162F7">
        <w:rPr>
          <w:rFonts w:cs="Simplified Arabic"/>
          <w:sz w:val="32"/>
          <w:szCs w:val="32"/>
          <w:lang w:bidi="ar-IQ"/>
        </w:rPr>
        <w:t>Leader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ودوره شرح المهمة وقيادة الحوار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والتاكد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من مشاركة الجميع .</w:t>
      </w:r>
    </w:p>
    <w:p w:rsidR="009B5AB8" w:rsidRPr="00F162F7" w:rsidRDefault="009B5AB8" w:rsidP="009B5AB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المسجل ( </w:t>
      </w:r>
      <w:r w:rsidRPr="00F162F7">
        <w:rPr>
          <w:rFonts w:cs="Simplified Arabic"/>
          <w:sz w:val="32"/>
          <w:szCs w:val="32"/>
          <w:lang w:bidi="ar-IQ"/>
        </w:rPr>
        <w:t>Recorder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) ويقوم بتسجيل الملاحظات وتدوين كل ما  تتوصل اليه المجموعة ، ويتابع دور كل واحد فمنهم ، كما يقوم بتحرير التقرير النهائي عن الموضوع ، لذلك يجب ان يكون متميزاً في قدراته اللغوية واسلوب تعبيره .</w:t>
      </w:r>
    </w:p>
    <w:p w:rsidR="009B5AB8" w:rsidRPr="00F162F7" w:rsidRDefault="009B5AB8" w:rsidP="009B5AB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الباحث ( </w:t>
      </w:r>
      <w:r w:rsidRPr="00F162F7">
        <w:rPr>
          <w:rFonts w:cs="Simplified Arabic"/>
          <w:sz w:val="32"/>
          <w:szCs w:val="32"/>
          <w:lang w:bidi="ar-IQ"/>
        </w:rPr>
        <w:t>Researcher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) ويتلخص دوره في تجهيز كل المصادر والمواد التي تحتاج اليها المجموعة من خلال جمع المواد المطلوبة واتصاله بالمجموعات الاخرى ، او بالمعلم ، او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باشخاص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اخرين أي ان مهمته البحث عن مصادر اخرى للمعرفة .</w:t>
      </w:r>
    </w:p>
    <w:p w:rsidR="009B5AB8" w:rsidRPr="00F162F7" w:rsidRDefault="009B5AB8" w:rsidP="009B5AB8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المراقب والمعزز : هو الذي يرصد التعاون بين افراد المجموعة ، كما يقوم بتشجيع وتعزيز اسهامات الافراد . أي انه معزز ذاتي وخارجي في الوقت نفسه.</w:t>
      </w:r>
    </w:p>
    <w:p w:rsidR="009B5AB8" w:rsidRPr="00F162F7" w:rsidRDefault="009B5AB8" w:rsidP="009B5AB8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 ان هذه الادوار تختلف من وقت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لاخر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والبعض منها قد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لايكون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موجوداً في وقت ما . وان توزيع هذه الادوار وغيرها كثيرا ما يحدث نتيجة السلوك الطبيعي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لافراد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المجموعة ، ويمكن ايضاً ان يستخدم المعلمون تسميات اخرى حسب ما يناسبهم . </w:t>
      </w:r>
      <w:r w:rsidRPr="00F162F7">
        <w:rPr>
          <w:rFonts w:cs="Simplified Arabic"/>
          <w:sz w:val="32"/>
          <w:szCs w:val="32"/>
          <w:lang w:bidi="ar-IQ"/>
        </w:rPr>
        <w:t xml:space="preserve"> </w:t>
      </w:r>
    </w:p>
    <w:p w:rsidR="009B5AB8" w:rsidRDefault="009B5AB8" w:rsidP="009B5AB8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9B5AB8" w:rsidRDefault="009B5AB8" w:rsidP="009B5AB8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2425F7" w:rsidRDefault="002425F7">
      <w:pPr>
        <w:rPr>
          <w:lang w:bidi="ar-IQ"/>
        </w:rPr>
      </w:pPr>
      <w:bookmarkStart w:id="0" w:name="_GoBack"/>
      <w:bookmarkEnd w:id="0"/>
    </w:p>
    <w:sectPr w:rsidR="0024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35353"/>
    <w:multiLevelType w:val="hybridMultilevel"/>
    <w:tmpl w:val="95B83618"/>
    <w:lvl w:ilvl="0" w:tplc="588697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18"/>
    <w:rsid w:val="00154818"/>
    <w:rsid w:val="002425F7"/>
    <w:rsid w:val="009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>SACC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2025-02-22T08:46:00Z</dcterms:created>
  <dcterms:modified xsi:type="dcterms:W3CDTF">2025-02-22T08:47:00Z</dcterms:modified>
</cp:coreProperties>
</file>