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D77" w:rsidRDefault="007F2D77" w:rsidP="007F2D77">
      <w:pPr>
        <w:tabs>
          <w:tab w:val="left" w:pos="368"/>
        </w:tabs>
        <w:rPr>
          <w:sz w:val="32"/>
          <w:szCs w:val="32"/>
          <w:rtl/>
          <w:lang w:bidi="ar-EG"/>
        </w:rPr>
      </w:pPr>
    </w:p>
    <w:p w:rsidR="007F2D77" w:rsidRPr="00A53947" w:rsidRDefault="007F2D77" w:rsidP="007F2D77">
      <w:pPr>
        <w:tabs>
          <w:tab w:val="left" w:pos="368"/>
        </w:tabs>
        <w:jc w:val="center"/>
        <w:rPr>
          <w:rFonts w:asciiTheme="majorBidi" w:hAnsiTheme="majorBidi" w:cstheme="majorBidi"/>
          <w:sz w:val="32"/>
          <w:szCs w:val="32"/>
          <w:lang w:bidi="ar-EG"/>
        </w:rPr>
      </w:pPr>
      <w:r w:rsidRPr="00A53947">
        <w:rPr>
          <w:rFonts w:asciiTheme="majorBidi" w:hAnsiTheme="majorBidi" w:cstheme="majorBidi"/>
          <w:sz w:val="32"/>
          <w:szCs w:val="32"/>
          <w:lang w:bidi="ar-EG"/>
        </w:rPr>
        <w:t>Ministry of Higher Education and Scientific Research</w:t>
      </w:r>
    </w:p>
    <w:p w:rsidR="000B7E7C" w:rsidRDefault="007F2D77" w:rsidP="000B7E7C">
      <w:pPr>
        <w:tabs>
          <w:tab w:val="left" w:pos="368"/>
        </w:tabs>
        <w:jc w:val="center"/>
        <w:rPr>
          <w:rFonts w:asciiTheme="majorBidi" w:hAnsiTheme="majorBidi" w:cstheme="majorBidi"/>
          <w:sz w:val="32"/>
          <w:szCs w:val="32"/>
          <w:lang w:bidi="ar-EG"/>
        </w:rPr>
      </w:pPr>
      <w:r w:rsidRPr="00A53947">
        <w:rPr>
          <w:rFonts w:asciiTheme="majorBidi" w:hAnsiTheme="majorBidi" w:cstheme="majorBidi"/>
          <w:sz w:val="32"/>
          <w:szCs w:val="32"/>
          <w:lang w:bidi="ar-EG"/>
        </w:rPr>
        <w:t>Al-</w:t>
      </w:r>
      <w:proofErr w:type="spellStart"/>
      <w:r w:rsidRPr="00A53947">
        <w:rPr>
          <w:rFonts w:asciiTheme="majorBidi" w:hAnsiTheme="majorBidi" w:cstheme="majorBidi"/>
          <w:sz w:val="32"/>
          <w:szCs w:val="32"/>
          <w:lang w:bidi="ar-EG"/>
        </w:rPr>
        <w:t>Mustaqbal</w:t>
      </w:r>
      <w:proofErr w:type="spellEnd"/>
      <w:r w:rsidRPr="00A53947">
        <w:rPr>
          <w:rFonts w:asciiTheme="majorBidi" w:hAnsiTheme="majorBidi" w:cstheme="majorBidi"/>
          <w:sz w:val="32"/>
          <w:szCs w:val="32"/>
          <w:lang w:bidi="ar-EG"/>
        </w:rPr>
        <w:t xml:space="preserve"> University</w:t>
      </w:r>
    </w:p>
    <w:p w:rsidR="007F2D77" w:rsidRPr="00A53947" w:rsidRDefault="000B7E7C" w:rsidP="00D90338">
      <w:pPr>
        <w:tabs>
          <w:tab w:val="left" w:pos="368"/>
        </w:tabs>
        <w:jc w:val="center"/>
        <w:rPr>
          <w:rFonts w:asciiTheme="majorBidi" w:hAnsiTheme="majorBidi" w:cstheme="majorBidi"/>
          <w:sz w:val="32"/>
          <w:szCs w:val="32"/>
          <w:lang w:bidi="ar-EG"/>
        </w:rPr>
      </w:pPr>
      <w:r>
        <w:rPr>
          <w:rFonts w:asciiTheme="majorBidi" w:hAnsiTheme="majorBidi" w:cstheme="majorBidi"/>
          <w:sz w:val="32"/>
          <w:szCs w:val="32"/>
          <w:lang w:bidi="ar-EG"/>
        </w:rPr>
        <w:t>college of</w:t>
      </w:r>
      <w:r w:rsidR="00D90338">
        <w:rPr>
          <w:rFonts w:asciiTheme="majorBidi" w:hAnsiTheme="majorBidi" w:cstheme="majorBidi"/>
          <w:sz w:val="32"/>
          <w:szCs w:val="32"/>
          <w:lang w:bidi="ar-EG"/>
        </w:rPr>
        <w:t xml:space="preserve"> administrative sciences </w:t>
      </w:r>
      <w:r w:rsidR="00D90338" w:rsidRPr="00D90338">
        <w:rPr>
          <w:noProof/>
        </w:rPr>
        <w:t xml:space="preserve"> </w:t>
      </w:r>
    </w:p>
    <w:p w:rsidR="007F2D77" w:rsidRDefault="007F2D77" w:rsidP="000B7E7C">
      <w:pPr>
        <w:tabs>
          <w:tab w:val="left" w:pos="368"/>
        </w:tabs>
        <w:bidi w:val="0"/>
        <w:jc w:val="center"/>
        <w:rPr>
          <w:rFonts w:asciiTheme="majorBidi" w:hAnsiTheme="majorBidi" w:cstheme="majorBidi"/>
          <w:sz w:val="32"/>
          <w:szCs w:val="32"/>
          <w:lang w:bidi="ar-EG"/>
        </w:rPr>
      </w:pPr>
      <w:r w:rsidRPr="00A53947">
        <w:rPr>
          <w:rFonts w:asciiTheme="majorBidi" w:hAnsiTheme="majorBidi" w:cstheme="majorBidi"/>
          <w:sz w:val="32"/>
          <w:szCs w:val="32"/>
          <w:lang w:bidi="ar-EG"/>
        </w:rPr>
        <w:t>Business Administration Department</w:t>
      </w:r>
    </w:p>
    <w:p w:rsidR="007F2D77" w:rsidRPr="006255DA" w:rsidRDefault="000B7E7C" w:rsidP="007F2D77">
      <w:pPr>
        <w:tabs>
          <w:tab w:val="left" w:pos="368"/>
        </w:tabs>
        <w:jc w:val="center"/>
        <w:rPr>
          <w:rFonts w:asciiTheme="majorBidi" w:hAnsiTheme="majorBidi" w:cstheme="majorBidi"/>
          <w:sz w:val="32"/>
          <w:szCs w:val="32"/>
          <w:rtl/>
          <w:lang w:bidi="ar-EG"/>
        </w:rPr>
      </w:pPr>
      <w:r>
        <w:rPr>
          <w:noProof/>
        </w:rPr>
        <w:drawing>
          <wp:inline distT="0" distB="0" distL="0" distR="0" wp14:anchorId="6CA352C8" wp14:editId="2F3DD482">
            <wp:extent cx="3611520" cy="2307265"/>
            <wp:effectExtent l="0" t="0" r="8255" b="0"/>
            <wp:docPr id="1" name="Picture 1" descr="Business Closer 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siness Closer Togethe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0108" cy="2338306"/>
                    </a:xfrm>
                    <a:prstGeom prst="rect">
                      <a:avLst/>
                    </a:prstGeom>
                    <a:noFill/>
                    <a:ln>
                      <a:noFill/>
                    </a:ln>
                  </pic:spPr>
                </pic:pic>
              </a:graphicData>
            </a:graphic>
          </wp:inline>
        </w:drawing>
      </w:r>
      <w:r>
        <w:rPr>
          <w:noProof/>
        </w:rPr>
        <w:t xml:space="preserve"> </w:t>
      </w:r>
    </w:p>
    <w:p w:rsidR="007F2D77" w:rsidRDefault="007F2D77" w:rsidP="007F2D77">
      <w:pPr>
        <w:tabs>
          <w:tab w:val="left" w:pos="368"/>
        </w:tabs>
        <w:jc w:val="center"/>
        <w:rPr>
          <w:b/>
          <w:bCs/>
          <w:sz w:val="40"/>
          <w:szCs w:val="40"/>
          <w:rtl/>
          <w:lang w:bidi="ar-EG"/>
        </w:rPr>
      </w:pPr>
      <w:r w:rsidRPr="001537FD">
        <w:rPr>
          <w:rFonts w:hint="cs"/>
          <w:b/>
          <w:bCs/>
          <w:sz w:val="40"/>
          <w:szCs w:val="40"/>
          <w:rtl/>
          <w:lang w:bidi="ar-EG"/>
        </w:rPr>
        <w:t>ادارة التفاوض</w:t>
      </w:r>
      <w:r>
        <w:rPr>
          <w:rFonts w:hint="cs"/>
          <w:b/>
          <w:bCs/>
          <w:sz w:val="40"/>
          <w:szCs w:val="40"/>
          <w:rtl/>
          <w:lang w:bidi="ar-EG"/>
        </w:rPr>
        <w:t xml:space="preserve"> </w:t>
      </w:r>
      <w:r>
        <w:rPr>
          <w:b/>
          <w:bCs/>
          <w:sz w:val="40"/>
          <w:szCs w:val="40"/>
          <w:rtl/>
          <w:lang w:bidi="ar-EG"/>
        </w:rPr>
        <w:t>–</w:t>
      </w:r>
      <w:r>
        <w:rPr>
          <w:rFonts w:hint="cs"/>
          <w:b/>
          <w:bCs/>
          <w:sz w:val="40"/>
          <w:szCs w:val="40"/>
          <w:rtl/>
          <w:lang w:bidi="ar-EG"/>
        </w:rPr>
        <w:t xml:space="preserve"> المرحلة الرابعة</w:t>
      </w:r>
    </w:p>
    <w:p w:rsidR="007F2D77" w:rsidRPr="001537FD" w:rsidRDefault="000B7E7C" w:rsidP="000B7E7C">
      <w:pPr>
        <w:tabs>
          <w:tab w:val="left" w:pos="368"/>
        </w:tabs>
        <w:jc w:val="center"/>
        <w:rPr>
          <w:b/>
          <w:bCs/>
          <w:sz w:val="40"/>
          <w:szCs w:val="40"/>
          <w:rtl/>
          <w:lang w:bidi="ar-EG"/>
        </w:rPr>
      </w:pPr>
      <w:r>
        <w:rPr>
          <w:b/>
          <w:bCs/>
          <w:sz w:val="40"/>
          <w:szCs w:val="40"/>
          <w:lang w:bidi="ar-EG"/>
        </w:rPr>
        <w:t>2025</w:t>
      </w:r>
    </w:p>
    <w:p w:rsidR="007F2D77" w:rsidRPr="006255DA" w:rsidRDefault="007F2D77" w:rsidP="007F2D77">
      <w:pPr>
        <w:tabs>
          <w:tab w:val="left" w:pos="368"/>
        </w:tabs>
        <w:jc w:val="center"/>
        <w:rPr>
          <w:rFonts w:asciiTheme="majorBidi" w:hAnsiTheme="majorBidi" w:cstheme="majorBidi"/>
          <w:color w:val="FF0000"/>
          <w:sz w:val="36"/>
          <w:szCs w:val="36"/>
          <w:rtl/>
          <w:lang w:bidi="ar-EG"/>
        </w:rPr>
      </w:pPr>
      <w:r>
        <w:rPr>
          <w:rFonts w:asciiTheme="majorBidi" w:hAnsiTheme="majorBidi" w:cstheme="majorBidi"/>
          <w:b/>
          <w:bCs/>
          <w:color w:val="FF0000"/>
          <w:sz w:val="36"/>
          <w:szCs w:val="36"/>
          <w:rtl/>
          <w:lang w:bidi="ar-EG"/>
        </w:rPr>
        <w:t xml:space="preserve">(المحاضرة </w:t>
      </w:r>
      <w:r w:rsidR="00002F49">
        <w:rPr>
          <w:rFonts w:asciiTheme="majorBidi" w:hAnsiTheme="majorBidi" w:cstheme="majorBidi" w:hint="cs"/>
          <w:b/>
          <w:bCs/>
          <w:color w:val="FF0000"/>
          <w:sz w:val="36"/>
          <w:szCs w:val="36"/>
          <w:rtl/>
          <w:lang w:bidi="ar-EG"/>
        </w:rPr>
        <w:t>الثانية</w:t>
      </w:r>
      <w:r w:rsidRPr="006255DA">
        <w:rPr>
          <w:rFonts w:asciiTheme="majorBidi" w:hAnsiTheme="majorBidi" w:cstheme="majorBidi"/>
          <w:color w:val="FF0000"/>
          <w:sz w:val="36"/>
          <w:szCs w:val="36"/>
          <w:rtl/>
          <w:lang w:bidi="ar-EG"/>
        </w:rPr>
        <w:t>)</w:t>
      </w:r>
    </w:p>
    <w:p w:rsidR="007F2D77" w:rsidRDefault="007F2D77" w:rsidP="007F2D77">
      <w:pPr>
        <w:tabs>
          <w:tab w:val="left" w:pos="368"/>
        </w:tabs>
        <w:jc w:val="center"/>
        <w:rPr>
          <w:sz w:val="32"/>
          <w:szCs w:val="32"/>
          <w:rtl/>
          <w:lang w:bidi="ar-EG"/>
        </w:rPr>
      </w:pPr>
      <w:r>
        <w:rPr>
          <w:rFonts w:hint="cs"/>
          <w:noProof/>
          <w:sz w:val="32"/>
          <w:szCs w:val="32"/>
          <w:rtl/>
        </w:rPr>
        <mc:AlternateContent>
          <mc:Choice Requires="wps">
            <w:drawing>
              <wp:anchor distT="0" distB="0" distL="114300" distR="114300" simplePos="0" relativeHeight="251674624" behindDoc="0" locked="0" layoutInCell="1" allowOverlap="1" wp14:anchorId="7A5D73DB" wp14:editId="6E32831B">
                <wp:simplePos x="0" y="0"/>
                <wp:positionH relativeFrom="column">
                  <wp:posOffset>-1217295</wp:posOffset>
                </wp:positionH>
                <wp:positionV relativeFrom="paragraph">
                  <wp:posOffset>38794</wp:posOffset>
                </wp:positionV>
                <wp:extent cx="7686675" cy="10096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7686675"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F2D77" w:rsidRPr="006255DA" w:rsidRDefault="007F2D77" w:rsidP="0011285F">
                            <w:pPr>
                              <w:shd w:val="clear" w:color="auto" w:fill="C6D9F1" w:themeFill="text2" w:themeFillTint="33"/>
                              <w:jc w:val="center"/>
                              <w:rPr>
                                <w:rFonts w:asciiTheme="majorBidi" w:hAnsiTheme="majorBidi" w:cstheme="majorBidi"/>
                                <w:b/>
                                <w:bCs/>
                                <w:color w:val="FFFFFF" w:themeColor="background1"/>
                                <w:sz w:val="48"/>
                                <w:szCs w:val="48"/>
                                <w:rtl/>
                                <w:lang w:bidi="ar-EG"/>
                              </w:rPr>
                            </w:pPr>
                            <w:r w:rsidRPr="006255DA">
                              <w:rPr>
                                <w:rFonts w:asciiTheme="majorBidi" w:hAnsiTheme="majorBidi" w:cstheme="majorBidi" w:hint="cs"/>
                                <w:b/>
                                <w:bCs/>
                                <w:color w:val="FFFFFF" w:themeColor="background1"/>
                                <w:sz w:val="48"/>
                                <w:szCs w:val="48"/>
                                <w:rtl/>
                                <w:lang w:bidi="ar-EG"/>
                              </w:rPr>
                              <w:t>اعداد</w:t>
                            </w:r>
                          </w:p>
                          <w:p w:rsidR="007F2D77" w:rsidRPr="006255DA" w:rsidRDefault="007F2D77" w:rsidP="0011285F">
                            <w:pPr>
                              <w:shd w:val="clear" w:color="auto" w:fill="943634" w:themeFill="accent2" w:themeFillShade="BF"/>
                              <w:jc w:val="center"/>
                              <w:rPr>
                                <w:rFonts w:asciiTheme="majorBidi" w:hAnsiTheme="majorBidi" w:cstheme="majorBidi"/>
                                <w:b/>
                                <w:bCs/>
                                <w:color w:val="FFFFFF" w:themeColor="background1"/>
                                <w:sz w:val="48"/>
                                <w:szCs w:val="48"/>
                                <w:lang w:bidi="ar-EG"/>
                              </w:rPr>
                            </w:pPr>
                            <w:r w:rsidRPr="006255DA">
                              <w:rPr>
                                <w:rFonts w:asciiTheme="majorBidi" w:hAnsiTheme="majorBidi" w:cstheme="majorBidi"/>
                                <w:b/>
                                <w:bCs/>
                                <w:color w:val="FFFFFF" w:themeColor="background1"/>
                                <w:sz w:val="48"/>
                                <w:szCs w:val="48"/>
                                <w:rtl/>
                                <w:lang w:bidi="ar-EG"/>
                              </w:rPr>
                              <w:t>ا.م.د. ابراهيم رسول هاني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D73DB" id="_x0000_t202" coordsize="21600,21600" o:spt="202" path="m,l,21600r21600,l21600,xe">
                <v:stroke joinstyle="miter"/>
                <v:path gradientshapeok="t" o:connecttype="rect"/>
              </v:shapetype>
              <v:shape id="Text Box 16" o:spid="_x0000_s1026" type="#_x0000_t202" style="position:absolute;left:0;text-align:left;margin-left:-95.85pt;margin-top:3.05pt;width:605.25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xEjgIAALUFAAAOAAAAZHJzL2Uyb0RvYy54bWysVE1PGzEQvVfqf7B8L5tQCBCxQSmIqhIq&#10;qFBxdrx2sqrX49pOsumv77N3EwJFqqh62bVn3oxn3nycX7SNYSvlQ0225MODAWfKSqpqOy/594fr&#10;D6echShsJQxZVfKNCvxi8v7d+dqN1SEtyFTKMzixYbx2JV/E6MZFEeRCNSIckFMWSk2+ERFXPy8q&#10;L9bw3pjicDAYFWvylfMkVQiQXnVKPsn+tVYy3modVGSm5Igt5q/P31n6FpNzMZ574Ra17MMQ/xBF&#10;I2qLR3eurkQUbOnrP1w1tfQUSMcDSU1BWtdS5RyQzXDwIpv7hXAq5wJygtvRFP6fW/l1dedZXaF2&#10;I86saFCjB9VG9olaBhH4WbswBuzeARhbyIHdygOEKe1W+yb9kRCDHkxvduwmbxLCk9HpaHRyzJmE&#10;bjgYnI2OM//Fk7nzIX5W1LB0KLlH+TKrYnUTIkIBdAtJrwUydXVdG5MvqWXUpfFsJVBsE3OQsHiG&#10;MpatSz76iKf/5mE2f8UD/BmbLFVurj6sRFFHRT7FjVEJY+w3pUFuZuSVGIWUyu7izOiE0sjoLYY9&#10;/imqtxh3ecAiv0w27oyb2pLvWHpObfVjS4zu8CjMXt7pGNtZ27fOjKoNOsdTN3vByesa1b0RId4J&#10;j2FDs2CBxFt8tCFUh/oTZwvyv16TJzxmAFrO1hjekoefS+EVZ+aLxXScDY+O0rTny9HxySEufl8z&#10;29fYZXNJaJkhVpWT+Zjw0Wyl2lPziD0zTa9CJazE2yWP2+Nl7FYK9pRU02kGYb6diDf23snkOtGb&#10;evehfRTe9Q0eMRtfaTvmYvyizztssrQ0XUbSdR6CRHDHak88dkOejX6PpeWzf8+op207+Q0AAP//&#10;AwBQSwMEFAAGAAgAAAAhAHwlM/PgAAAACwEAAA8AAABkcnMvZG93bnJldi54bWxMj8FOwzAMhu9I&#10;vENkJG5bGhhdKU2nCoSQGBJi48LNa0xb0ThVk23d25Od4GbLn35/f7GabC8ONPrOsQY1T0AQ1850&#10;3Gj43D7PMhA+IBvsHZOGE3lYlZcXBebGHfmDDpvQiBjCPkcNbQhDLqWvW7Lo524gjrdvN1oMcR0b&#10;aUY8xnDby5skSaXFjuOHFgd6bKn+2eythtfFFz7dhjWdAk/vVfWSDQv/pvX11VQ9gAg0hT8YzvpR&#10;HcrotHN7Nl70GmbqXi0jqyFVIM5AorJYZhen9E6BLAv5v0P5CwAA//8DAFBLAQItABQABgAIAAAA&#10;IQC2gziS/gAAAOEBAAATAAAAAAAAAAAAAAAAAAAAAABbQ29udGVudF9UeXBlc10ueG1sUEsBAi0A&#10;FAAGAAgAAAAhADj9If/WAAAAlAEAAAsAAAAAAAAAAAAAAAAALwEAAF9yZWxzLy5yZWxzUEsBAi0A&#10;FAAGAAgAAAAhALK5rESOAgAAtQUAAA4AAAAAAAAAAAAAAAAALgIAAGRycy9lMm9Eb2MueG1sUEsB&#10;Ai0AFAAGAAgAAAAhAHwlM/PgAAAACwEAAA8AAAAAAAAAAAAAAAAA6AQAAGRycy9kb3ducmV2Lnht&#10;bFBLBQYAAAAABAAEAPMAAAD1BQAAAAA=&#10;" fillcolor="white [3201]" strokecolor="white [3212]" strokeweight=".5pt">
                <v:textbox>
                  <w:txbxContent>
                    <w:p w:rsidR="007F2D77" w:rsidRPr="006255DA" w:rsidRDefault="007F2D77" w:rsidP="0011285F">
                      <w:pPr>
                        <w:shd w:val="clear" w:color="auto" w:fill="C6D9F1" w:themeFill="text2" w:themeFillTint="33"/>
                        <w:jc w:val="center"/>
                        <w:rPr>
                          <w:rFonts w:asciiTheme="majorBidi" w:hAnsiTheme="majorBidi" w:cstheme="majorBidi"/>
                          <w:b/>
                          <w:bCs/>
                          <w:color w:val="FFFFFF" w:themeColor="background1"/>
                          <w:sz w:val="48"/>
                          <w:szCs w:val="48"/>
                          <w:rtl/>
                          <w:lang w:bidi="ar-EG"/>
                        </w:rPr>
                      </w:pPr>
                      <w:r w:rsidRPr="006255DA">
                        <w:rPr>
                          <w:rFonts w:asciiTheme="majorBidi" w:hAnsiTheme="majorBidi" w:cstheme="majorBidi" w:hint="cs"/>
                          <w:b/>
                          <w:bCs/>
                          <w:color w:val="FFFFFF" w:themeColor="background1"/>
                          <w:sz w:val="48"/>
                          <w:szCs w:val="48"/>
                          <w:rtl/>
                          <w:lang w:bidi="ar-EG"/>
                        </w:rPr>
                        <w:t>اعداد</w:t>
                      </w:r>
                    </w:p>
                    <w:p w:rsidR="007F2D77" w:rsidRPr="006255DA" w:rsidRDefault="007F2D77" w:rsidP="0011285F">
                      <w:pPr>
                        <w:shd w:val="clear" w:color="auto" w:fill="943634" w:themeFill="accent2" w:themeFillShade="BF"/>
                        <w:jc w:val="center"/>
                        <w:rPr>
                          <w:rFonts w:asciiTheme="majorBidi" w:hAnsiTheme="majorBidi" w:cstheme="majorBidi"/>
                          <w:b/>
                          <w:bCs/>
                          <w:color w:val="FFFFFF" w:themeColor="background1"/>
                          <w:sz w:val="48"/>
                          <w:szCs w:val="48"/>
                          <w:lang w:bidi="ar-EG"/>
                        </w:rPr>
                      </w:pPr>
                      <w:r w:rsidRPr="006255DA">
                        <w:rPr>
                          <w:rFonts w:asciiTheme="majorBidi" w:hAnsiTheme="majorBidi" w:cstheme="majorBidi"/>
                          <w:b/>
                          <w:bCs/>
                          <w:color w:val="FFFFFF" w:themeColor="background1"/>
                          <w:sz w:val="48"/>
                          <w:szCs w:val="48"/>
                          <w:rtl/>
                          <w:lang w:bidi="ar-EG"/>
                        </w:rPr>
                        <w:t>ا.م.د. ابراهيم رسول هاني</w:t>
                      </w:r>
                    </w:p>
                  </w:txbxContent>
                </v:textbox>
              </v:shape>
            </w:pict>
          </mc:Fallback>
        </mc:AlternateContent>
      </w:r>
    </w:p>
    <w:p w:rsidR="007F2D77" w:rsidRDefault="000B7E7C" w:rsidP="007F2D77">
      <w:pPr>
        <w:tabs>
          <w:tab w:val="left" w:pos="368"/>
        </w:tabs>
        <w:rPr>
          <w:sz w:val="32"/>
          <w:szCs w:val="32"/>
          <w:rtl/>
          <w:lang w:bidi="ar-EG"/>
        </w:rPr>
      </w:pPr>
      <w:r>
        <w:rPr>
          <w:sz w:val="32"/>
          <w:szCs w:val="32"/>
          <w:lang w:bidi="ar-EG"/>
        </w:rPr>
        <w:t>-</w:t>
      </w:r>
      <w:r w:rsidR="007F2D77">
        <w:rPr>
          <w:rFonts w:hint="cs"/>
          <w:sz w:val="32"/>
          <w:szCs w:val="32"/>
          <w:rtl/>
          <w:lang w:bidi="ar-EG"/>
        </w:rPr>
        <w:t>-</w:t>
      </w:r>
    </w:p>
    <w:p w:rsidR="007F2D77" w:rsidRDefault="007F2D77" w:rsidP="007F2D77">
      <w:pPr>
        <w:tabs>
          <w:tab w:val="left" w:pos="368"/>
        </w:tabs>
        <w:rPr>
          <w:sz w:val="32"/>
          <w:szCs w:val="32"/>
          <w:rtl/>
          <w:lang w:bidi="ar-EG"/>
        </w:rPr>
      </w:pPr>
    </w:p>
    <w:p w:rsidR="0063501C" w:rsidRDefault="0063501C">
      <w:pPr>
        <w:rPr>
          <w:sz w:val="32"/>
          <w:szCs w:val="32"/>
          <w:lang w:bidi="ar-EG"/>
        </w:rPr>
      </w:pPr>
    </w:p>
    <w:p w:rsidR="00D90338" w:rsidRDefault="00D90338">
      <w:pPr>
        <w:rPr>
          <w:sz w:val="32"/>
          <w:szCs w:val="32"/>
          <w:rtl/>
          <w:lang w:bidi="ar-EG"/>
        </w:rPr>
      </w:pPr>
    </w:p>
    <w:p w:rsidR="00750991" w:rsidRDefault="00750991" w:rsidP="00002F49">
      <w:pPr>
        <w:rPr>
          <w:sz w:val="32"/>
          <w:szCs w:val="32"/>
          <w:rtl/>
          <w:lang w:bidi="ar-EG"/>
        </w:rPr>
      </w:pPr>
    </w:p>
    <w:p w:rsidR="00002F49" w:rsidRDefault="00002F49" w:rsidP="00002F49">
      <w:pPr>
        <w:jc w:val="center"/>
        <w:rPr>
          <w:sz w:val="32"/>
          <w:szCs w:val="32"/>
          <w:rtl/>
          <w:lang w:bidi="ar-EG"/>
        </w:rPr>
      </w:pPr>
      <w:r>
        <w:rPr>
          <w:rFonts w:hint="cs"/>
          <w:sz w:val="32"/>
          <w:szCs w:val="32"/>
          <w:rtl/>
          <w:lang w:bidi="ar-EG"/>
        </w:rPr>
        <w:lastRenderedPageBreak/>
        <w:t>المحاضرة الثانية</w:t>
      </w:r>
    </w:p>
    <w:p w:rsidR="00002F49" w:rsidRPr="006255DA" w:rsidRDefault="00002F49" w:rsidP="00002F49">
      <w:pPr>
        <w:jc w:val="center"/>
        <w:rPr>
          <w:b/>
          <w:bCs/>
          <w:sz w:val="32"/>
          <w:szCs w:val="32"/>
          <w:rtl/>
          <w:lang w:bidi="ar-EG"/>
        </w:rPr>
      </w:pPr>
      <w:r w:rsidRPr="006255DA">
        <w:rPr>
          <w:rFonts w:hint="cs"/>
          <w:b/>
          <w:bCs/>
          <w:color w:val="FF0000"/>
          <w:sz w:val="32"/>
          <w:szCs w:val="32"/>
          <w:rtl/>
          <w:lang w:bidi="ar-EG"/>
        </w:rPr>
        <w:t>التفاوض: الاهمية ,الملامح ,المستويات ,والانواع</w:t>
      </w:r>
    </w:p>
    <w:p w:rsidR="00002F49" w:rsidRDefault="00002F49" w:rsidP="00002F49">
      <w:pPr>
        <w:rPr>
          <w:sz w:val="32"/>
          <w:szCs w:val="32"/>
          <w:rtl/>
          <w:lang w:bidi="ar-IQ"/>
        </w:rPr>
      </w:pPr>
      <w:r>
        <w:rPr>
          <w:rFonts w:hint="cs"/>
          <w:sz w:val="32"/>
          <w:szCs w:val="32"/>
          <w:rtl/>
          <w:lang w:bidi="ar-EG"/>
        </w:rPr>
        <w:t>المقدمة: (</w:t>
      </w:r>
      <w:r>
        <w:rPr>
          <w:rFonts w:hint="cs"/>
          <w:sz w:val="32"/>
          <w:szCs w:val="32"/>
          <w:rtl/>
          <w:lang w:bidi="ar-IQ"/>
        </w:rPr>
        <w:t>Introduction</w:t>
      </w:r>
      <w:r>
        <w:rPr>
          <w:sz w:val="32"/>
          <w:szCs w:val="32"/>
          <w:lang w:bidi="ar-IQ"/>
        </w:rPr>
        <w:t>(</w:t>
      </w:r>
    </w:p>
    <w:p w:rsidR="00002F49" w:rsidRDefault="00002F49" w:rsidP="00514642">
      <w:pPr>
        <w:rPr>
          <w:sz w:val="32"/>
          <w:szCs w:val="32"/>
          <w:rtl/>
          <w:lang w:bidi="ar-EG"/>
        </w:rPr>
      </w:pPr>
      <w:r>
        <w:rPr>
          <w:rFonts w:hint="cs"/>
          <w:sz w:val="32"/>
          <w:szCs w:val="32"/>
          <w:rtl/>
          <w:lang w:bidi="ar-EG"/>
        </w:rPr>
        <w:t>ان المجتمعات الان تعيش عصر المفاوضات, سواء بين الافراد او الدول ,وان جوانب حياتنا هي سلسلة من المواقف التفاوضية. وتظهر الحاجة او الضرورة للتفاوض من الاهمية التي يستمدها من العلاقة التفاوضية القائمة بين اطرافه اي مايتعلق بالقضية التفاوضية التي يتم التفاوض بشانها وتلك هي الزاوية الاولى (</w:t>
      </w:r>
      <w:r w:rsidR="00514642">
        <w:rPr>
          <w:rFonts w:hint="cs"/>
          <w:sz w:val="32"/>
          <w:szCs w:val="32"/>
          <w:rtl/>
          <w:lang w:bidi="ar-EG"/>
        </w:rPr>
        <w:t>ضرورة التفاوض او الحاجة الى التفاوض</w:t>
      </w:r>
      <w:r>
        <w:rPr>
          <w:rFonts w:hint="cs"/>
          <w:sz w:val="32"/>
          <w:szCs w:val="32"/>
          <w:rtl/>
          <w:lang w:bidi="ar-EG"/>
        </w:rPr>
        <w:t>).</w:t>
      </w:r>
    </w:p>
    <w:p w:rsidR="00514642" w:rsidRDefault="00514642" w:rsidP="00514642">
      <w:pPr>
        <w:rPr>
          <w:rFonts w:hint="cs"/>
          <w:sz w:val="32"/>
          <w:szCs w:val="32"/>
          <w:rtl/>
          <w:lang w:bidi="ar-EG"/>
        </w:rPr>
      </w:pPr>
      <w:r>
        <w:rPr>
          <w:rFonts w:hint="cs"/>
          <w:sz w:val="32"/>
          <w:szCs w:val="32"/>
          <w:rtl/>
          <w:lang w:bidi="ar-EG"/>
        </w:rPr>
        <w:t>فالانسان طوال حياته في عمليات تفاوضية يمكن تصنيفها كالاتي :-</w:t>
      </w:r>
    </w:p>
    <w:p w:rsidR="00514642" w:rsidRDefault="00514642" w:rsidP="00514642">
      <w:pPr>
        <w:rPr>
          <w:sz w:val="32"/>
          <w:szCs w:val="32"/>
          <w:rtl/>
          <w:lang w:bidi="ar-EG"/>
        </w:rPr>
      </w:pPr>
      <w:r w:rsidRPr="00514642">
        <w:rPr>
          <w:rFonts w:hint="cs"/>
          <w:b/>
          <w:bCs/>
          <w:sz w:val="32"/>
          <w:szCs w:val="32"/>
          <w:rtl/>
          <w:lang w:bidi="ar-EG"/>
        </w:rPr>
        <w:t>أ-</w:t>
      </w:r>
      <w:r>
        <w:rPr>
          <w:rFonts w:hint="cs"/>
          <w:sz w:val="32"/>
          <w:szCs w:val="32"/>
          <w:rtl/>
          <w:lang w:bidi="ar-EG"/>
        </w:rPr>
        <w:t xml:space="preserve"> </w:t>
      </w:r>
      <w:r w:rsidRPr="00514642">
        <w:rPr>
          <w:rFonts w:hint="cs"/>
          <w:b/>
          <w:bCs/>
          <w:sz w:val="32"/>
          <w:szCs w:val="32"/>
          <w:rtl/>
          <w:lang w:bidi="ar-EG"/>
        </w:rPr>
        <w:t>على المستوى الشخصي</w:t>
      </w:r>
      <w:r>
        <w:rPr>
          <w:rFonts w:hint="cs"/>
          <w:sz w:val="32"/>
          <w:szCs w:val="32"/>
          <w:rtl/>
          <w:lang w:bidi="ar-EG"/>
        </w:rPr>
        <w:t xml:space="preserve"> : يتفاوض الفرد مع الزملاء والرؤساء والمرؤوسين ومع الزوجة ومع الاب ومع الاصدقاء والجيران ... الخ .</w:t>
      </w:r>
    </w:p>
    <w:p w:rsidR="00514642" w:rsidRDefault="00514642" w:rsidP="00514642">
      <w:pPr>
        <w:rPr>
          <w:sz w:val="32"/>
          <w:szCs w:val="32"/>
          <w:rtl/>
          <w:lang w:bidi="ar-EG"/>
        </w:rPr>
      </w:pPr>
      <w:r w:rsidRPr="00514642">
        <w:rPr>
          <w:rFonts w:hint="cs"/>
          <w:b/>
          <w:bCs/>
          <w:sz w:val="32"/>
          <w:szCs w:val="32"/>
          <w:rtl/>
          <w:lang w:bidi="ar-EG"/>
        </w:rPr>
        <w:t>ب- على المستوى التنظيمي</w:t>
      </w:r>
      <w:r>
        <w:rPr>
          <w:rFonts w:hint="cs"/>
          <w:sz w:val="32"/>
          <w:szCs w:val="32"/>
          <w:rtl/>
          <w:lang w:bidi="ar-EG"/>
        </w:rPr>
        <w:t xml:space="preserve"> : يتم التفاوض حول انشطة الشراء والبيع والاعلان واحالة المقاولات واختبار العاملين الجدد والاتفاق مع وكالات الاعلان والترويج ومع المهندس المختص بتصميم الموقع ومع المدرب المسؤول عن تدريب العمال وكذلك مع النقابة والادارة ومدير المصنع ومع رئيس مجلس الادراة .</w:t>
      </w:r>
    </w:p>
    <w:p w:rsidR="00514642" w:rsidRDefault="00514642" w:rsidP="00514642">
      <w:pPr>
        <w:rPr>
          <w:sz w:val="32"/>
          <w:szCs w:val="32"/>
          <w:rtl/>
          <w:lang w:bidi="ar-EG"/>
        </w:rPr>
      </w:pPr>
      <w:r w:rsidRPr="00514642">
        <w:rPr>
          <w:rFonts w:hint="cs"/>
          <w:b/>
          <w:bCs/>
          <w:sz w:val="32"/>
          <w:szCs w:val="32"/>
          <w:rtl/>
          <w:lang w:bidi="ar-EG"/>
        </w:rPr>
        <w:t>ج- على المستوى الدولي</w:t>
      </w:r>
      <w:r>
        <w:rPr>
          <w:rFonts w:hint="cs"/>
          <w:sz w:val="32"/>
          <w:szCs w:val="32"/>
          <w:rtl/>
          <w:lang w:bidi="ar-EG"/>
        </w:rPr>
        <w:t xml:space="preserve"> : ويتم التفاوض حول القضايا السياسية , القضايا الاقتصادية , القضايا العسكرية , مجالات العلوم والتكنولوجيا , مجالات التربية , تبادل الوفود والزيارات , جلسات المباحثات لاتمام الاتفاقيات , العقود , القروض , المشروعات المشتركة , العلاقات الثقافية بين الشركات والمنشئات , الوكالات التجارية وعقود تمويل الادارة و اخيرا اتفاقيات المعونات .</w:t>
      </w:r>
    </w:p>
    <w:p w:rsidR="00002F49" w:rsidRDefault="00002F49" w:rsidP="00002F49">
      <w:pPr>
        <w:rPr>
          <w:sz w:val="32"/>
          <w:szCs w:val="32"/>
          <w:rtl/>
          <w:lang w:bidi="ar-EG"/>
        </w:rPr>
      </w:pPr>
      <w:r>
        <w:rPr>
          <w:rFonts w:hint="cs"/>
          <w:sz w:val="32"/>
          <w:szCs w:val="32"/>
          <w:rtl/>
          <w:lang w:bidi="ar-EG"/>
        </w:rPr>
        <w:t>اما الزاوية الثانية (الحتمية) فنجد بان علم التفاوض يستمد هذه الحقيقة من كونه المخرج او المنفذ الوحيد الممكن استخدامه لمعالجة القضية التفاوضية والوصول الى حل للمشكلة المتنازع عليها.</w:t>
      </w:r>
    </w:p>
    <w:p w:rsidR="00C45414" w:rsidRDefault="00C45414" w:rsidP="00002F49">
      <w:pPr>
        <w:rPr>
          <w:sz w:val="32"/>
          <w:szCs w:val="32"/>
          <w:rtl/>
          <w:lang w:bidi="ar-EG"/>
        </w:rPr>
      </w:pPr>
    </w:p>
    <w:p w:rsidR="00C45414" w:rsidRDefault="00C45414" w:rsidP="00002F49">
      <w:pPr>
        <w:rPr>
          <w:sz w:val="32"/>
          <w:szCs w:val="32"/>
          <w:rtl/>
          <w:lang w:bidi="ar-EG"/>
        </w:rPr>
      </w:pPr>
    </w:p>
    <w:p w:rsidR="009B1B83" w:rsidRDefault="009B1B83" w:rsidP="00002F49">
      <w:pPr>
        <w:rPr>
          <w:rFonts w:hint="cs"/>
          <w:sz w:val="32"/>
          <w:szCs w:val="32"/>
          <w:rtl/>
          <w:lang w:bidi="ar-EG"/>
        </w:rPr>
      </w:pPr>
      <w:r>
        <w:rPr>
          <w:rFonts w:hint="cs"/>
          <w:sz w:val="32"/>
          <w:szCs w:val="32"/>
          <w:rtl/>
          <w:lang w:bidi="ar-EG"/>
        </w:rPr>
        <w:lastRenderedPageBreak/>
        <w:t xml:space="preserve">وغالبا ما تظهر الحاجة للتفاوض كضرورة وحتمية من خلال ما يلي :- </w:t>
      </w:r>
    </w:p>
    <w:p w:rsidR="009B1B83" w:rsidRDefault="009B1B83" w:rsidP="00002F49">
      <w:pPr>
        <w:rPr>
          <w:sz w:val="32"/>
          <w:szCs w:val="32"/>
          <w:rtl/>
          <w:lang w:bidi="ar-EG"/>
        </w:rPr>
      </w:pPr>
      <w:r>
        <w:rPr>
          <w:rFonts w:hint="cs"/>
          <w:sz w:val="32"/>
          <w:szCs w:val="32"/>
          <w:rtl/>
          <w:lang w:bidi="ar-EG"/>
        </w:rPr>
        <w:t xml:space="preserve">1- ضرورة التفاعل الكبير مع العملاء والاهتمام بهم وتحقيق رغباتهم </w:t>
      </w:r>
      <w:r w:rsidR="00C45414">
        <w:rPr>
          <w:rFonts w:hint="cs"/>
          <w:sz w:val="32"/>
          <w:szCs w:val="32"/>
          <w:rtl/>
          <w:lang w:bidi="ar-EG"/>
        </w:rPr>
        <w:t>ورضاهم عن الخدمات .</w:t>
      </w:r>
    </w:p>
    <w:p w:rsidR="00C45414" w:rsidRDefault="00C45414" w:rsidP="00002F49">
      <w:pPr>
        <w:rPr>
          <w:sz w:val="32"/>
          <w:szCs w:val="32"/>
          <w:rtl/>
          <w:lang w:bidi="ar-EG"/>
        </w:rPr>
      </w:pPr>
      <w:r>
        <w:rPr>
          <w:rFonts w:hint="cs"/>
          <w:sz w:val="32"/>
          <w:szCs w:val="32"/>
          <w:rtl/>
          <w:lang w:bidi="ar-EG"/>
        </w:rPr>
        <w:t>2- تأكيد الجودة وتحقيق التفاهم حول جودة الانظمة التي تكفل انتاجاً جيداً .</w:t>
      </w:r>
    </w:p>
    <w:p w:rsidR="00C45414" w:rsidRDefault="00C45414" w:rsidP="00002F49">
      <w:pPr>
        <w:rPr>
          <w:sz w:val="32"/>
          <w:szCs w:val="32"/>
          <w:rtl/>
          <w:lang w:bidi="ar-EG"/>
        </w:rPr>
      </w:pPr>
      <w:r>
        <w:rPr>
          <w:rFonts w:hint="cs"/>
          <w:sz w:val="32"/>
          <w:szCs w:val="32"/>
          <w:rtl/>
          <w:lang w:bidi="ar-EG"/>
        </w:rPr>
        <w:t>3- قناعة اصحاب رأس المال بأهمية الكفاءات المتميزة والمحافظة عليها باعتبارها اصول ثابتة في المؤسسة .</w:t>
      </w:r>
    </w:p>
    <w:p w:rsidR="00C45414" w:rsidRDefault="00C45414" w:rsidP="00002F49">
      <w:pPr>
        <w:rPr>
          <w:sz w:val="32"/>
          <w:szCs w:val="32"/>
          <w:rtl/>
          <w:lang w:bidi="ar-EG"/>
        </w:rPr>
      </w:pPr>
      <w:r>
        <w:rPr>
          <w:rFonts w:hint="cs"/>
          <w:sz w:val="32"/>
          <w:szCs w:val="32"/>
          <w:rtl/>
          <w:lang w:bidi="ar-EG"/>
        </w:rPr>
        <w:t xml:space="preserve">4- الاهتمام بالمناقصات وما ينتج عنها من عقود واتفاقيات طويلة الاجل لما لها من اثر على امكانيات المؤسسة المالية والانتاجية والتسويقية . </w:t>
      </w:r>
    </w:p>
    <w:p w:rsidR="00C45414" w:rsidRDefault="00C45414" w:rsidP="00002F49">
      <w:pPr>
        <w:rPr>
          <w:sz w:val="32"/>
          <w:szCs w:val="32"/>
          <w:rtl/>
          <w:lang w:bidi="ar-EG"/>
        </w:rPr>
      </w:pPr>
      <w:r>
        <w:rPr>
          <w:rFonts w:hint="cs"/>
          <w:sz w:val="32"/>
          <w:szCs w:val="32"/>
          <w:rtl/>
          <w:lang w:bidi="ar-EG"/>
        </w:rPr>
        <w:t xml:space="preserve">5- الاهتمام بمنح الصلاحيات الواسعة للمديرين للمساعدة في اتخاذ قرارات استراتيجية </w:t>
      </w:r>
      <w:r w:rsidR="00DB5C80">
        <w:rPr>
          <w:rFonts w:hint="cs"/>
          <w:sz w:val="32"/>
          <w:szCs w:val="32"/>
          <w:rtl/>
          <w:lang w:bidi="ar-EG"/>
        </w:rPr>
        <w:t>.</w:t>
      </w:r>
    </w:p>
    <w:p w:rsidR="00DB5C80" w:rsidRDefault="00DB5C80" w:rsidP="00002F49">
      <w:pPr>
        <w:rPr>
          <w:sz w:val="32"/>
          <w:szCs w:val="32"/>
          <w:rtl/>
          <w:lang w:bidi="ar-EG"/>
        </w:rPr>
      </w:pPr>
      <w:r>
        <w:rPr>
          <w:rFonts w:hint="cs"/>
          <w:sz w:val="32"/>
          <w:szCs w:val="32"/>
          <w:rtl/>
          <w:lang w:bidi="ar-EG"/>
        </w:rPr>
        <w:t>6- اعتبار التفاوض سلوك يومي لكل فرد بالرغم من مستواه الثقافي او الاجتماعي او المهني .</w:t>
      </w:r>
    </w:p>
    <w:p w:rsidR="00CC1EBC" w:rsidRDefault="00DB5C80" w:rsidP="00CC1EBC">
      <w:pPr>
        <w:rPr>
          <w:sz w:val="32"/>
          <w:szCs w:val="32"/>
          <w:rtl/>
          <w:lang w:bidi="ar-EG"/>
        </w:rPr>
      </w:pPr>
      <w:r>
        <w:rPr>
          <w:rFonts w:hint="cs"/>
          <w:sz w:val="32"/>
          <w:szCs w:val="32"/>
          <w:rtl/>
          <w:lang w:bidi="ar-EG"/>
        </w:rPr>
        <w:t>7- بناء قيم الحوار الايجابي والتفاوض الحر بين الاطراف .</w:t>
      </w:r>
    </w:p>
    <w:p w:rsidR="00002F49" w:rsidRDefault="00CC1EBC" w:rsidP="00002F49">
      <w:pPr>
        <w:rPr>
          <w:sz w:val="32"/>
          <w:szCs w:val="32"/>
          <w:rtl/>
          <w:lang w:bidi="ar-EG"/>
        </w:rPr>
      </w:pPr>
      <w:r>
        <w:rPr>
          <w:rFonts w:hint="cs"/>
          <w:sz w:val="32"/>
          <w:szCs w:val="32"/>
          <w:rtl/>
          <w:lang w:bidi="ar-EG"/>
        </w:rPr>
        <w:t>وباختصار نستطيع القول بان</w:t>
      </w:r>
      <w:r w:rsidR="00002F49">
        <w:rPr>
          <w:rFonts w:hint="cs"/>
          <w:sz w:val="32"/>
          <w:szCs w:val="32"/>
          <w:rtl/>
          <w:lang w:bidi="ar-EG"/>
        </w:rPr>
        <w:t xml:space="preserve"> اهمية التفاوض</w:t>
      </w:r>
      <w:r>
        <w:rPr>
          <w:rFonts w:hint="cs"/>
          <w:sz w:val="32"/>
          <w:szCs w:val="32"/>
          <w:rtl/>
          <w:lang w:bidi="ar-EG"/>
        </w:rPr>
        <w:t xml:space="preserve"> تنشأ </w:t>
      </w:r>
      <w:r w:rsidR="00002F49">
        <w:rPr>
          <w:rFonts w:hint="cs"/>
          <w:sz w:val="32"/>
          <w:szCs w:val="32"/>
          <w:rtl/>
          <w:lang w:bidi="ar-EG"/>
        </w:rPr>
        <w:t xml:space="preserve"> من </w:t>
      </w:r>
      <w:r>
        <w:rPr>
          <w:rFonts w:hint="cs"/>
          <w:sz w:val="32"/>
          <w:szCs w:val="32"/>
          <w:rtl/>
          <w:lang w:bidi="ar-EG"/>
        </w:rPr>
        <w:t xml:space="preserve">خلال </w:t>
      </w:r>
      <w:r w:rsidR="00002F49">
        <w:rPr>
          <w:rFonts w:hint="cs"/>
          <w:sz w:val="32"/>
          <w:szCs w:val="32"/>
          <w:rtl/>
          <w:lang w:bidi="ar-EG"/>
        </w:rPr>
        <w:t>زاويتين اساسيتين هما:</w:t>
      </w:r>
    </w:p>
    <w:p w:rsidR="00002F49" w:rsidRDefault="00002F49" w:rsidP="00002F49">
      <w:pPr>
        <w:rPr>
          <w:sz w:val="32"/>
          <w:szCs w:val="32"/>
          <w:rtl/>
          <w:lang w:bidi="ar-EG"/>
        </w:rPr>
      </w:pPr>
      <w:r>
        <w:rPr>
          <w:rFonts w:hint="cs"/>
          <w:sz w:val="32"/>
          <w:szCs w:val="32"/>
          <w:rtl/>
          <w:lang w:bidi="ar-EG"/>
        </w:rPr>
        <w:t xml:space="preserve">الاولى: الضرورة </w:t>
      </w:r>
      <w:r w:rsidR="00CC1EBC">
        <w:rPr>
          <w:rFonts w:hint="cs"/>
          <w:sz w:val="32"/>
          <w:szCs w:val="32"/>
          <w:rtl/>
          <w:lang w:bidi="ar-EG"/>
        </w:rPr>
        <w:t xml:space="preserve">او الحاجة </w:t>
      </w:r>
      <w:r>
        <w:rPr>
          <w:rFonts w:hint="cs"/>
          <w:sz w:val="32"/>
          <w:szCs w:val="32"/>
          <w:rtl/>
          <w:lang w:bidi="ar-EG"/>
        </w:rPr>
        <w:t>( العلاقة التفاوضية القائمة بين اطرافه)</w:t>
      </w:r>
    </w:p>
    <w:p w:rsidR="00002F49" w:rsidRDefault="00002F49" w:rsidP="00002F49">
      <w:pPr>
        <w:rPr>
          <w:sz w:val="32"/>
          <w:szCs w:val="32"/>
          <w:rtl/>
          <w:lang w:bidi="ar-EG"/>
        </w:rPr>
      </w:pPr>
      <w:r>
        <w:rPr>
          <w:rFonts w:hint="cs"/>
          <w:sz w:val="32"/>
          <w:szCs w:val="32"/>
          <w:rtl/>
          <w:lang w:bidi="ar-EG"/>
        </w:rPr>
        <w:t>الثانية: الحتمية (كونه المخرج الوحيد الممكن استخدامه لمعالجة القضية التفاوضية)</w:t>
      </w:r>
    </w:p>
    <w:p w:rsidR="00002F49" w:rsidRDefault="00CC1EBC" w:rsidP="00CC1EBC">
      <w:pPr>
        <w:rPr>
          <w:sz w:val="32"/>
          <w:szCs w:val="32"/>
          <w:rtl/>
          <w:lang w:bidi="ar-EG"/>
        </w:rPr>
      </w:pPr>
      <w:r>
        <w:rPr>
          <w:rFonts w:hint="cs"/>
          <w:sz w:val="32"/>
          <w:szCs w:val="32"/>
          <w:rtl/>
          <w:lang w:bidi="ar-EG"/>
        </w:rPr>
        <w:t xml:space="preserve">لذا </w:t>
      </w:r>
      <w:r w:rsidR="00002F49">
        <w:rPr>
          <w:rFonts w:hint="cs"/>
          <w:sz w:val="32"/>
          <w:szCs w:val="32"/>
          <w:rtl/>
          <w:lang w:bidi="ar-EG"/>
        </w:rPr>
        <w:t>نستنتج من ذلك بان التفاوض هو الاسلوب الوحيد المتاح امام اطراف القضية التفاوضية للوصول الى حل لها يرضي الجميع. فالتفاوض كاداة للحوار يكون اشد تاثيرا من الوسائل الاخرى لحل المشاكل والنزاعات.</w:t>
      </w:r>
    </w:p>
    <w:p w:rsidR="00C353EA" w:rsidRDefault="00C353EA" w:rsidP="00CC1EBC">
      <w:pPr>
        <w:rPr>
          <w:sz w:val="32"/>
          <w:szCs w:val="32"/>
          <w:rtl/>
          <w:lang w:bidi="ar-EG"/>
        </w:rPr>
      </w:pPr>
    </w:p>
    <w:p w:rsidR="00C353EA" w:rsidRDefault="00C353EA" w:rsidP="00CC1EBC">
      <w:pPr>
        <w:rPr>
          <w:sz w:val="32"/>
          <w:szCs w:val="32"/>
          <w:rtl/>
          <w:lang w:bidi="ar-EG"/>
        </w:rPr>
      </w:pPr>
    </w:p>
    <w:p w:rsidR="00C353EA" w:rsidRDefault="00C353EA" w:rsidP="00CC1EBC">
      <w:pPr>
        <w:rPr>
          <w:sz w:val="32"/>
          <w:szCs w:val="32"/>
          <w:rtl/>
          <w:lang w:bidi="ar-EG"/>
        </w:rPr>
      </w:pPr>
    </w:p>
    <w:p w:rsidR="00002F49" w:rsidRPr="00F30583" w:rsidRDefault="00002F49" w:rsidP="00002F49">
      <w:pPr>
        <w:rPr>
          <w:b/>
          <w:bCs/>
          <w:color w:val="FF0000"/>
          <w:sz w:val="32"/>
          <w:szCs w:val="32"/>
          <w:rtl/>
          <w:lang w:bidi="ar-EG"/>
        </w:rPr>
      </w:pPr>
      <w:r w:rsidRPr="00F30583">
        <w:rPr>
          <w:rFonts w:hint="cs"/>
          <w:b/>
          <w:bCs/>
          <w:color w:val="FF0000"/>
          <w:sz w:val="32"/>
          <w:szCs w:val="32"/>
          <w:rtl/>
          <w:lang w:bidi="ar-EG"/>
        </w:rPr>
        <w:lastRenderedPageBreak/>
        <w:t>اولا: الاهمية العامة للتفاوض.</w:t>
      </w:r>
    </w:p>
    <w:p w:rsidR="00002F49" w:rsidRDefault="00002F49" w:rsidP="00002F49">
      <w:pPr>
        <w:rPr>
          <w:sz w:val="32"/>
          <w:szCs w:val="32"/>
          <w:rtl/>
          <w:lang w:bidi="ar-EG"/>
        </w:rPr>
      </w:pPr>
      <w:r>
        <w:rPr>
          <w:rFonts w:hint="cs"/>
          <w:sz w:val="32"/>
          <w:szCs w:val="32"/>
          <w:rtl/>
          <w:lang w:bidi="ar-EG"/>
        </w:rPr>
        <w:t>يمكن ايجاز اهمية التفاوض بما يلي:</w:t>
      </w:r>
    </w:p>
    <w:p w:rsidR="00002F49" w:rsidRDefault="00002F49" w:rsidP="00002F49">
      <w:pPr>
        <w:rPr>
          <w:sz w:val="32"/>
          <w:szCs w:val="32"/>
          <w:rtl/>
          <w:lang w:bidi="ar-EG"/>
        </w:rPr>
      </w:pPr>
      <w:r>
        <w:rPr>
          <w:rFonts w:hint="cs"/>
          <w:sz w:val="32"/>
          <w:szCs w:val="32"/>
          <w:rtl/>
          <w:lang w:bidi="ar-EG"/>
        </w:rPr>
        <w:t>1- ان العمل او الصراع على الاقناع يعتبر صناعة متطورة.</w:t>
      </w:r>
    </w:p>
    <w:p w:rsidR="00002F49" w:rsidRDefault="00002F49" w:rsidP="00002F49">
      <w:pPr>
        <w:rPr>
          <w:sz w:val="32"/>
          <w:szCs w:val="32"/>
          <w:rtl/>
          <w:lang w:bidi="ar-EG"/>
        </w:rPr>
      </w:pPr>
      <w:r>
        <w:rPr>
          <w:rFonts w:hint="cs"/>
          <w:sz w:val="32"/>
          <w:szCs w:val="32"/>
          <w:rtl/>
          <w:lang w:bidi="ar-EG"/>
        </w:rPr>
        <w:t>2- ان المفاوضات جزء من اساليب الصراع وادواته.</w:t>
      </w:r>
    </w:p>
    <w:p w:rsidR="00002F49" w:rsidRDefault="00002F49" w:rsidP="00C353EA">
      <w:pPr>
        <w:rPr>
          <w:sz w:val="32"/>
          <w:szCs w:val="32"/>
          <w:rtl/>
          <w:lang w:bidi="ar-EG"/>
        </w:rPr>
      </w:pPr>
      <w:r>
        <w:rPr>
          <w:rFonts w:hint="cs"/>
          <w:sz w:val="32"/>
          <w:szCs w:val="32"/>
          <w:rtl/>
          <w:lang w:bidi="ar-EG"/>
        </w:rPr>
        <w:t>3- ان المفاوضات وسيلة البعض لتغيير واقع قائم او خلق واقع جديد</w:t>
      </w:r>
    </w:p>
    <w:p w:rsidR="00002F49" w:rsidRDefault="00002F49" w:rsidP="00002F49">
      <w:pPr>
        <w:rPr>
          <w:sz w:val="32"/>
          <w:szCs w:val="32"/>
          <w:rtl/>
          <w:lang w:bidi="ar-EG"/>
        </w:rPr>
      </w:pPr>
      <w:r>
        <w:rPr>
          <w:rFonts w:hint="cs"/>
          <w:sz w:val="32"/>
          <w:szCs w:val="32"/>
          <w:rtl/>
          <w:lang w:bidi="ar-EG"/>
        </w:rPr>
        <w:t>4- ان المفاوضات تؤدي الى الحصول على نتائج افضل من النتائج التي نحصل عليها بدون تفاوض.</w:t>
      </w:r>
    </w:p>
    <w:p w:rsidR="00002F49" w:rsidRDefault="00002F49" w:rsidP="00002F49">
      <w:pPr>
        <w:rPr>
          <w:sz w:val="32"/>
          <w:szCs w:val="32"/>
          <w:rtl/>
          <w:lang w:bidi="ar-EG"/>
        </w:rPr>
      </w:pPr>
      <w:r>
        <w:rPr>
          <w:rFonts w:hint="cs"/>
          <w:sz w:val="32"/>
          <w:szCs w:val="32"/>
          <w:rtl/>
          <w:lang w:bidi="ar-EG"/>
        </w:rPr>
        <w:t>5- التفاوض يعد الوسيلة لتعظيم المكاسب والمنجزات وتقليل الخسائر للطرفين.</w:t>
      </w:r>
    </w:p>
    <w:p w:rsidR="00002F49" w:rsidRDefault="00002F49" w:rsidP="00002F49">
      <w:pPr>
        <w:rPr>
          <w:sz w:val="32"/>
          <w:szCs w:val="32"/>
          <w:rtl/>
          <w:lang w:bidi="ar-EG"/>
        </w:rPr>
      </w:pPr>
      <w:r>
        <w:rPr>
          <w:rFonts w:hint="cs"/>
          <w:sz w:val="32"/>
          <w:szCs w:val="32"/>
          <w:rtl/>
          <w:lang w:bidi="ar-EG"/>
        </w:rPr>
        <w:t>6- يعد التفاوض عملية اتصال انساني مستمر للقضاء على الخلافات من بدايتها وهو وسيلة المستثمرين لفتح اسواق جديدة او تسويق سلعة ما.</w:t>
      </w:r>
    </w:p>
    <w:p w:rsidR="00002F49" w:rsidRDefault="00002F49" w:rsidP="00002F49">
      <w:pPr>
        <w:rPr>
          <w:sz w:val="32"/>
          <w:szCs w:val="32"/>
          <w:rtl/>
          <w:lang w:bidi="ar-EG"/>
        </w:rPr>
      </w:pPr>
      <w:r>
        <w:rPr>
          <w:rFonts w:hint="cs"/>
          <w:sz w:val="32"/>
          <w:szCs w:val="32"/>
          <w:rtl/>
          <w:lang w:bidi="ar-EG"/>
        </w:rPr>
        <w:t>7- يسهم التفاوض في ايجاد عالم اكثر امنا للحد من التسلح او القيام بمشاريع تنموية.</w:t>
      </w:r>
    </w:p>
    <w:p w:rsidR="00C353EA" w:rsidRDefault="00C353EA" w:rsidP="00002F49">
      <w:pPr>
        <w:rPr>
          <w:sz w:val="32"/>
          <w:szCs w:val="32"/>
          <w:rtl/>
          <w:lang w:bidi="ar-EG"/>
        </w:rPr>
      </w:pPr>
    </w:p>
    <w:p w:rsidR="00002F49" w:rsidRPr="00F30583" w:rsidRDefault="00002F49" w:rsidP="00002F49">
      <w:pPr>
        <w:rPr>
          <w:b/>
          <w:bCs/>
          <w:color w:val="FF0000"/>
          <w:sz w:val="32"/>
          <w:szCs w:val="32"/>
          <w:rtl/>
          <w:lang w:bidi="ar-EG"/>
        </w:rPr>
      </w:pPr>
      <w:r w:rsidRPr="00F30583">
        <w:rPr>
          <w:rFonts w:hint="cs"/>
          <w:b/>
          <w:bCs/>
          <w:color w:val="FF0000"/>
          <w:sz w:val="32"/>
          <w:szCs w:val="32"/>
          <w:rtl/>
          <w:lang w:bidi="ar-EG"/>
        </w:rPr>
        <w:t>ثانيا:/ اهمية التفاوض لمنظمات الاعمال</w:t>
      </w:r>
    </w:p>
    <w:p w:rsidR="00002F49" w:rsidRDefault="00002F49" w:rsidP="00002F49">
      <w:pPr>
        <w:rPr>
          <w:sz w:val="32"/>
          <w:szCs w:val="32"/>
          <w:rtl/>
          <w:lang w:bidi="ar-EG"/>
        </w:rPr>
      </w:pPr>
      <w:r>
        <w:rPr>
          <w:rFonts w:hint="cs"/>
          <w:sz w:val="32"/>
          <w:szCs w:val="32"/>
          <w:rtl/>
          <w:lang w:bidi="ar-EG"/>
        </w:rPr>
        <w:t xml:space="preserve">تكمن اهمية التفاوض" </w:t>
      </w:r>
      <w:r>
        <w:rPr>
          <w:rFonts w:hint="cs"/>
          <w:sz w:val="32"/>
          <w:szCs w:val="32"/>
          <w:rtl/>
          <w:lang w:bidi="ar-IQ"/>
        </w:rPr>
        <w:t>Negotiation</w:t>
      </w:r>
      <w:r>
        <w:rPr>
          <w:sz w:val="32"/>
          <w:szCs w:val="32"/>
          <w:lang w:bidi="ar-IQ"/>
        </w:rPr>
        <w:t>"</w:t>
      </w:r>
      <w:r>
        <w:rPr>
          <w:rFonts w:hint="cs"/>
          <w:sz w:val="32"/>
          <w:szCs w:val="32"/>
          <w:rtl/>
          <w:lang w:bidi="ar-EG"/>
        </w:rPr>
        <w:t xml:space="preserve"> لمنظمات الاعمال باعتباره وسيلة لحل الصراعات والازمات وتحديد الاهداف وتحقيقها في جميع مستويات النشاط المنظمي كما يسهم في تحويل العناصر السلبية للصراع او الازمة الى عناصر ايجابية فاعلة و</w:t>
      </w:r>
      <w:r>
        <w:rPr>
          <w:rFonts w:hint="cs"/>
          <w:sz w:val="32"/>
          <w:szCs w:val="32"/>
          <w:rtl/>
          <w:lang w:bidi="ar-IQ"/>
        </w:rPr>
        <w:t>ي</w:t>
      </w:r>
      <w:r>
        <w:rPr>
          <w:rFonts w:hint="cs"/>
          <w:sz w:val="32"/>
          <w:szCs w:val="32"/>
          <w:rtl/>
          <w:lang w:bidi="ar-EG"/>
        </w:rPr>
        <w:t>رتقي بالمنظمات الى مستويات افضل عن طريق التنمية والتطوير والتفاعل بين الاهداف والمصالح المنظمية واهداف ومصالح العاملين فيها والمتعاملين معها من الموردين والمشترين والاثر الايجابي على بيئة المنظمة.</w:t>
      </w:r>
    </w:p>
    <w:p w:rsidR="00C353EA" w:rsidRDefault="00C353EA" w:rsidP="00002F49">
      <w:pPr>
        <w:rPr>
          <w:sz w:val="32"/>
          <w:szCs w:val="32"/>
          <w:rtl/>
          <w:lang w:bidi="ar-EG"/>
        </w:rPr>
      </w:pPr>
    </w:p>
    <w:p w:rsidR="00C353EA" w:rsidRDefault="00C353EA" w:rsidP="00002F49">
      <w:pPr>
        <w:rPr>
          <w:sz w:val="32"/>
          <w:szCs w:val="32"/>
          <w:rtl/>
          <w:lang w:bidi="ar-EG"/>
        </w:rPr>
      </w:pPr>
    </w:p>
    <w:p w:rsidR="00C353EA" w:rsidRDefault="00C353EA" w:rsidP="00002F49">
      <w:pPr>
        <w:rPr>
          <w:sz w:val="32"/>
          <w:szCs w:val="32"/>
          <w:rtl/>
          <w:lang w:bidi="ar-EG"/>
        </w:rPr>
      </w:pPr>
    </w:p>
    <w:p w:rsidR="00002F49" w:rsidRPr="00F30583" w:rsidRDefault="00002F49" w:rsidP="00002F49">
      <w:pPr>
        <w:rPr>
          <w:b/>
          <w:bCs/>
          <w:color w:val="FF0000"/>
          <w:sz w:val="32"/>
          <w:szCs w:val="32"/>
          <w:rtl/>
          <w:lang w:bidi="ar-EG"/>
        </w:rPr>
      </w:pPr>
      <w:r w:rsidRPr="00F30583">
        <w:rPr>
          <w:rFonts w:hint="cs"/>
          <w:b/>
          <w:bCs/>
          <w:color w:val="FF0000"/>
          <w:sz w:val="32"/>
          <w:szCs w:val="32"/>
          <w:rtl/>
          <w:lang w:bidi="ar-EG"/>
        </w:rPr>
        <w:lastRenderedPageBreak/>
        <w:t>ثالثا/ ملامح</w:t>
      </w:r>
      <w:r w:rsidR="00C353EA">
        <w:rPr>
          <w:rFonts w:hint="cs"/>
          <w:b/>
          <w:bCs/>
          <w:color w:val="FF0000"/>
          <w:sz w:val="32"/>
          <w:szCs w:val="32"/>
          <w:rtl/>
          <w:lang w:bidi="ar-EG"/>
        </w:rPr>
        <w:t xml:space="preserve"> او سمات</w:t>
      </w:r>
      <w:r w:rsidRPr="00F30583">
        <w:rPr>
          <w:rFonts w:hint="cs"/>
          <w:b/>
          <w:bCs/>
          <w:color w:val="FF0000"/>
          <w:sz w:val="32"/>
          <w:szCs w:val="32"/>
          <w:rtl/>
          <w:lang w:bidi="ar-EG"/>
        </w:rPr>
        <w:t xml:space="preserve"> التفاوض</w:t>
      </w:r>
    </w:p>
    <w:p w:rsidR="00002F49" w:rsidRDefault="00002F49" w:rsidP="00002F49">
      <w:pPr>
        <w:rPr>
          <w:sz w:val="32"/>
          <w:szCs w:val="32"/>
          <w:rtl/>
          <w:lang w:bidi="ar-EG"/>
        </w:rPr>
      </w:pPr>
      <w:r>
        <w:rPr>
          <w:rFonts w:hint="cs"/>
          <w:sz w:val="32"/>
          <w:szCs w:val="32"/>
          <w:rtl/>
          <w:lang w:bidi="ar-EG"/>
        </w:rPr>
        <w:t>يتميز التفاوض بمجموعة من الملامح</w:t>
      </w:r>
      <w:r w:rsidR="00C353EA">
        <w:rPr>
          <w:rFonts w:hint="cs"/>
          <w:sz w:val="32"/>
          <w:szCs w:val="32"/>
          <w:rtl/>
          <w:lang w:bidi="ar-EG"/>
        </w:rPr>
        <w:t xml:space="preserve"> او السمات </w:t>
      </w:r>
      <w:bookmarkStart w:id="0" w:name="_GoBack"/>
      <w:bookmarkEnd w:id="0"/>
      <w:r>
        <w:rPr>
          <w:rFonts w:hint="cs"/>
          <w:sz w:val="32"/>
          <w:szCs w:val="32"/>
          <w:rtl/>
          <w:lang w:bidi="ar-EG"/>
        </w:rPr>
        <w:t>(</w:t>
      </w:r>
      <w:r>
        <w:rPr>
          <w:sz w:val="32"/>
          <w:szCs w:val="32"/>
          <w:lang w:bidi="ar-IQ"/>
        </w:rPr>
        <w:t>Features</w:t>
      </w:r>
      <w:r>
        <w:rPr>
          <w:rFonts w:hint="cs"/>
          <w:sz w:val="32"/>
          <w:szCs w:val="32"/>
          <w:rtl/>
          <w:lang w:bidi="ar-EG"/>
        </w:rPr>
        <w:t>) نذكر منها مايلي:</w:t>
      </w:r>
    </w:p>
    <w:p w:rsidR="00002F49" w:rsidRDefault="00002F49" w:rsidP="00002F49">
      <w:pPr>
        <w:rPr>
          <w:sz w:val="32"/>
          <w:szCs w:val="32"/>
          <w:rtl/>
          <w:lang w:bidi="ar-EG"/>
        </w:rPr>
      </w:pPr>
      <w:r>
        <w:rPr>
          <w:rFonts w:hint="cs"/>
          <w:sz w:val="32"/>
          <w:szCs w:val="32"/>
          <w:rtl/>
          <w:lang w:bidi="ar-EG"/>
        </w:rPr>
        <w:t>1- يقوم التفاوض على ظاهرة الصراع والتعاون بين الاطراف للتفاوض على شيئ ما.</w:t>
      </w:r>
    </w:p>
    <w:p w:rsidR="00002F49" w:rsidRDefault="00002F49" w:rsidP="00002F49">
      <w:pPr>
        <w:rPr>
          <w:sz w:val="32"/>
          <w:szCs w:val="32"/>
          <w:rtl/>
          <w:lang w:bidi="ar-EG"/>
        </w:rPr>
      </w:pPr>
      <w:r>
        <w:rPr>
          <w:rFonts w:hint="cs"/>
          <w:sz w:val="32"/>
          <w:szCs w:val="32"/>
          <w:rtl/>
          <w:lang w:bidi="ar-EG"/>
        </w:rPr>
        <w:t>2- اطراف التفاوض تتوصل الى قرارات مشتركة</w:t>
      </w:r>
    </w:p>
    <w:p w:rsidR="00002F49" w:rsidRDefault="00002F49" w:rsidP="00002F49">
      <w:pPr>
        <w:rPr>
          <w:sz w:val="32"/>
          <w:szCs w:val="32"/>
          <w:rtl/>
          <w:lang w:bidi="ar-EG"/>
        </w:rPr>
      </w:pPr>
      <w:r>
        <w:rPr>
          <w:rFonts w:hint="cs"/>
          <w:sz w:val="32"/>
          <w:szCs w:val="32"/>
          <w:rtl/>
          <w:lang w:bidi="ar-EG"/>
        </w:rPr>
        <w:t>3- موضوع التفاوض قد يكون نزاعا او مشروعا او صفقة تجارية</w:t>
      </w:r>
    </w:p>
    <w:p w:rsidR="00002F49" w:rsidRDefault="00002F49" w:rsidP="00002F49">
      <w:pPr>
        <w:rPr>
          <w:sz w:val="32"/>
          <w:szCs w:val="32"/>
          <w:rtl/>
          <w:lang w:bidi="ar-EG"/>
        </w:rPr>
      </w:pPr>
      <w:r>
        <w:rPr>
          <w:rFonts w:hint="cs"/>
          <w:sz w:val="32"/>
          <w:szCs w:val="32"/>
          <w:rtl/>
          <w:lang w:bidi="ar-EG"/>
        </w:rPr>
        <w:t>4- تتميز المفاوضات بالضغط والتوتر</w:t>
      </w:r>
    </w:p>
    <w:p w:rsidR="00002F49" w:rsidRDefault="00002F49" w:rsidP="00002F49">
      <w:pPr>
        <w:rPr>
          <w:sz w:val="32"/>
          <w:szCs w:val="32"/>
          <w:rtl/>
          <w:lang w:bidi="ar-EG"/>
        </w:rPr>
      </w:pPr>
      <w:r>
        <w:rPr>
          <w:rFonts w:hint="cs"/>
          <w:sz w:val="32"/>
          <w:szCs w:val="32"/>
          <w:rtl/>
          <w:lang w:bidi="ar-EG"/>
        </w:rPr>
        <w:t>5- التفاوض يعطي للاطراف فرصا متساوية لتبادل الافكار.</w:t>
      </w:r>
    </w:p>
    <w:p w:rsidR="00002F49" w:rsidRDefault="00002F49" w:rsidP="00002F49">
      <w:pPr>
        <w:rPr>
          <w:sz w:val="32"/>
          <w:szCs w:val="32"/>
          <w:rtl/>
          <w:lang w:bidi="ar-EG"/>
        </w:rPr>
      </w:pPr>
      <w:r>
        <w:rPr>
          <w:rFonts w:hint="cs"/>
          <w:sz w:val="32"/>
          <w:szCs w:val="32"/>
          <w:rtl/>
          <w:lang w:bidi="ar-EG"/>
        </w:rPr>
        <w:t>6- يمتلك كل طرف عناصر قوة او حاجات يرغب بها الطرف الاخر.</w:t>
      </w:r>
    </w:p>
    <w:p w:rsidR="00002F49" w:rsidRPr="00F30583" w:rsidRDefault="00002F49" w:rsidP="00002F49">
      <w:pPr>
        <w:rPr>
          <w:b/>
          <w:bCs/>
          <w:color w:val="FF0000"/>
          <w:sz w:val="32"/>
          <w:szCs w:val="32"/>
          <w:rtl/>
          <w:lang w:bidi="ar-EG"/>
        </w:rPr>
      </w:pPr>
      <w:r w:rsidRPr="00F30583">
        <w:rPr>
          <w:rFonts w:hint="cs"/>
          <w:b/>
          <w:bCs/>
          <w:color w:val="FF0000"/>
          <w:sz w:val="32"/>
          <w:szCs w:val="32"/>
          <w:rtl/>
          <w:lang w:bidi="ar-EG"/>
        </w:rPr>
        <w:t>رابعا/ انواع ومستويات التفاوض</w:t>
      </w:r>
    </w:p>
    <w:p w:rsidR="00002F49" w:rsidRDefault="00002F49" w:rsidP="00002F49">
      <w:pPr>
        <w:rPr>
          <w:sz w:val="32"/>
          <w:szCs w:val="32"/>
          <w:rtl/>
          <w:lang w:bidi="ar-EG"/>
        </w:rPr>
      </w:pPr>
      <w:r>
        <w:rPr>
          <w:rFonts w:hint="cs"/>
          <w:sz w:val="32"/>
          <w:szCs w:val="32"/>
          <w:rtl/>
          <w:lang w:bidi="ar-EG"/>
        </w:rPr>
        <w:t>يمكن ان يصنف التفاوض من عدة زوايا تتمثل بما يلي:</w:t>
      </w:r>
    </w:p>
    <w:p w:rsidR="00002F49" w:rsidRDefault="00002F49" w:rsidP="00002F49">
      <w:pPr>
        <w:rPr>
          <w:sz w:val="32"/>
          <w:szCs w:val="32"/>
          <w:rtl/>
          <w:lang w:bidi="ar-EG"/>
        </w:rPr>
      </w:pPr>
      <w:r>
        <w:rPr>
          <w:rFonts w:hint="cs"/>
          <w:sz w:val="32"/>
          <w:szCs w:val="32"/>
          <w:rtl/>
          <w:lang w:bidi="ar-EG"/>
        </w:rPr>
        <w:t>1- من حيث المستوى</w:t>
      </w:r>
    </w:p>
    <w:p w:rsidR="00002F49" w:rsidRDefault="00002F49" w:rsidP="00002F49">
      <w:pPr>
        <w:rPr>
          <w:sz w:val="32"/>
          <w:szCs w:val="32"/>
          <w:rtl/>
          <w:lang w:bidi="ar-EG"/>
        </w:rPr>
      </w:pPr>
      <w:r>
        <w:rPr>
          <w:rFonts w:hint="cs"/>
          <w:sz w:val="32"/>
          <w:szCs w:val="32"/>
          <w:rtl/>
          <w:lang w:bidi="ar-EG"/>
        </w:rPr>
        <w:t>يتم التفاوض بين شخصين او اكثر او جماعتين او منظمتين او دولتين او بين مستوى واخر.</w:t>
      </w:r>
    </w:p>
    <w:p w:rsidR="00002F49" w:rsidRDefault="00002F49" w:rsidP="00002F49">
      <w:pPr>
        <w:rPr>
          <w:sz w:val="32"/>
          <w:szCs w:val="32"/>
          <w:rtl/>
          <w:lang w:bidi="ar-EG"/>
        </w:rPr>
      </w:pPr>
      <w:r>
        <w:rPr>
          <w:rFonts w:hint="cs"/>
          <w:sz w:val="32"/>
          <w:szCs w:val="32"/>
          <w:rtl/>
          <w:lang w:bidi="ar-EG"/>
        </w:rPr>
        <w:t>2- من حيث عدد الاطراف.</w:t>
      </w:r>
    </w:p>
    <w:p w:rsidR="00002F49" w:rsidRDefault="00002F49" w:rsidP="00002F49">
      <w:pPr>
        <w:rPr>
          <w:sz w:val="32"/>
          <w:szCs w:val="32"/>
          <w:rtl/>
          <w:lang w:bidi="ar-EG"/>
        </w:rPr>
      </w:pPr>
      <w:r>
        <w:rPr>
          <w:rFonts w:hint="cs"/>
          <w:sz w:val="32"/>
          <w:szCs w:val="32"/>
          <w:rtl/>
          <w:lang w:bidi="ar-EG"/>
        </w:rPr>
        <w:t>يتم التفاوض بين طرفين فقط او بين اطراف متعددة كما في مفاوضات العمال واصحاب العمل والنقابات او كما يجري في المفاوضات الثنائية والمتعددة بين العديد من الدول مثل خمسة + 1 (5+1) اعضاء مجلس الامن وايران حول الاسلحة النووية.</w:t>
      </w:r>
    </w:p>
    <w:p w:rsidR="00002F49" w:rsidRDefault="00002F49" w:rsidP="00002F49">
      <w:pPr>
        <w:rPr>
          <w:sz w:val="32"/>
          <w:szCs w:val="32"/>
          <w:rtl/>
          <w:lang w:bidi="ar-EG"/>
        </w:rPr>
      </w:pPr>
      <w:r>
        <w:rPr>
          <w:rFonts w:hint="cs"/>
          <w:sz w:val="32"/>
          <w:szCs w:val="32"/>
          <w:rtl/>
          <w:lang w:bidi="ar-EG"/>
        </w:rPr>
        <w:t>3- من حيث النشاط او الموضوع</w:t>
      </w:r>
    </w:p>
    <w:p w:rsidR="00002F49" w:rsidRDefault="00002F49" w:rsidP="00002F49">
      <w:pPr>
        <w:rPr>
          <w:sz w:val="32"/>
          <w:szCs w:val="32"/>
          <w:rtl/>
          <w:lang w:bidi="ar-EG"/>
        </w:rPr>
      </w:pPr>
      <w:r>
        <w:rPr>
          <w:rFonts w:hint="cs"/>
          <w:sz w:val="32"/>
          <w:szCs w:val="32"/>
          <w:rtl/>
          <w:lang w:bidi="ar-EG"/>
        </w:rPr>
        <w:t>مفاوضات ذات طابع سياسي واخرى ذات طابع اجتماعي او اقتصادي او ثقافي او فني .............الخ</w:t>
      </w:r>
    </w:p>
    <w:p w:rsidR="00002F49" w:rsidRDefault="00002F49" w:rsidP="00002F49">
      <w:pPr>
        <w:rPr>
          <w:sz w:val="32"/>
          <w:szCs w:val="32"/>
          <w:rtl/>
          <w:lang w:bidi="ar-EG"/>
        </w:rPr>
      </w:pPr>
      <w:r>
        <w:rPr>
          <w:rFonts w:hint="cs"/>
          <w:sz w:val="32"/>
          <w:szCs w:val="32"/>
          <w:rtl/>
          <w:lang w:bidi="ar-EG"/>
        </w:rPr>
        <w:lastRenderedPageBreak/>
        <w:t>4- من حيث المجال التخصصي</w:t>
      </w:r>
    </w:p>
    <w:p w:rsidR="00002F49" w:rsidRDefault="00002F49" w:rsidP="00002F49">
      <w:pPr>
        <w:rPr>
          <w:sz w:val="32"/>
          <w:szCs w:val="32"/>
          <w:rtl/>
          <w:lang w:bidi="ar-EG"/>
        </w:rPr>
      </w:pPr>
      <w:r>
        <w:rPr>
          <w:rFonts w:hint="cs"/>
          <w:sz w:val="32"/>
          <w:szCs w:val="32"/>
          <w:rtl/>
          <w:lang w:bidi="ar-EG"/>
        </w:rPr>
        <w:t>تفاوض اجتماعي لتحقيق تنمية اجتماعية او زراعية او تجارية او تعليمية................الخ</w:t>
      </w:r>
    </w:p>
    <w:p w:rsidR="00002F49" w:rsidRDefault="00002F49" w:rsidP="00002F49">
      <w:pPr>
        <w:rPr>
          <w:sz w:val="32"/>
          <w:szCs w:val="32"/>
          <w:rtl/>
          <w:lang w:bidi="ar-EG"/>
        </w:rPr>
      </w:pPr>
      <w:r>
        <w:rPr>
          <w:rFonts w:hint="cs"/>
          <w:sz w:val="32"/>
          <w:szCs w:val="32"/>
          <w:rtl/>
          <w:lang w:bidi="ar-EG"/>
        </w:rPr>
        <w:t>5- من حيث الاهداف</w:t>
      </w:r>
    </w:p>
    <w:p w:rsidR="00002F49" w:rsidRPr="00C114D8" w:rsidRDefault="00002F49" w:rsidP="00002F49">
      <w:pPr>
        <w:ind w:left="360"/>
        <w:rPr>
          <w:sz w:val="32"/>
          <w:szCs w:val="32"/>
          <w:lang w:bidi="ar-EG"/>
        </w:rPr>
      </w:pPr>
      <w:r w:rsidRPr="00C114D8">
        <w:rPr>
          <w:rFonts w:hint="cs"/>
          <w:sz w:val="32"/>
          <w:szCs w:val="32"/>
          <w:rtl/>
          <w:lang w:bidi="ar-EG"/>
        </w:rPr>
        <w:t>التوصل الى اتفاق مشترك لصالح الطرفين</w:t>
      </w:r>
      <w:r>
        <w:rPr>
          <w:rFonts w:hint="cs"/>
          <w:sz w:val="32"/>
          <w:szCs w:val="32"/>
          <w:rtl/>
          <w:lang w:bidi="ar-EG"/>
        </w:rPr>
        <w:t xml:space="preserve"> </w:t>
      </w:r>
      <w:r w:rsidRPr="00C114D8">
        <w:rPr>
          <w:rFonts w:hint="cs"/>
          <w:sz w:val="32"/>
          <w:szCs w:val="32"/>
          <w:rtl/>
          <w:lang w:bidi="ar-EG"/>
        </w:rPr>
        <w:t>او لتحقيق ميزة او مكسب لاحد الطرفين.</w:t>
      </w:r>
    </w:p>
    <w:p w:rsidR="00002F49" w:rsidRDefault="00002F49" w:rsidP="00002F49">
      <w:pPr>
        <w:pStyle w:val="ListParagraph"/>
        <w:rPr>
          <w:sz w:val="32"/>
          <w:szCs w:val="32"/>
          <w:rtl/>
          <w:lang w:bidi="ar-EG"/>
        </w:rPr>
      </w:pPr>
    </w:p>
    <w:p w:rsidR="00002F49" w:rsidRPr="0024552F" w:rsidRDefault="00002F49" w:rsidP="00002F49">
      <w:pPr>
        <w:pStyle w:val="ListParagraph"/>
        <w:rPr>
          <w:sz w:val="32"/>
          <w:szCs w:val="32"/>
          <w:rtl/>
          <w:lang w:bidi="ar-EG"/>
        </w:rPr>
      </w:pPr>
    </w:p>
    <w:p w:rsidR="00002F49" w:rsidRDefault="00002F49" w:rsidP="00002F49">
      <w:pPr>
        <w:rPr>
          <w:sz w:val="32"/>
          <w:szCs w:val="32"/>
          <w:rtl/>
          <w:lang w:bidi="ar-EG"/>
        </w:rPr>
      </w:pPr>
      <w:r>
        <w:rPr>
          <w:rFonts w:hint="cs"/>
          <w:sz w:val="32"/>
          <w:szCs w:val="32"/>
          <w:rtl/>
          <w:lang w:bidi="ar-EG"/>
        </w:rPr>
        <w:t xml:space="preserve">                                      انتهى </w:t>
      </w:r>
    </w:p>
    <w:p w:rsidR="00F74053" w:rsidRPr="00E84E09" w:rsidRDefault="00002F49" w:rsidP="00002F49">
      <w:pPr>
        <w:rPr>
          <w:sz w:val="32"/>
          <w:szCs w:val="32"/>
          <w:rtl/>
          <w:lang w:bidi="ar-EG"/>
        </w:rPr>
      </w:pPr>
      <w:r>
        <w:rPr>
          <w:rFonts w:hint="cs"/>
          <w:sz w:val="32"/>
          <w:szCs w:val="32"/>
          <w:rtl/>
          <w:lang w:bidi="ar-EG"/>
        </w:rPr>
        <w:t xml:space="preserve">                                                              أ.م.د. إبراهيم رسول هاني </w:t>
      </w:r>
    </w:p>
    <w:sectPr w:rsidR="00F74053" w:rsidRPr="00E84E09" w:rsidSect="00D90338">
      <w:headerReference w:type="default" r:id="rId7"/>
      <w:pgSz w:w="11906" w:h="16838"/>
      <w:pgMar w:top="837"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619" w:rsidRDefault="000F5619" w:rsidP="005916E9">
      <w:pPr>
        <w:spacing w:after="0" w:line="240" w:lineRule="auto"/>
      </w:pPr>
      <w:r>
        <w:separator/>
      </w:r>
    </w:p>
  </w:endnote>
  <w:endnote w:type="continuationSeparator" w:id="0">
    <w:p w:rsidR="000F5619" w:rsidRDefault="000F5619" w:rsidP="0059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619" w:rsidRDefault="000F5619" w:rsidP="005916E9">
      <w:pPr>
        <w:spacing w:after="0" w:line="240" w:lineRule="auto"/>
      </w:pPr>
      <w:r>
        <w:separator/>
      </w:r>
    </w:p>
  </w:footnote>
  <w:footnote w:type="continuationSeparator" w:id="0">
    <w:p w:rsidR="000F5619" w:rsidRDefault="000F5619" w:rsidP="00591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E9" w:rsidRPr="00D90338" w:rsidRDefault="00D90338" w:rsidP="00D90338">
    <w:pPr>
      <w:pStyle w:val="Header"/>
      <w:jc w:val="center"/>
    </w:pPr>
    <w:r>
      <w:rPr>
        <w:noProof/>
      </w:rPr>
      <w:drawing>
        <wp:inline distT="0" distB="0" distL="0" distR="0" wp14:anchorId="6CC9E5AF" wp14:editId="0FA8A20E">
          <wp:extent cx="1111117" cy="1275171"/>
          <wp:effectExtent l="0" t="0" r="0" b="1270"/>
          <wp:docPr id="26" name="Picture 26" descr="Al-Mustaqbal University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ustaqbal University |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376" cy="131448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B4"/>
    <w:rsid w:val="00002F49"/>
    <w:rsid w:val="0007575B"/>
    <w:rsid w:val="000B7E7C"/>
    <w:rsid w:val="000F3FE0"/>
    <w:rsid w:val="000F5619"/>
    <w:rsid w:val="0011285F"/>
    <w:rsid w:val="001147B4"/>
    <w:rsid w:val="002717AD"/>
    <w:rsid w:val="002D4EC6"/>
    <w:rsid w:val="002E7ADA"/>
    <w:rsid w:val="00336ADB"/>
    <w:rsid w:val="0035577F"/>
    <w:rsid w:val="004778BE"/>
    <w:rsid w:val="00492BBB"/>
    <w:rsid w:val="00514642"/>
    <w:rsid w:val="005916E9"/>
    <w:rsid w:val="0063501C"/>
    <w:rsid w:val="00662EF6"/>
    <w:rsid w:val="006A32EB"/>
    <w:rsid w:val="00707F9C"/>
    <w:rsid w:val="00750991"/>
    <w:rsid w:val="007C13BA"/>
    <w:rsid w:val="007F2D77"/>
    <w:rsid w:val="00806CFB"/>
    <w:rsid w:val="008E58D5"/>
    <w:rsid w:val="00975140"/>
    <w:rsid w:val="00981A64"/>
    <w:rsid w:val="009B1B83"/>
    <w:rsid w:val="009D7293"/>
    <w:rsid w:val="00A1167C"/>
    <w:rsid w:val="00A5082C"/>
    <w:rsid w:val="00A94319"/>
    <w:rsid w:val="00C116FA"/>
    <w:rsid w:val="00C353EA"/>
    <w:rsid w:val="00C45414"/>
    <w:rsid w:val="00CC1EBC"/>
    <w:rsid w:val="00D85E54"/>
    <w:rsid w:val="00D90338"/>
    <w:rsid w:val="00DB5C80"/>
    <w:rsid w:val="00DC015B"/>
    <w:rsid w:val="00DE30B8"/>
    <w:rsid w:val="00E10F01"/>
    <w:rsid w:val="00E84E09"/>
    <w:rsid w:val="00F04052"/>
    <w:rsid w:val="00F74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CAE6C"/>
  <w15:docId w15:val="{557EE521-7848-4FD3-8EEB-83DF0755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09"/>
    <w:rPr>
      <w:rFonts w:ascii="Tahoma" w:hAnsi="Tahoma" w:cs="Tahoma"/>
      <w:sz w:val="16"/>
      <w:szCs w:val="16"/>
    </w:rPr>
  </w:style>
  <w:style w:type="paragraph" w:styleId="Header">
    <w:name w:val="header"/>
    <w:basedOn w:val="Normal"/>
    <w:link w:val="HeaderChar"/>
    <w:uiPriority w:val="99"/>
    <w:unhideWhenUsed/>
    <w:rsid w:val="005916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16E9"/>
  </w:style>
  <w:style w:type="paragraph" w:styleId="Footer">
    <w:name w:val="footer"/>
    <w:basedOn w:val="Normal"/>
    <w:link w:val="FooterChar"/>
    <w:uiPriority w:val="99"/>
    <w:unhideWhenUsed/>
    <w:rsid w:val="005916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16E9"/>
  </w:style>
  <w:style w:type="paragraph" w:styleId="ListParagraph">
    <w:name w:val="List Paragraph"/>
    <w:basedOn w:val="Normal"/>
    <w:uiPriority w:val="34"/>
    <w:qFormat/>
    <w:rsid w:val="00002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Maher</cp:lastModifiedBy>
  <cp:revision>6</cp:revision>
  <cp:lastPrinted>2025-01-27T21:20:00Z</cp:lastPrinted>
  <dcterms:created xsi:type="dcterms:W3CDTF">2025-01-31T20:51:00Z</dcterms:created>
  <dcterms:modified xsi:type="dcterms:W3CDTF">2025-02-03T21:22:00Z</dcterms:modified>
</cp:coreProperties>
</file>