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A2B0" w14:textId="23D4EE41" w:rsidR="003F7588" w:rsidRPr="003F7588" w:rsidRDefault="003F7588" w:rsidP="003F7588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3F7588">
        <w:rPr>
          <w:rFonts w:hint="cs"/>
          <w:b/>
          <w:bCs/>
          <w:sz w:val="28"/>
          <w:szCs w:val="28"/>
          <w:rtl/>
        </w:rPr>
        <w:t>الرجوع</w:t>
      </w:r>
    </w:p>
    <w:p w14:paraId="5BF6A9F5" w14:textId="3BD35B9B" w:rsidR="003F7588" w:rsidRPr="003F7588" w:rsidRDefault="003F7588" w:rsidP="003F7588">
      <w:pPr>
        <w:bidi/>
        <w:spacing w:line="360" w:lineRule="auto"/>
        <w:jc w:val="both"/>
        <w:rPr>
          <w:sz w:val="28"/>
          <w:szCs w:val="28"/>
        </w:rPr>
      </w:pPr>
      <w:r w:rsidRPr="003F7588">
        <w:rPr>
          <w:sz w:val="28"/>
          <w:szCs w:val="28"/>
          <w:rtl/>
        </w:rPr>
        <w:t xml:space="preserve">على الحامل الذي يرغب بالرجوع على الموقعين ان يثبت امتناع المسحوب عليه عن وفاء قيمه </w:t>
      </w:r>
      <w:proofErr w:type="spellStart"/>
      <w:r w:rsidRPr="003F7588">
        <w:rPr>
          <w:sz w:val="28"/>
          <w:szCs w:val="28"/>
          <w:rtl/>
        </w:rPr>
        <w:t>الحواله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وﻻيكون</w:t>
      </w:r>
      <w:proofErr w:type="spellEnd"/>
      <w:r w:rsidRPr="003F7588">
        <w:rPr>
          <w:sz w:val="28"/>
          <w:szCs w:val="28"/>
          <w:rtl/>
        </w:rPr>
        <w:t xml:space="preserve"> ذلك </w:t>
      </w:r>
      <w:proofErr w:type="spellStart"/>
      <w:r w:rsidRPr="003F7588">
        <w:rPr>
          <w:sz w:val="28"/>
          <w:szCs w:val="28"/>
          <w:rtl/>
        </w:rPr>
        <w:t>اﻻ</w:t>
      </w:r>
      <w:proofErr w:type="spellEnd"/>
      <w:r w:rsidRPr="003F7588">
        <w:rPr>
          <w:sz w:val="28"/>
          <w:szCs w:val="28"/>
          <w:rtl/>
        </w:rPr>
        <w:t xml:space="preserve"> بسحب احتجاج عدم </w:t>
      </w:r>
      <w:proofErr w:type="gramStart"/>
      <w:r w:rsidRPr="003F7588">
        <w:rPr>
          <w:sz w:val="28"/>
          <w:szCs w:val="28"/>
          <w:rtl/>
        </w:rPr>
        <w:t>الوفاه</w:t>
      </w:r>
      <w:r w:rsidRPr="003F7588">
        <w:rPr>
          <w:sz w:val="28"/>
          <w:szCs w:val="28"/>
        </w:rPr>
        <w:t>,</w:t>
      </w:r>
      <w:proofErr w:type="gramEnd"/>
      <w:r w:rsidRPr="003F7588">
        <w:rPr>
          <w:sz w:val="28"/>
          <w:szCs w:val="28"/>
          <w:rtl/>
        </w:rPr>
        <w:t xml:space="preserve">وهذا </w:t>
      </w:r>
      <w:proofErr w:type="spellStart"/>
      <w:r w:rsidRPr="003F7588">
        <w:rPr>
          <w:sz w:val="28"/>
          <w:szCs w:val="28"/>
          <w:rtl/>
        </w:rPr>
        <w:t>اﻻحتجاج</w:t>
      </w:r>
      <w:proofErr w:type="spellEnd"/>
      <w:r w:rsidRPr="003F7588">
        <w:rPr>
          <w:sz w:val="28"/>
          <w:szCs w:val="28"/>
          <w:rtl/>
        </w:rPr>
        <w:t xml:space="preserve"> عباره عن وثيقه رسميه ينظمها كاتب العدل </w:t>
      </w:r>
      <w:proofErr w:type="spellStart"/>
      <w:r w:rsidRPr="003F7588">
        <w:rPr>
          <w:sz w:val="28"/>
          <w:szCs w:val="28"/>
          <w:rtl/>
        </w:rPr>
        <w:t>وﻻيقوم</w:t>
      </w:r>
      <w:proofErr w:type="spellEnd"/>
      <w:r w:rsidRPr="003F7588">
        <w:rPr>
          <w:sz w:val="28"/>
          <w:szCs w:val="28"/>
          <w:rtl/>
        </w:rPr>
        <w:t xml:space="preserve"> مقامها اي ورقه اخرى </w:t>
      </w:r>
      <w:proofErr w:type="spellStart"/>
      <w:r w:rsidRPr="003F7588">
        <w:rPr>
          <w:sz w:val="28"/>
          <w:szCs w:val="28"/>
          <w:rtl/>
        </w:rPr>
        <w:t>اﻻ</w:t>
      </w:r>
      <w:proofErr w:type="spellEnd"/>
      <w:r w:rsidRPr="003F7588">
        <w:rPr>
          <w:sz w:val="28"/>
          <w:szCs w:val="28"/>
          <w:rtl/>
        </w:rPr>
        <w:t xml:space="preserve"> في </w:t>
      </w:r>
      <w:proofErr w:type="spellStart"/>
      <w:r w:rsidRPr="003F7588">
        <w:rPr>
          <w:sz w:val="28"/>
          <w:szCs w:val="28"/>
          <w:rtl/>
        </w:rPr>
        <w:t>حاﻻت</w:t>
      </w:r>
      <w:proofErr w:type="spellEnd"/>
      <w:r w:rsidRPr="003F7588">
        <w:rPr>
          <w:sz w:val="28"/>
          <w:szCs w:val="28"/>
          <w:rtl/>
        </w:rPr>
        <w:t xml:space="preserve"> معينه</w:t>
      </w:r>
      <w:r>
        <w:rPr>
          <w:rFonts w:hint="cs"/>
          <w:sz w:val="28"/>
          <w:szCs w:val="28"/>
          <w:rtl/>
        </w:rPr>
        <w:t xml:space="preserve"> </w:t>
      </w:r>
      <w:r w:rsidRPr="003F7588">
        <w:rPr>
          <w:sz w:val="28"/>
          <w:szCs w:val="28"/>
          <w:rtl/>
        </w:rPr>
        <w:t>بينها القانون</w:t>
      </w:r>
      <w:r>
        <w:rPr>
          <w:rFonts w:hint="cs"/>
          <w:sz w:val="28"/>
          <w:szCs w:val="28"/>
          <w:rtl/>
        </w:rPr>
        <w:t xml:space="preserve"> </w:t>
      </w:r>
      <w:r w:rsidRPr="003F7588">
        <w:rPr>
          <w:sz w:val="28"/>
          <w:szCs w:val="28"/>
          <w:rtl/>
        </w:rPr>
        <w:t xml:space="preserve">ويشتمل </w:t>
      </w:r>
      <w:proofErr w:type="spellStart"/>
      <w:r w:rsidRPr="003F7588">
        <w:rPr>
          <w:sz w:val="28"/>
          <w:szCs w:val="28"/>
          <w:rtl/>
        </w:rPr>
        <w:t>اﻻحتجاج</w:t>
      </w:r>
      <w:proofErr w:type="spellEnd"/>
      <w:r w:rsidRPr="003F7588">
        <w:rPr>
          <w:sz w:val="28"/>
          <w:szCs w:val="28"/>
          <w:rtl/>
        </w:rPr>
        <w:t xml:space="preserve"> على </w:t>
      </w:r>
      <w:proofErr w:type="spellStart"/>
      <w:r w:rsidRPr="003F7588">
        <w:rPr>
          <w:sz w:val="28"/>
          <w:szCs w:val="28"/>
          <w:rtl/>
        </w:rPr>
        <w:t>ماياتي</w:t>
      </w:r>
      <w:proofErr w:type="spellEnd"/>
      <w:r w:rsidRPr="003F7588">
        <w:rPr>
          <w:sz w:val="28"/>
          <w:szCs w:val="28"/>
        </w:rPr>
        <w:t>-:</w:t>
      </w:r>
    </w:p>
    <w:p w14:paraId="368FC549" w14:textId="77777777" w:rsidR="003F7588" w:rsidRDefault="003F7588" w:rsidP="003F7588">
      <w:pPr>
        <w:bidi/>
        <w:spacing w:line="360" w:lineRule="auto"/>
        <w:jc w:val="both"/>
        <w:rPr>
          <w:sz w:val="28"/>
          <w:szCs w:val="28"/>
          <w:rtl/>
        </w:rPr>
      </w:pPr>
      <w:r w:rsidRPr="003F7588">
        <w:rPr>
          <w:sz w:val="28"/>
          <w:szCs w:val="28"/>
        </w:rPr>
        <w:t>-1</w:t>
      </w:r>
      <w:r w:rsidRPr="003F7588">
        <w:rPr>
          <w:sz w:val="28"/>
          <w:szCs w:val="28"/>
          <w:rtl/>
        </w:rPr>
        <w:t xml:space="preserve"> يبلغ احتجاج عدم </w:t>
      </w:r>
      <w:proofErr w:type="spellStart"/>
      <w:r w:rsidRPr="003F7588">
        <w:rPr>
          <w:sz w:val="28"/>
          <w:szCs w:val="28"/>
          <w:rtl/>
        </w:rPr>
        <w:t>اﻻداء</w:t>
      </w:r>
      <w:proofErr w:type="spellEnd"/>
      <w:r w:rsidRPr="003F7588">
        <w:rPr>
          <w:sz w:val="28"/>
          <w:szCs w:val="28"/>
          <w:rtl/>
        </w:rPr>
        <w:t xml:space="preserve"> او الوفاء الى الملتزم </w:t>
      </w:r>
      <w:proofErr w:type="spellStart"/>
      <w:r w:rsidRPr="003F7588">
        <w:rPr>
          <w:sz w:val="28"/>
          <w:szCs w:val="28"/>
          <w:rtl/>
        </w:rPr>
        <w:t>بالورقه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التجاريه</w:t>
      </w:r>
      <w:proofErr w:type="spellEnd"/>
      <w:r w:rsidRPr="003F7588">
        <w:rPr>
          <w:sz w:val="28"/>
          <w:szCs w:val="28"/>
          <w:rtl/>
        </w:rPr>
        <w:t xml:space="preserve"> في مقامه اي محل اقامته او محله التجاري</w:t>
      </w:r>
    </w:p>
    <w:p w14:paraId="405F95B9" w14:textId="6E6FE839" w:rsidR="003F7588" w:rsidRPr="003F7588" w:rsidRDefault="003F7588" w:rsidP="003F7588">
      <w:pPr>
        <w:bidi/>
        <w:spacing w:line="360" w:lineRule="auto"/>
        <w:jc w:val="both"/>
        <w:rPr>
          <w:sz w:val="28"/>
          <w:szCs w:val="28"/>
        </w:rPr>
      </w:pPr>
      <w:r w:rsidRPr="003F7588">
        <w:rPr>
          <w:sz w:val="28"/>
          <w:szCs w:val="28"/>
          <w:rtl/>
        </w:rPr>
        <w:t xml:space="preserve"> </w:t>
      </w:r>
      <w:r w:rsidRPr="003F7588">
        <w:rPr>
          <w:sz w:val="28"/>
          <w:szCs w:val="28"/>
        </w:rPr>
        <w:t>-2</w:t>
      </w:r>
      <w:r w:rsidRPr="003F7588">
        <w:rPr>
          <w:sz w:val="28"/>
          <w:szCs w:val="28"/>
          <w:rtl/>
        </w:rPr>
        <w:t xml:space="preserve"> يجب ان يشتمل احتجاج عدم </w:t>
      </w:r>
      <w:proofErr w:type="spellStart"/>
      <w:r w:rsidRPr="003F7588">
        <w:rPr>
          <w:sz w:val="28"/>
          <w:szCs w:val="28"/>
          <w:rtl/>
        </w:rPr>
        <w:t>اﻻداء</w:t>
      </w:r>
      <w:proofErr w:type="spellEnd"/>
      <w:r w:rsidRPr="003F7588">
        <w:rPr>
          <w:sz w:val="28"/>
          <w:szCs w:val="28"/>
          <w:rtl/>
        </w:rPr>
        <w:t xml:space="preserve"> او الوفاء على صوره حرفيه </w:t>
      </w:r>
      <w:proofErr w:type="spellStart"/>
      <w:r w:rsidRPr="003F7588">
        <w:rPr>
          <w:sz w:val="28"/>
          <w:szCs w:val="28"/>
          <w:rtl/>
        </w:rPr>
        <w:t>للورقه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التجاريه</w:t>
      </w:r>
      <w:proofErr w:type="spellEnd"/>
      <w:r w:rsidRPr="003F7588">
        <w:rPr>
          <w:sz w:val="28"/>
          <w:szCs w:val="28"/>
          <w:rtl/>
        </w:rPr>
        <w:t xml:space="preserve"> ولكل ما ورد فيها خاصه بقبولها وتظهيرها</w:t>
      </w:r>
      <w:r>
        <w:rPr>
          <w:rFonts w:hint="cs"/>
          <w:sz w:val="28"/>
          <w:szCs w:val="28"/>
          <w:rtl/>
        </w:rPr>
        <w:t xml:space="preserve"> </w:t>
      </w:r>
      <w:r w:rsidRPr="003F7588">
        <w:rPr>
          <w:sz w:val="28"/>
          <w:szCs w:val="28"/>
          <w:rtl/>
        </w:rPr>
        <w:t xml:space="preserve">وضمانها او اداء قيمتها عند </w:t>
      </w:r>
      <w:proofErr w:type="spellStart"/>
      <w:r w:rsidRPr="003F7588">
        <w:rPr>
          <w:sz w:val="28"/>
          <w:szCs w:val="28"/>
          <w:rtl/>
        </w:rPr>
        <w:t>اﻻقتضاء</w:t>
      </w:r>
      <w:proofErr w:type="spellEnd"/>
      <w:r w:rsidRPr="003F7588">
        <w:rPr>
          <w:sz w:val="28"/>
          <w:szCs w:val="28"/>
          <w:rtl/>
        </w:rPr>
        <w:t xml:space="preserve"> وغير ذلك من البيانات</w:t>
      </w:r>
    </w:p>
    <w:p w14:paraId="46E733CE" w14:textId="690FD03D" w:rsidR="003F7588" w:rsidRDefault="003F7588" w:rsidP="003F7588">
      <w:pPr>
        <w:bidi/>
        <w:spacing w:line="360" w:lineRule="auto"/>
        <w:jc w:val="both"/>
        <w:rPr>
          <w:sz w:val="28"/>
          <w:szCs w:val="28"/>
          <w:rtl/>
        </w:rPr>
      </w:pPr>
      <w:r w:rsidRPr="003F7588">
        <w:rPr>
          <w:sz w:val="28"/>
          <w:szCs w:val="28"/>
          <w:rtl/>
        </w:rPr>
        <w:t xml:space="preserve">اما عن </w:t>
      </w:r>
      <w:proofErr w:type="spellStart"/>
      <w:r w:rsidRPr="003F7588">
        <w:rPr>
          <w:sz w:val="28"/>
          <w:szCs w:val="28"/>
          <w:rtl/>
        </w:rPr>
        <w:t>المده</w:t>
      </w:r>
      <w:proofErr w:type="spellEnd"/>
      <w:r w:rsidRPr="003F7588">
        <w:rPr>
          <w:sz w:val="28"/>
          <w:szCs w:val="28"/>
          <w:rtl/>
        </w:rPr>
        <w:t xml:space="preserve"> التي يجب ان يتم </w:t>
      </w:r>
      <w:proofErr w:type="spellStart"/>
      <w:r w:rsidRPr="003F7588">
        <w:rPr>
          <w:sz w:val="28"/>
          <w:szCs w:val="28"/>
          <w:rtl/>
        </w:rPr>
        <w:t>خﻼلها</w:t>
      </w:r>
      <w:proofErr w:type="spellEnd"/>
      <w:r w:rsidRPr="003F7588">
        <w:rPr>
          <w:sz w:val="28"/>
          <w:szCs w:val="28"/>
          <w:rtl/>
        </w:rPr>
        <w:t xml:space="preserve"> سحب </w:t>
      </w:r>
      <w:proofErr w:type="spellStart"/>
      <w:r w:rsidRPr="003F7588">
        <w:rPr>
          <w:sz w:val="28"/>
          <w:szCs w:val="28"/>
          <w:rtl/>
        </w:rPr>
        <w:t>اﻻحتجاج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بالنسبه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للحواله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المستحقه</w:t>
      </w:r>
      <w:proofErr w:type="spellEnd"/>
      <w:r w:rsidRPr="003F7588">
        <w:rPr>
          <w:sz w:val="28"/>
          <w:szCs w:val="28"/>
          <w:rtl/>
        </w:rPr>
        <w:t xml:space="preserve"> الوفاء في يوم معين او بعد مده معينه من تاريخ انشائها او بعد مده معينه من تاريخ </w:t>
      </w:r>
      <w:proofErr w:type="spellStart"/>
      <w:r w:rsidRPr="003F7588">
        <w:rPr>
          <w:sz w:val="28"/>
          <w:szCs w:val="28"/>
          <w:rtl/>
        </w:rPr>
        <w:t>اﻻطﻼع</w:t>
      </w:r>
      <w:proofErr w:type="spellEnd"/>
      <w:r w:rsidRPr="003F7588">
        <w:rPr>
          <w:sz w:val="28"/>
          <w:szCs w:val="28"/>
          <w:rtl/>
        </w:rPr>
        <w:t xml:space="preserve"> عليها يكون في اح يومي العمل التاليين ليوم </w:t>
      </w:r>
      <w:proofErr w:type="spellStart"/>
      <w:r w:rsidRPr="003F7588">
        <w:rPr>
          <w:sz w:val="28"/>
          <w:szCs w:val="28"/>
          <w:rtl/>
        </w:rPr>
        <w:t>اﻻستحقاق</w:t>
      </w:r>
      <w:proofErr w:type="spellEnd"/>
      <w:r w:rsidRPr="003F7588">
        <w:rPr>
          <w:sz w:val="28"/>
          <w:szCs w:val="28"/>
          <w:rtl/>
        </w:rPr>
        <w:t xml:space="preserve"> اي</w:t>
      </w:r>
      <w:r w:rsidRPr="003F7588">
        <w:rPr>
          <w:sz w:val="28"/>
          <w:szCs w:val="28"/>
        </w:rPr>
        <w:t>)</w:t>
      </w:r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ثﻼثه</w:t>
      </w:r>
      <w:proofErr w:type="spellEnd"/>
      <w:r w:rsidRPr="003F7588">
        <w:rPr>
          <w:sz w:val="28"/>
          <w:szCs w:val="28"/>
          <w:rtl/>
        </w:rPr>
        <w:t xml:space="preserve"> ايام</w:t>
      </w:r>
      <w:r w:rsidRPr="003F7588">
        <w:rPr>
          <w:sz w:val="28"/>
          <w:szCs w:val="28"/>
        </w:rPr>
        <w:t>(</w:t>
      </w:r>
      <w:r>
        <w:rPr>
          <w:rFonts w:hint="cs"/>
          <w:sz w:val="28"/>
          <w:szCs w:val="28"/>
          <w:rtl/>
        </w:rPr>
        <w:t xml:space="preserve"> </w:t>
      </w:r>
      <w:r w:rsidRPr="003F7588">
        <w:rPr>
          <w:sz w:val="28"/>
          <w:szCs w:val="28"/>
          <w:rtl/>
        </w:rPr>
        <w:t xml:space="preserve">اما </w:t>
      </w:r>
      <w:proofErr w:type="spellStart"/>
      <w:r w:rsidRPr="003F7588">
        <w:rPr>
          <w:sz w:val="28"/>
          <w:szCs w:val="28"/>
          <w:rtl/>
        </w:rPr>
        <w:t>بالنسبه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للحواله</w:t>
      </w:r>
      <w:proofErr w:type="spellEnd"/>
      <w:r w:rsidRPr="003F7588">
        <w:rPr>
          <w:sz w:val="28"/>
          <w:szCs w:val="28"/>
          <w:rtl/>
        </w:rPr>
        <w:t xml:space="preserve"> </w:t>
      </w:r>
      <w:proofErr w:type="spellStart"/>
      <w:r w:rsidRPr="003F7588">
        <w:rPr>
          <w:sz w:val="28"/>
          <w:szCs w:val="28"/>
          <w:rtl/>
        </w:rPr>
        <w:t>المستحقه</w:t>
      </w:r>
      <w:proofErr w:type="spellEnd"/>
      <w:r w:rsidRPr="003F7588">
        <w:rPr>
          <w:sz w:val="28"/>
          <w:szCs w:val="28"/>
          <w:rtl/>
        </w:rPr>
        <w:t xml:space="preserve"> الوفاء لدى </w:t>
      </w:r>
      <w:proofErr w:type="spellStart"/>
      <w:r w:rsidRPr="003F7588">
        <w:rPr>
          <w:sz w:val="28"/>
          <w:szCs w:val="28"/>
          <w:rtl/>
        </w:rPr>
        <w:t>اﻻطﻼع</w:t>
      </w:r>
      <w:proofErr w:type="spellEnd"/>
      <w:r w:rsidRPr="003F7588">
        <w:rPr>
          <w:sz w:val="28"/>
          <w:szCs w:val="28"/>
          <w:rtl/>
        </w:rPr>
        <w:t xml:space="preserve"> يجب عمل احتجاج وفائها </w:t>
      </w:r>
      <w:proofErr w:type="spellStart"/>
      <w:r w:rsidRPr="003F7588">
        <w:rPr>
          <w:sz w:val="28"/>
          <w:szCs w:val="28"/>
          <w:rtl/>
        </w:rPr>
        <w:t>خﻼل</w:t>
      </w:r>
      <w:proofErr w:type="spellEnd"/>
      <w:r w:rsidRPr="003F7588">
        <w:rPr>
          <w:sz w:val="28"/>
          <w:szCs w:val="28"/>
          <w:rtl/>
        </w:rPr>
        <w:t xml:space="preserve"> مده امدها سنه واحده من تاريخ انشائها</w:t>
      </w:r>
      <w:r w:rsidRPr="003F7588">
        <w:rPr>
          <w:sz w:val="28"/>
          <w:szCs w:val="28"/>
        </w:rPr>
        <w:t>.</w:t>
      </w:r>
    </w:p>
    <w:p w14:paraId="1EB4ACDF" w14:textId="427F58CE" w:rsidR="003F7588" w:rsidRDefault="003F7588" w:rsidP="003F758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 w:rsidRPr="003F7588">
        <w:rPr>
          <w:rFonts w:hint="cs"/>
          <w:b/>
          <w:bCs/>
          <w:sz w:val="28"/>
          <w:szCs w:val="28"/>
          <w:rtl/>
        </w:rPr>
        <w:t xml:space="preserve">حالات </w:t>
      </w:r>
      <w:proofErr w:type="gramStart"/>
      <w:r w:rsidRPr="003F7588">
        <w:rPr>
          <w:rFonts w:hint="cs"/>
          <w:b/>
          <w:bCs/>
          <w:sz w:val="28"/>
          <w:szCs w:val="28"/>
          <w:rtl/>
        </w:rPr>
        <w:t>الرجوع :</w:t>
      </w:r>
      <w:proofErr w:type="gramEnd"/>
    </w:p>
    <w:p w14:paraId="64CBE7E9" w14:textId="77777777" w:rsidR="003F7588" w:rsidRPr="003F7588" w:rsidRDefault="003F7588" w:rsidP="003F758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3F7588">
        <w:rPr>
          <w:rFonts w:hint="cs"/>
          <w:sz w:val="28"/>
          <w:szCs w:val="28"/>
          <w:rtl/>
        </w:rPr>
        <w:t xml:space="preserve">- </w:t>
      </w:r>
      <w:r w:rsidRPr="003F7588">
        <w:rPr>
          <w:sz w:val="28"/>
          <w:szCs w:val="28"/>
          <w:rtl/>
        </w:rPr>
        <w:t xml:space="preserve">عندما يكون الحامل قد سحب احتجاج عدم القبول فعمل هذا </w:t>
      </w:r>
      <w:proofErr w:type="spellStart"/>
      <w:r w:rsidRPr="003F7588">
        <w:rPr>
          <w:sz w:val="28"/>
          <w:szCs w:val="28"/>
          <w:rtl/>
        </w:rPr>
        <w:t>اﻻحتجاج</w:t>
      </w:r>
      <w:proofErr w:type="spellEnd"/>
      <w:r w:rsidRPr="003F7588">
        <w:rPr>
          <w:sz w:val="28"/>
          <w:szCs w:val="28"/>
          <w:rtl/>
        </w:rPr>
        <w:t xml:space="preserve"> يغني عن عمل احتجاج عدم الوفاء</w:t>
      </w:r>
    </w:p>
    <w:p w14:paraId="016CCDDC" w14:textId="45E7B307" w:rsidR="003F7588" w:rsidRPr="003F7588" w:rsidRDefault="003F7588" w:rsidP="003F7588">
      <w:pPr>
        <w:bidi/>
        <w:spacing w:line="360" w:lineRule="auto"/>
        <w:jc w:val="both"/>
        <w:rPr>
          <w:sz w:val="28"/>
          <w:szCs w:val="28"/>
        </w:rPr>
      </w:pPr>
      <w:r w:rsidRPr="003F7588">
        <w:rPr>
          <w:sz w:val="28"/>
          <w:szCs w:val="28"/>
          <w:rtl/>
        </w:rPr>
        <w:t xml:space="preserve"> </w:t>
      </w:r>
      <w:r w:rsidRPr="003F7588">
        <w:rPr>
          <w:sz w:val="28"/>
          <w:szCs w:val="28"/>
        </w:rPr>
        <w:t>-2</w:t>
      </w:r>
      <w:r w:rsidRPr="003F7588">
        <w:rPr>
          <w:sz w:val="28"/>
          <w:szCs w:val="28"/>
          <w:rtl/>
        </w:rPr>
        <w:t xml:space="preserve"> عند الحكم </w:t>
      </w:r>
      <w:proofErr w:type="spellStart"/>
      <w:r w:rsidRPr="003F7588">
        <w:rPr>
          <w:sz w:val="28"/>
          <w:szCs w:val="28"/>
          <w:rtl/>
        </w:rPr>
        <w:t>باعسار</w:t>
      </w:r>
      <w:proofErr w:type="spellEnd"/>
      <w:r w:rsidRPr="003F7588">
        <w:rPr>
          <w:sz w:val="28"/>
          <w:szCs w:val="28"/>
          <w:rtl/>
        </w:rPr>
        <w:t xml:space="preserve"> المسحوب عليه او اعسار الساحب في حواله غير ممكنه للقبول وذلك فان حكم </w:t>
      </w:r>
      <w:proofErr w:type="spellStart"/>
      <w:r w:rsidRPr="003F7588">
        <w:rPr>
          <w:sz w:val="28"/>
          <w:szCs w:val="28"/>
          <w:rtl/>
        </w:rPr>
        <w:t>اﻻعسار</w:t>
      </w:r>
      <w:proofErr w:type="spellEnd"/>
      <w:r w:rsidRPr="003F7588">
        <w:rPr>
          <w:sz w:val="28"/>
          <w:szCs w:val="28"/>
          <w:rtl/>
        </w:rPr>
        <w:t xml:space="preserve"> يغني عن سحب </w:t>
      </w:r>
      <w:proofErr w:type="spellStart"/>
      <w:r w:rsidRPr="003F7588">
        <w:rPr>
          <w:sz w:val="28"/>
          <w:szCs w:val="28"/>
          <w:rtl/>
        </w:rPr>
        <w:t>اﻻحتجاج</w:t>
      </w:r>
      <w:proofErr w:type="spellEnd"/>
    </w:p>
    <w:p w14:paraId="1C3D16CE" w14:textId="77777777" w:rsidR="003F7588" w:rsidRPr="003F7588" w:rsidRDefault="003F7588" w:rsidP="003F7588">
      <w:pPr>
        <w:bidi/>
        <w:spacing w:line="360" w:lineRule="auto"/>
        <w:jc w:val="both"/>
        <w:rPr>
          <w:sz w:val="28"/>
          <w:szCs w:val="28"/>
          <w:rtl/>
        </w:rPr>
      </w:pPr>
      <w:r w:rsidRPr="003F7588">
        <w:rPr>
          <w:sz w:val="28"/>
          <w:szCs w:val="28"/>
        </w:rPr>
        <w:t>-3</w:t>
      </w:r>
      <w:r w:rsidRPr="003F7588">
        <w:rPr>
          <w:sz w:val="28"/>
          <w:szCs w:val="28"/>
          <w:rtl/>
        </w:rPr>
        <w:t xml:space="preserve"> عند استمرار القوه </w:t>
      </w:r>
      <w:proofErr w:type="spellStart"/>
      <w:r w:rsidRPr="003F7588">
        <w:rPr>
          <w:sz w:val="28"/>
          <w:szCs w:val="28"/>
          <w:rtl/>
        </w:rPr>
        <w:t>القاهره</w:t>
      </w:r>
      <w:proofErr w:type="spellEnd"/>
      <w:r w:rsidRPr="003F7588">
        <w:rPr>
          <w:sz w:val="28"/>
          <w:szCs w:val="28"/>
          <w:rtl/>
        </w:rPr>
        <w:t xml:space="preserve"> لفتره تزيد على </w:t>
      </w:r>
      <w:proofErr w:type="spellStart"/>
      <w:r w:rsidRPr="003F7588">
        <w:rPr>
          <w:sz w:val="28"/>
          <w:szCs w:val="28"/>
          <w:rtl/>
        </w:rPr>
        <w:t>ثﻼثين</w:t>
      </w:r>
      <w:proofErr w:type="spellEnd"/>
      <w:r w:rsidRPr="003F7588">
        <w:rPr>
          <w:sz w:val="28"/>
          <w:szCs w:val="28"/>
          <w:rtl/>
        </w:rPr>
        <w:t xml:space="preserve"> يوم منذ تاريخ استحقاق </w:t>
      </w:r>
      <w:proofErr w:type="spellStart"/>
      <w:r w:rsidRPr="003F7588">
        <w:rPr>
          <w:sz w:val="28"/>
          <w:szCs w:val="28"/>
          <w:rtl/>
        </w:rPr>
        <w:t>الحواله</w:t>
      </w:r>
      <w:proofErr w:type="spellEnd"/>
    </w:p>
    <w:p w14:paraId="4622211A" w14:textId="7D8CC3B6" w:rsidR="003F7588" w:rsidRPr="003F7588" w:rsidRDefault="003F7588" w:rsidP="003F7588">
      <w:pPr>
        <w:bidi/>
        <w:spacing w:line="360" w:lineRule="auto"/>
        <w:jc w:val="both"/>
        <w:rPr>
          <w:sz w:val="28"/>
          <w:szCs w:val="28"/>
        </w:rPr>
      </w:pPr>
      <w:r w:rsidRPr="003F7588">
        <w:rPr>
          <w:sz w:val="28"/>
          <w:szCs w:val="28"/>
          <w:rtl/>
        </w:rPr>
        <w:t xml:space="preserve"> </w:t>
      </w:r>
      <w:r w:rsidRPr="003F7588">
        <w:rPr>
          <w:sz w:val="28"/>
          <w:szCs w:val="28"/>
        </w:rPr>
        <w:t>-4</w:t>
      </w:r>
      <w:r w:rsidRPr="003F7588">
        <w:rPr>
          <w:sz w:val="28"/>
          <w:szCs w:val="28"/>
          <w:rtl/>
        </w:rPr>
        <w:t xml:space="preserve"> عند وجود شرط في </w:t>
      </w:r>
      <w:proofErr w:type="spellStart"/>
      <w:r w:rsidRPr="003F7588">
        <w:rPr>
          <w:sz w:val="28"/>
          <w:szCs w:val="28"/>
          <w:rtl/>
        </w:rPr>
        <w:t>الحواله</w:t>
      </w:r>
      <w:proofErr w:type="spellEnd"/>
      <w:r w:rsidRPr="003F7588">
        <w:rPr>
          <w:sz w:val="28"/>
          <w:szCs w:val="28"/>
          <w:rtl/>
        </w:rPr>
        <w:t xml:space="preserve"> ينص على عدم سحب </w:t>
      </w:r>
      <w:proofErr w:type="spellStart"/>
      <w:r w:rsidRPr="003F7588">
        <w:rPr>
          <w:sz w:val="28"/>
          <w:szCs w:val="28"/>
          <w:rtl/>
        </w:rPr>
        <w:t>اﻻحتجاج</w:t>
      </w:r>
      <w:proofErr w:type="spellEnd"/>
      <w:r w:rsidRPr="003F7588">
        <w:rPr>
          <w:sz w:val="28"/>
          <w:szCs w:val="28"/>
          <w:rtl/>
        </w:rPr>
        <w:t xml:space="preserve"> وهو </w:t>
      </w:r>
      <w:proofErr w:type="spellStart"/>
      <w:r w:rsidRPr="003F7588">
        <w:rPr>
          <w:sz w:val="28"/>
          <w:szCs w:val="28"/>
          <w:rtl/>
        </w:rPr>
        <w:t>مايسمى</w:t>
      </w:r>
      <w:proofErr w:type="spellEnd"/>
      <w:r w:rsidRPr="003F7588">
        <w:rPr>
          <w:sz w:val="28"/>
          <w:szCs w:val="28"/>
          <w:rtl/>
        </w:rPr>
        <w:t xml:space="preserve"> بشرط الرجوع بدون مصاريف</w:t>
      </w:r>
    </w:p>
    <w:p w14:paraId="2A7EB818" w14:textId="77777777" w:rsidR="003F7588" w:rsidRPr="003F7588" w:rsidRDefault="003F7588" w:rsidP="003F7588">
      <w:pPr>
        <w:bidi/>
        <w:spacing w:line="360" w:lineRule="auto"/>
        <w:jc w:val="both"/>
        <w:rPr>
          <w:b/>
          <w:bCs/>
          <w:sz w:val="28"/>
          <w:szCs w:val="28"/>
        </w:rPr>
      </w:pPr>
    </w:p>
    <w:p w14:paraId="21447137" w14:textId="77777777" w:rsidR="00513906" w:rsidRPr="003F7588" w:rsidRDefault="00513906" w:rsidP="003F7588">
      <w:pPr>
        <w:bidi/>
        <w:spacing w:line="360" w:lineRule="auto"/>
        <w:jc w:val="both"/>
        <w:rPr>
          <w:sz w:val="28"/>
          <w:szCs w:val="28"/>
        </w:rPr>
      </w:pPr>
    </w:p>
    <w:sectPr w:rsidR="00513906" w:rsidRPr="003F7588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0305"/>
    <w:rsid w:val="003F7588"/>
    <w:rsid w:val="00513906"/>
    <w:rsid w:val="00B70305"/>
    <w:rsid w:val="00C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5041"/>
  <w15:chartTrackingRefBased/>
  <w15:docId w15:val="{1BDC55B8-4A30-4D0B-AF26-EAD2B91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>SACC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2</cp:revision>
  <dcterms:created xsi:type="dcterms:W3CDTF">2024-03-23T17:34:00Z</dcterms:created>
  <dcterms:modified xsi:type="dcterms:W3CDTF">2024-03-23T17:43:00Z</dcterms:modified>
</cp:coreProperties>
</file>