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3A" w:rsidRDefault="00BD153A" w:rsidP="001A4FBD">
      <w:pPr>
        <w:tabs>
          <w:tab w:val="left" w:pos="2369"/>
          <w:tab w:val="left" w:pos="2894"/>
          <w:tab w:val="center" w:pos="4252"/>
        </w:tabs>
        <w:spacing w:after="0"/>
        <w:jc w:val="both"/>
        <w:rPr>
          <w:rFonts w:ascii="Simplified Arabic" w:eastAsia="Times New Roman" w:hAnsi="Simplified Arabic" w:cs="AdvertisingBold"/>
          <w:b/>
          <w:bCs/>
          <w:color w:val="000000" w:themeColor="text1"/>
          <w:sz w:val="36"/>
          <w:szCs w:val="36"/>
          <w:rtl/>
        </w:rPr>
      </w:pPr>
    </w:p>
    <w:p w:rsidR="00BD153A" w:rsidRPr="00344C3E"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r>
        <w:rPr>
          <w:rFonts w:ascii="Simplified Arabic" w:eastAsia="Times New Roman" w:hAnsi="Simplified Arabic" w:cs="AdvertisingExtraBold" w:hint="cs"/>
          <w:color w:val="000000" w:themeColor="text1"/>
          <w:szCs w:val="28"/>
          <w:rtl/>
          <w:lang w:bidi="ar-IQ"/>
        </w:rPr>
        <w:t xml:space="preserve">         </w:t>
      </w:r>
      <w:r w:rsidRPr="00344C3E">
        <w:rPr>
          <w:rFonts w:ascii="Simplified Arabic" w:eastAsia="Times New Roman" w:hAnsi="Simplified Arabic" w:cs="AdvertisingExtraBold" w:hint="cs"/>
          <w:b/>
          <w:bCs/>
          <w:color w:val="000000" w:themeColor="text1"/>
          <w:szCs w:val="28"/>
          <w:rtl/>
          <w:lang w:bidi="ar-IQ"/>
        </w:rPr>
        <w:t>جمهورية العراق</w:t>
      </w:r>
    </w:p>
    <w:p w:rsidR="00BD153A" w:rsidRPr="00344C3E"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r w:rsidRPr="00344C3E">
        <w:rPr>
          <w:rFonts w:ascii="Simplified Arabic" w:eastAsia="Times New Roman" w:hAnsi="Simplified Arabic" w:cs="AdvertisingExtraBold" w:hint="cs"/>
          <w:b/>
          <w:bCs/>
          <w:color w:val="000000" w:themeColor="text1"/>
          <w:szCs w:val="28"/>
          <w:rtl/>
          <w:lang w:bidi="ar-IQ"/>
        </w:rPr>
        <w:t>وزارة التعليم العالي والبحث العلمي</w:t>
      </w:r>
    </w:p>
    <w:p w:rsidR="00BD153A" w:rsidRPr="00344C3E"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r w:rsidRPr="00344C3E">
        <w:rPr>
          <w:rFonts w:ascii="Simplified Arabic" w:eastAsia="Times New Roman" w:hAnsi="Simplified Arabic" w:cs="AdvertisingExtraBold" w:hint="cs"/>
          <w:b/>
          <w:bCs/>
          <w:color w:val="000000" w:themeColor="text1"/>
          <w:szCs w:val="28"/>
          <w:rtl/>
          <w:lang w:bidi="ar-IQ"/>
        </w:rPr>
        <w:t xml:space="preserve">           جامعة الأنبار</w:t>
      </w:r>
    </w:p>
    <w:p w:rsidR="00BD153A" w:rsidRPr="00344C3E"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r w:rsidRPr="00344C3E">
        <w:rPr>
          <w:rFonts w:ascii="Simplified Arabic" w:eastAsia="Times New Roman" w:hAnsi="Simplified Arabic" w:cs="AdvertisingExtraBold" w:hint="cs"/>
          <w:b/>
          <w:bCs/>
          <w:color w:val="000000" w:themeColor="text1"/>
          <w:szCs w:val="28"/>
          <w:rtl/>
          <w:lang w:bidi="ar-IQ"/>
        </w:rPr>
        <w:t>كلية التربية البدنية وعلوم الرياضة</w:t>
      </w:r>
    </w:p>
    <w:p w:rsidR="00BD153A"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r w:rsidRPr="00344C3E">
        <w:rPr>
          <w:rFonts w:ascii="Simplified Arabic" w:eastAsia="Times New Roman" w:hAnsi="Simplified Arabic" w:cs="AdvertisingExtraBold" w:hint="cs"/>
          <w:b/>
          <w:bCs/>
          <w:color w:val="000000" w:themeColor="text1"/>
          <w:szCs w:val="28"/>
          <w:rtl/>
          <w:lang w:bidi="ar-IQ"/>
        </w:rPr>
        <w:t xml:space="preserve">    </w:t>
      </w:r>
      <w:r>
        <w:rPr>
          <w:rFonts w:ascii="Simplified Arabic" w:eastAsia="Times New Roman" w:hAnsi="Simplified Arabic" w:cs="AdvertisingExtraBold" w:hint="cs"/>
          <w:b/>
          <w:bCs/>
          <w:color w:val="000000" w:themeColor="text1"/>
          <w:szCs w:val="28"/>
          <w:rtl/>
          <w:lang w:bidi="ar-IQ"/>
        </w:rPr>
        <w:t xml:space="preserve">  </w:t>
      </w:r>
      <w:r w:rsidRPr="00344C3E">
        <w:rPr>
          <w:rFonts w:ascii="Simplified Arabic" w:eastAsia="Times New Roman" w:hAnsi="Simplified Arabic" w:cs="AdvertisingExtraBold" w:hint="cs"/>
          <w:b/>
          <w:bCs/>
          <w:color w:val="000000" w:themeColor="text1"/>
          <w:szCs w:val="28"/>
          <w:rtl/>
          <w:lang w:bidi="ar-IQ"/>
        </w:rPr>
        <w:t xml:space="preserve">  برنامج الماجستير</w:t>
      </w:r>
    </w:p>
    <w:p w:rsidR="00BD153A"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p>
    <w:p w:rsidR="00BD153A" w:rsidRPr="00344C3E" w:rsidRDefault="00BD153A" w:rsidP="00BD153A">
      <w:pPr>
        <w:tabs>
          <w:tab w:val="left" w:pos="2369"/>
          <w:tab w:val="left" w:pos="2894"/>
          <w:tab w:val="center" w:pos="4252"/>
        </w:tabs>
        <w:spacing w:after="0" w:line="240" w:lineRule="auto"/>
        <w:ind w:left="-406"/>
        <w:rPr>
          <w:rFonts w:ascii="Simplified Arabic" w:eastAsia="Times New Roman" w:hAnsi="Simplified Arabic" w:cs="AdvertisingExtraBold"/>
          <w:b/>
          <w:bCs/>
          <w:color w:val="000000" w:themeColor="text1"/>
          <w:szCs w:val="28"/>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color w:val="000000" w:themeColor="text1"/>
          <w:sz w:val="36"/>
          <w:szCs w:val="36"/>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color w:val="000000" w:themeColor="text1"/>
          <w:sz w:val="36"/>
          <w:szCs w:val="36"/>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color w:val="000000" w:themeColor="text1"/>
          <w:sz w:val="36"/>
          <w:szCs w:val="36"/>
          <w:rtl/>
          <w:lang w:bidi="ar-IQ"/>
        </w:rPr>
      </w:pP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144"/>
          <w:szCs w:val="52"/>
          <w:rtl/>
          <w:lang w:bidi="ar-IQ"/>
        </w:rPr>
      </w:pPr>
      <w:r w:rsidRPr="005041D9">
        <w:rPr>
          <w:rFonts w:ascii="Simplified Arabic" w:eastAsia="Times New Roman" w:hAnsi="Simplified Arabic" w:cs="AdvertisingExtraBold" w:hint="cs"/>
          <w:b/>
          <w:bCs/>
          <w:color w:val="FF0000"/>
          <w:sz w:val="144"/>
          <w:szCs w:val="52"/>
          <w:rtl/>
          <w:lang w:bidi="ar-IQ"/>
        </w:rPr>
        <w:t>محاضرات مادة  الادارة والادارة الرياضية</w:t>
      </w: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56"/>
          <w:szCs w:val="46"/>
          <w:rtl/>
          <w:lang w:bidi="ar-IQ"/>
        </w:rPr>
      </w:pP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sz w:val="48"/>
          <w:szCs w:val="42"/>
          <w:rtl/>
          <w:lang w:bidi="ar-IQ"/>
        </w:rPr>
      </w:pPr>
      <w:r w:rsidRPr="005041D9">
        <w:rPr>
          <w:rFonts w:ascii="Simplified Arabic" w:eastAsia="Times New Roman" w:hAnsi="Simplified Arabic" w:cs="AdvertisingExtraBold" w:hint="cs"/>
          <w:b/>
          <w:bCs/>
          <w:sz w:val="48"/>
          <w:szCs w:val="42"/>
          <w:rtl/>
          <w:lang w:bidi="ar-IQ"/>
        </w:rPr>
        <w:t xml:space="preserve">  </w:t>
      </w:r>
      <w:r w:rsidRPr="005041D9">
        <w:rPr>
          <w:rFonts w:ascii="Simplified Arabic" w:eastAsia="Times New Roman" w:hAnsi="Simplified Arabic" w:cs="AdvertisingExtraBold" w:hint="cs"/>
          <w:b/>
          <w:bCs/>
          <w:color w:val="FF0000"/>
          <w:sz w:val="44"/>
          <w:szCs w:val="40"/>
          <w:rtl/>
          <w:lang w:bidi="ar-IQ"/>
        </w:rPr>
        <w:t>المحاضرة ا</w:t>
      </w:r>
      <w:r>
        <w:rPr>
          <w:rFonts w:ascii="Simplified Arabic" w:eastAsia="Times New Roman" w:hAnsi="Simplified Arabic" w:cs="AdvertisingExtraBold" w:hint="cs"/>
          <w:b/>
          <w:bCs/>
          <w:color w:val="FF0000"/>
          <w:sz w:val="44"/>
          <w:szCs w:val="40"/>
          <w:rtl/>
          <w:lang w:bidi="ar-IQ"/>
        </w:rPr>
        <w:t>لثالثة</w:t>
      </w:r>
    </w:p>
    <w:p w:rsidR="00BD153A" w:rsidRPr="00344C3E" w:rsidRDefault="00BD153A" w:rsidP="00BD153A">
      <w:pPr>
        <w:tabs>
          <w:tab w:val="left" w:pos="2369"/>
          <w:tab w:val="left" w:pos="2894"/>
          <w:tab w:val="center" w:pos="4252"/>
        </w:tabs>
        <w:spacing w:after="0"/>
        <w:ind w:left="-406"/>
        <w:rPr>
          <w:rFonts w:ascii="Simplified Arabic" w:eastAsia="Times New Roman" w:hAnsi="Simplified Arabic" w:cs="AdvertisingExtraBold"/>
          <w:b/>
          <w:bCs/>
          <w:color w:val="FF0000"/>
          <w:sz w:val="40"/>
          <w:szCs w:val="38"/>
          <w:rtl/>
          <w:lang w:bidi="ar-IQ"/>
        </w:rPr>
      </w:pP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sz w:val="72"/>
          <w:szCs w:val="48"/>
          <w:rtl/>
          <w:lang w:bidi="ar-IQ"/>
        </w:rPr>
      </w:pPr>
      <w:r>
        <w:rPr>
          <w:rFonts w:ascii="Simplified Arabic" w:eastAsia="Times New Roman" w:hAnsi="Simplified Arabic" w:cs="AdvertisingExtraBold" w:hint="cs"/>
          <w:b/>
          <w:bCs/>
          <w:sz w:val="72"/>
          <w:szCs w:val="48"/>
          <w:rtl/>
          <w:lang w:bidi="ar-IQ"/>
        </w:rPr>
        <w:t>التنظيم</w:t>
      </w: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sz w:val="44"/>
          <w:szCs w:val="40"/>
          <w:rtl/>
          <w:lang w:bidi="ar-IQ"/>
        </w:rPr>
      </w:pP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4"/>
          <w:szCs w:val="40"/>
          <w:rtl/>
          <w:lang w:bidi="ar-IQ"/>
        </w:rPr>
      </w:pPr>
      <w:r w:rsidRPr="005041D9">
        <w:rPr>
          <w:rFonts w:ascii="Simplified Arabic" w:eastAsia="Times New Roman" w:hAnsi="Simplified Arabic" w:cs="AdvertisingExtraBold" w:hint="cs"/>
          <w:b/>
          <w:bCs/>
          <w:color w:val="FF0000"/>
          <w:sz w:val="44"/>
          <w:szCs w:val="40"/>
          <w:rtl/>
          <w:lang w:bidi="ar-IQ"/>
        </w:rPr>
        <w:t>إعداد</w:t>
      </w: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sz w:val="40"/>
          <w:szCs w:val="38"/>
          <w:rtl/>
          <w:lang w:bidi="ar-IQ"/>
        </w:rPr>
      </w:pPr>
      <w:r w:rsidRPr="005041D9">
        <w:rPr>
          <w:rFonts w:ascii="Simplified Arabic" w:eastAsia="Times New Roman" w:hAnsi="Simplified Arabic" w:cs="AdvertisingExtraBold" w:hint="cs"/>
          <w:b/>
          <w:bCs/>
          <w:sz w:val="40"/>
          <w:szCs w:val="38"/>
          <w:rtl/>
          <w:lang w:bidi="ar-IQ"/>
        </w:rPr>
        <w:t>الأستاذ الدكتور</w:t>
      </w: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r w:rsidRPr="005041D9">
        <w:rPr>
          <w:rFonts w:ascii="Simplified Arabic" w:eastAsia="Times New Roman" w:hAnsi="Simplified Arabic" w:cs="AdvertisingExtraBold" w:hint="cs"/>
          <w:b/>
          <w:bCs/>
          <w:color w:val="FF0000"/>
          <w:sz w:val="40"/>
          <w:szCs w:val="38"/>
          <w:rtl/>
          <w:lang w:bidi="ar-IQ"/>
        </w:rPr>
        <w:t>وعد عبد الرحيم فرحان</w:t>
      </w:r>
    </w:p>
    <w:p w:rsidR="00BD153A" w:rsidRPr="005041D9"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sz w:val="40"/>
          <w:szCs w:val="38"/>
          <w:rtl/>
          <w:lang w:bidi="ar-IQ"/>
        </w:rPr>
      </w:pPr>
      <w:r w:rsidRPr="005041D9">
        <w:rPr>
          <w:rFonts w:ascii="Simplified Arabic" w:eastAsia="Times New Roman" w:hAnsi="Simplified Arabic" w:cs="AdvertisingExtraBold" w:hint="cs"/>
          <w:b/>
          <w:bCs/>
          <w:sz w:val="40"/>
          <w:szCs w:val="38"/>
          <w:rtl/>
          <w:lang w:bidi="ar-IQ"/>
        </w:rPr>
        <w:t>أستاذ المناهج والادارة</w:t>
      </w: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r>
        <w:rPr>
          <w:rFonts w:ascii="Simplified Arabic" w:eastAsia="Times New Roman" w:hAnsi="Simplified Arabic" w:cs="AdvertisingExtraBold" w:hint="cs"/>
          <w:b/>
          <w:bCs/>
          <w:color w:val="FF0000"/>
          <w:sz w:val="40"/>
          <w:szCs w:val="38"/>
          <w:rtl/>
          <w:lang w:bidi="ar-IQ"/>
        </w:rPr>
        <w:t xml:space="preserve">2019 -2020 </w:t>
      </w: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p>
    <w:p w:rsidR="00BD153A" w:rsidRDefault="00BD153A" w:rsidP="00BD153A">
      <w:pPr>
        <w:tabs>
          <w:tab w:val="left" w:pos="2369"/>
          <w:tab w:val="left" w:pos="2894"/>
          <w:tab w:val="center" w:pos="4252"/>
        </w:tabs>
        <w:spacing w:after="0"/>
        <w:ind w:left="-406"/>
        <w:jc w:val="center"/>
        <w:rPr>
          <w:rFonts w:ascii="Simplified Arabic" w:eastAsia="Times New Roman" w:hAnsi="Simplified Arabic" w:cs="AdvertisingExtraBold"/>
          <w:b/>
          <w:bCs/>
          <w:color w:val="FF0000"/>
          <w:sz w:val="40"/>
          <w:szCs w:val="38"/>
          <w:rtl/>
          <w:lang w:bidi="ar-IQ"/>
        </w:rPr>
      </w:pPr>
    </w:p>
    <w:p w:rsidR="00BD153A" w:rsidRDefault="00BD153A" w:rsidP="00BD153A">
      <w:pPr>
        <w:tabs>
          <w:tab w:val="left" w:pos="2369"/>
          <w:tab w:val="left" w:pos="2894"/>
          <w:tab w:val="center" w:pos="4252"/>
        </w:tabs>
        <w:spacing w:after="0"/>
        <w:jc w:val="both"/>
        <w:rPr>
          <w:rFonts w:asciiTheme="majorBidi" w:eastAsia="Times New Roman" w:hAnsiTheme="majorBidi" w:cstheme="majorBidi"/>
          <w:b/>
          <w:bCs/>
          <w:color w:val="000000" w:themeColor="text1"/>
          <w:sz w:val="32"/>
          <w:szCs w:val="32"/>
          <w:rtl/>
        </w:rPr>
      </w:pPr>
    </w:p>
    <w:p w:rsidR="00BD153A" w:rsidRDefault="00BD153A" w:rsidP="001A4FBD">
      <w:pPr>
        <w:tabs>
          <w:tab w:val="left" w:pos="2369"/>
          <w:tab w:val="left" w:pos="2894"/>
          <w:tab w:val="center" w:pos="4252"/>
        </w:tabs>
        <w:spacing w:after="0"/>
        <w:jc w:val="both"/>
        <w:rPr>
          <w:rFonts w:ascii="Simplified Arabic" w:eastAsia="Times New Roman" w:hAnsi="Simplified Arabic" w:cs="AdvertisingBold"/>
          <w:b/>
          <w:bCs/>
          <w:color w:val="000000" w:themeColor="text1"/>
          <w:sz w:val="36"/>
          <w:szCs w:val="36"/>
          <w:rtl/>
        </w:rPr>
      </w:pPr>
    </w:p>
    <w:p w:rsidR="00BD153A" w:rsidRDefault="00BD153A" w:rsidP="001A4FBD">
      <w:pPr>
        <w:tabs>
          <w:tab w:val="left" w:pos="2369"/>
          <w:tab w:val="left" w:pos="2894"/>
          <w:tab w:val="center" w:pos="4252"/>
        </w:tabs>
        <w:spacing w:after="0"/>
        <w:jc w:val="both"/>
        <w:rPr>
          <w:rFonts w:ascii="Simplified Arabic" w:eastAsia="Times New Roman" w:hAnsi="Simplified Arabic" w:cs="AdvertisingBold"/>
          <w:b/>
          <w:bCs/>
          <w:color w:val="000000" w:themeColor="text1"/>
          <w:sz w:val="36"/>
          <w:szCs w:val="36"/>
          <w:rtl/>
        </w:rPr>
      </w:pPr>
    </w:p>
    <w:p w:rsidR="00BD153A" w:rsidRPr="00C2464A" w:rsidRDefault="00BD153A" w:rsidP="00BD153A">
      <w:pPr>
        <w:tabs>
          <w:tab w:val="left" w:pos="2369"/>
          <w:tab w:val="left" w:pos="2894"/>
          <w:tab w:val="center" w:pos="4252"/>
        </w:tabs>
        <w:spacing w:after="0"/>
        <w:jc w:val="both"/>
        <w:rPr>
          <w:rFonts w:asciiTheme="majorBidi" w:eastAsia="Times New Roman" w:hAnsiTheme="majorBidi" w:cstheme="majorBidi"/>
          <w:b/>
          <w:bCs/>
          <w:color w:val="000000" w:themeColor="text1"/>
          <w:sz w:val="36"/>
          <w:szCs w:val="36"/>
          <w:rtl/>
        </w:rPr>
      </w:pPr>
      <w:r w:rsidRPr="00C2464A">
        <w:rPr>
          <w:rFonts w:asciiTheme="majorBidi" w:eastAsia="Times New Roman" w:hAnsiTheme="majorBidi" w:cstheme="majorBidi"/>
          <w:b/>
          <w:bCs/>
          <w:color w:val="FF0000"/>
          <w:sz w:val="28"/>
          <w:szCs w:val="32"/>
          <w:rtl/>
        </w:rPr>
        <w:t>مفهوم التنظيم</w:t>
      </w:r>
      <w:r w:rsidRPr="00C2464A">
        <w:rPr>
          <w:rFonts w:asciiTheme="majorBidi" w:eastAsia="Times New Roman" w:hAnsiTheme="majorBidi" w:cstheme="majorBidi"/>
          <w:b/>
          <w:bCs/>
          <w:color w:val="000000" w:themeColor="text1"/>
          <w:sz w:val="28"/>
          <w:szCs w:val="32"/>
          <w:rtl/>
        </w:rPr>
        <w:t xml:space="preserve">:  </w:t>
      </w:r>
    </w:p>
    <w:p w:rsidR="00BD153A" w:rsidRPr="00C2464A" w:rsidRDefault="00BD153A" w:rsidP="00BD153A">
      <w:pPr>
        <w:spacing w:after="0"/>
        <w:ind w:firstLine="36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color w:val="000000" w:themeColor="text1"/>
          <w:sz w:val="28"/>
          <w:szCs w:val="28"/>
          <w:rtl/>
        </w:rPr>
        <w:t xml:space="preserve">تعدد تعريفات التنظيم ما بين علماء الإدارة منهم: </w:t>
      </w:r>
    </w:p>
    <w:p w:rsidR="00BD153A" w:rsidRPr="00C2464A" w:rsidRDefault="00BD153A" w:rsidP="005219AB">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b/>
          <w:bCs/>
          <w:color w:val="000000" w:themeColor="text1"/>
          <w:sz w:val="28"/>
          <w:szCs w:val="28"/>
          <w:rtl/>
        </w:rPr>
        <w:t xml:space="preserve">عرفها </w:t>
      </w:r>
      <w:r w:rsidRPr="00C2464A">
        <w:rPr>
          <w:rFonts w:asciiTheme="majorBidi" w:eastAsia="Times New Roman" w:hAnsiTheme="majorBidi" w:cstheme="majorBidi"/>
          <w:b/>
          <w:bCs/>
          <w:color w:val="FF0000"/>
          <w:sz w:val="28"/>
          <w:szCs w:val="28"/>
          <w:rtl/>
        </w:rPr>
        <w:t>عبد الحميد شرف</w:t>
      </w:r>
      <w:r w:rsidRPr="00C2464A">
        <w:rPr>
          <w:rFonts w:asciiTheme="majorBidi" w:eastAsia="Times New Roman" w:hAnsiTheme="majorBidi" w:cstheme="majorBidi"/>
          <w:color w:val="000000" w:themeColor="text1"/>
          <w:sz w:val="28"/>
          <w:szCs w:val="28"/>
          <w:rtl/>
        </w:rPr>
        <w:t>: ( أحد عناصر الإدارة يظهر فيه خطوط السلطة والمسؤولية بوض</w:t>
      </w:r>
      <w:r w:rsidR="005219AB" w:rsidRPr="00C2464A">
        <w:rPr>
          <w:rFonts w:asciiTheme="majorBidi" w:eastAsia="Times New Roman" w:hAnsiTheme="majorBidi" w:cstheme="majorBidi"/>
          <w:color w:val="000000" w:themeColor="text1"/>
          <w:sz w:val="28"/>
          <w:szCs w:val="28"/>
          <w:rtl/>
        </w:rPr>
        <w:t>و</w:t>
      </w:r>
      <w:r w:rsidRPr="00C2464A">
        <w:rPr>
          <w:rFonts w:asciiTheme="majorBidi" w:eastAsia="Times New Roman" w:hAnsiTheme="majorBidi" w:cstheme="majorBidi"/>
          <w:color w:val="000000" w:themeColor="text1"/>
          <w:sz w:val="28"/>
          <w:szCs w:val="28"/>
          <w:rtl/>
        </w:rPr>
        <w:t>ح، كما أنه يحدد الواجبات المطلوب إنجازها لكل عضو من أعضاء ال</w:t>
      </w:r>
      <w:r w:rsidR="005219AB" w:rsidRPr="00C2464A">
        <w:rPr>
          <w:rFonts w:asciiTheme="majorBidi" w:eastAsia="Times New Roman" w:hAnsiTheme="majorBidi" w:cstheme="majorBidi"/>
          <w:color w:val="000000" w:themeColor="text1"/>
          <w:sz w:val="28"/>
          <w:szCs w:val="28"/>
          <w:rtl/>
        </w:rPr>
        <w:t>منظمة</w:t>
      </w:r>
      <w:r w:rsidRPr="00C2464A">
        <w:rPr>
          <w:rFonts w:asciiTheme="majorBidi" w:eastAsia="Times New Roman" w:hAnsiTheme="majorBidi" w:cstheme="majorBidi"/>
          <w:color w:val="000000" w:themeColor="text1"/>
          <w:sz w:val="28"/>
          <w:szCs w:val="28"/>
          <w:rtl/>
        </w:rPr>
        <w:t xml:space="preserve"> وتجميعها في تناسق تام وتوجيهها نحو الهدف المطلوب تحقيقه). </w:t>
      </w:r>
    </w:p>
    <w:p w:rsidR="00BD153A" w:rsidRPr="00C2464A" w:rsidRDefault="00BD153A" w:rsidP="00BD153A">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color w:val="000000" w:themeColor="text1"/>
          <w:sz w:val="28"/>
          <w:szCs w:val="28"/>
          <w:rtl/>
        </w:rPr>
        <w:t xml:space="preserve">   </w:t>
      </w:r>
      <w:r w:rsidR="005219AB" w:rsidRPr="00C2464A">
        <w:rPr>
          <w:rFonts w:asciiTheme="majorBidi" w:eastAsia="Times New Roman" w:hAnsiTheme="majorBidi" w:cstheme="majorBidi"/>
          <w:color w:val="000000" w:themeColor="text1"/>
          <w:sz w:val="28"/>
          <w:szCs w:val="28"/>
          <w:rtl/>
        </w:rPr>
        <w:t xml:space="preserve">فيما </w:t>
      </w:r>
      <w:r w:rsidRPr="00C2464A">
        <w:rPr>
          <w:rFonts w:asciiTheme="majorBidi" w:eastAsia="Times New Roman" w:hAnsiTheme="majorBidi" w:cstheme="majorBidi"/>
          <w:b/>
          <w:bCs/>
          <w:color w:val="000000" w:themeColor="text1"/>
          <w:sz w:val="28"/>
          <w:szCs w:val="28"/>
          <w:rtl/>
        </w:rPr>
        <w:t xml:space="preserve">عرفه </w:t>
      </w:r>
      <w:r w:rsidRPr="00C2464A">
        <w:rPr>
          <w:rFonts w:asciiTheme="majorBidi" w:eastAsia="Times New Roman" w:hAnsiTheme="majorBidi" w:cstheme="majorBidi"/>
          <w:b/>
          <w:bCs/>
          <w:color w:val="FF0000"/>
          <w:sz w:val="28"/>
          <w:szCs w:val="28"/>
          <w:rtl/>
        </w:rPr>
        <w:t>دوايت والدو</w:t>
      </w:r>
      <w:r w:rsidRPr="00C2464A">
        <w:rPr>
          <w:rFonts w:asciiTheme="majorBidi" w:eastAsia="Times New Roman" w:hAnsiTheme="majorBidi" w:cstheme="majorBidi"/>
          <w:color w:val="000000" w:themeColor="text1"/>
          <w:sz w:val="28"/>
          <w:szCs w:val="28"/>
          <w:rtl/>
        </w:rPr>
        <w:t>: (هو الهيكل الذي تصب فيه الجهود الإنسانية الجماعية بقصد تحقيق أهدافه مشتركة).</w:t>
      </w:r>
    </w:p>
    <w:p w:rsidR="00BD153A" w:rsidRPr="00C2464A" w:rsidRDefault="005219AB" w:rsidP="005219AB">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b/>
          <w:bCs/>
          <w:color w:val="000000" w:themeColor="text1"/>
          <w:sz w:val="28"/>
          <w:szCs w:val="28"/>
          <w:rtl/>
        </w:rPr>
        <w:t>أما</w:t>
      </w:r>
      <w:r w:rsidR="00BD153A" w:rsidRPr="00C2464A">
        <w:rPr>
          <w:rFonts w:asciiTheme="majorBidi" w:eastAsia="Times New Roman" w:hAnsiTheme="majorBidi" w:cstheme="majorBidi"/>
          <w:b/>
          <w:bCs/>
          <w:color w:val="000000" w:themeColor="text1"/>
          <w:sz w:val="28"/>
          <w:szCs w:val="28"/>
          <w:rtl/>
        </w:rPr>
        <w:t xml:space="preserve"> </w:t>
      </w:r>
      <w:r w:rsidR="00BD153A" w:rsidRPr="00C2464A">
        <w:rPr>
          <w:rFonts w:asciiTheme="majorBidi" w:eastAsia="Times New Roman" w:hAnsiTheme="majorBidi" w:cstheme="majorBidi"/>
          <w:b/>
          <w:bCs/>
          <w:color w:val="FF0000"/>
          <w:sz w:val="28"/>
          <w:szCs w:val="28"/>
          <w:rtl/>
        </w:rPr>
        <w:t>جميس موتي</w:t>
      </w:r>
      <w:r w:rsidRPr="00C2464A">
        <w:rPr>
          <w:rFonts w:asciiTheme="majorBidi" w:eastAsia="Times New Roman" w:hAnsiTheme="majorBidi" w:cstheme="majorBidi"/>
          <w:b/>
          <w:bCs/>
          <w:color w:val="FF0000"/>
          <w:sz w:val="28"/>
          <w:szCs w:val="28"/>
          <w:rtl/>
        </w:rPr>
        <w:t xml:space="preserve"> </w:t>
      </w:r>
      <w:r w:rsidRPr="00C2464A">
        <w:rPr>
          <w:rFonts w:asciiTheme="majorBidi" w:eastAsia="Times New Roman" w:hAnsiTheme="majorBidi" w:cstheme="majorBidi"/>
          <w:b/>
          <w:bCs/>
          <w:color w:val="000000" w:themeColor="text1"/>
          <w:sz w:val="28"/>
          <w:szCs w:val="28"/>
          <w:rtl/>
        </w:rPr>
        <w:t xml:space="preserve">فعرفه </w:t>
      </w:r>
      <w:r w:rsidR="00BD153A" w:rsidRPr="00C2464A">
        <w:rPr>
          <w:rFonts w:asciiTheme="majorBidi" w:eastAsia="Times New Roman" w:hAnsiTheme="majorBidi" w:cstheme="majorBidi"/>
          <w:color w:val="000000" w:themeColor="text1"/>
          <w:sz w:val="28"/>
          <w:szCs w:val="28"/>
          <w:rtl/>
        </w:rPr>
        <w:t>: (</w:t>
      </w:r>
      <w:r w:rsidRPr="00C2464A">
        <w:rPr>
          <w:rFonts w:asciiTheme="majorBidi" w:eastAsia="Times New Roman" w:hAnsiTheme="majorBidi" w:cstheme="majorBidi"/>
          <w:color w:val="000000" w:themeColor="text1"/>
          <w:sz w:val="28"/>
          <w:szCs w:val="28"/>
          <w:rtl/>
        </w:rPr>
        <w:t>بأنه</w:t>
      </w:r>
      <w:r w:rsidR="00BD153A" w:rsidRPr="00C2464A">
        <w:rPr>
          <w:rFonts w:asciiTheme="majorBidi" w:eastAsia="Times New Roman" w:hAnsiTheme="majorBidi" w:cstheme="majorBidi"/>
          <w:color w:val="000000" w:themeColor="text1"/>
          <w:sz w:val="28"/>
          <w:szCs w:val="28"/>
          <w:rtl/>
        </w:rPr>
        <w:t xml:space="preserve"> الصور أو الشكل الذي </w:t>
      </w:r>
      <w:r w:rsidRPr="00C2464A">
        <w:rPr>
          <w:rFonts w:asciiTheme="majorBidi" w:eastAsia="Times New Roman" w:hAnsiTheme="majorBidi" w:cstheme="majorBidi"/>
          <w:color w:val="000000" w:themeColor="text1"/>
          <w:sz w:val="28"/>
          <w:szCs w:val="28"/>
          <w:rtl/>
        </w:rPr>
        <w:t>تتخذه</w:t>
      </w:r>
      <w:r w:rsidR="00BD153A" w:rsidRPr="00C2464A">
        <w:rPr>
          <w:rFonts w:asciiTheme="majorBidi" w:eastAsia="Times New Roman" w:hAnsiTheme="majorBidi" w:cstheme="majorBidi"/>
          <w:color w:val="000000" w:themeColor="text1"/>
          <w:sz w:val="28"/>
          <w:szCs w:val="28"/>
          <w:rtl/>
        </w:rPr>
        <w:t xml:space="preserve"> مجموعة بشرية معينة في سبيل تحقيق هدف عام ومشترك).</w:t>
      </w:r>
    </w:p>
    <w:p w:rsidR="00BD153A" w:rsidRPr="00C2464A" w:rsidRDefault="00BD153A" w:rsidP="00BD153A">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b/>
          <w:bCs/>
          <w:color w:val="000000" w:themeColor="text1"/>
          <w:sz w:val="28"/>
          <w:szCs w:val="28"/>
          <w:rtl/>
        </w:rPr>
        <w:t>وعرفه آخرون</w:t>
      </w:r>
      <w:r w:rsidRPr="00C2464A">
        <w:rPr>
          <w:rFonts w:asciiTheme="majorBidi" w:eastAsia="Times New Roman" w:hAnsiTheme="majorBidi" w:cstheme="majorBidi"/>
          <w:color w:val="000000" w:themeColor="text1"/>
          <w:sz w:val="28"/>
          <w:szCs w:val="28"/>
          <w:rtl/>
        </w:rPr>
        <w:t>: (بأنه الشكل الذي تبدو فيه مجموعة من الأفراد تشترك في تحقيق هدف معين).</w:t>
      </w:r>
    </w:p>
    <w:p w:rsidR="00BD153A" w:rsidRPr="00C2464A" w:rsidRDefault="00BD153A" w:rsidP="00BD153A">
      <w:pPr>
        <w:tabs>
          <w:tab w:val="left" w:pos="2369"/>
          <w:tab w:val="left" w:pos="2894"/>
          <w:tab w:val="center" w:pos="4252"/>
        </w:tabs>
        <w:spacing w:after="0"/>
        <w:jc w:val="both"/>
        <w:rPr>
          <w:rFonts w:asciiTheme="majorBidi" w:eastAsia="Times New Roman" w:hAnsiTheme="majorBidi" w:cstheme="majorBidi"/>
          <w:b/>
          <w:bCs/>
          <w:color w:val="000000" w:themeColor="text1"/>
          <w:sz w:val="28"/>
          <w:szCs w:val="32"/>
          <w:rtl/>
        </w:rPr>
      </w:pPr>
      <w:r w:rsidRPr="00C2464A">
        <w:rPr>
          <w:rFonts w:asciiTheme="majorBidi" w:eastAsia="Times New Roman" w:hAnsiTheme="majorBidi" w:cstheme="majorBidi"/>
          <w:b/>
          <w:bCs/>
          <w:color w:val="FF0000"/>
          <w:sz w:val="28"/>
          <w:szCs w:val="32"/>
          <w:rtl/>
        </w:rPr>
        <w:t>عناصر التنظيم</w:t>
      </w:r>
      <w:r w:rsidRPr="00C2464A">
        <w:rPr>
          <w:rFonts w:asciiTheme="majorBidi" w:eastAsia="Times New Roman" w:hAnsiTheme="majorBidi" w:cstheme="majorBidi"/>
          <w:b/>
          <w:bCs/>
          <w:color w:val="000000" w:themeColor="text1"/>
          <w:sz w:val="28"/>
          <w:szCs w:val="32"/>
          <w:rtl/>
        </w:rPr>
        <w:t xml:space="preserve">: </w:t>
      </w:r>
    </w:p>
    <w:p w:rsidR="00BD153A" w:rsidRPr="00C2464A" w:rsidRDefault="005219AB" w:rsidP="005219AB">
      <w:pPr>
        <w:spacing w:after="0"/>
        <w:ind w:firstLine="36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color w:val="000000" w:themeColor="text1"/>
          <w:sz w:val="28"/>
          <w:szCs w:val="28"/>
          <w:rtl/>
        </w:rPr>
        <w:t xml:space="preserve"> </w:t>
      </w:r>
      <w:r w:rsidR="00BD153A" w:rsidRPr="00C2464A">
        <w:rPr>
          <w:rFonts w:asciiTheme="majorBidi" w:eastAsia="Times New Roman" w:hAnsiTheme="majorBidi" w:cstheme="majorBidi"/>
          <w:color w:val="000000" w:themeColor="text1"/>
          <w:sz w:val="28"/>
          <w:szCs w:val="28"/>
          <w:rtl/>
        </w:rPr>
        <w:t xml:space="preserve">من أجل إقامة تنظيم إيجابي يستطيع أن يحقق الأهداف </w:t>
      </w:r>
      <w:r w:rsidRPr="00C2464A">
        <w:rPr>
          <w:rFonts w:asciiTheme="majorBidi" w:eastAsia="Times New Roman" w:hAnsiTheme="majorBidi" w:cstheme="majorBidi"/>
          <w:color w:val="000000" w:themeColor="text1"/>
          <w:sz w:val="28"/>
          <w:szCs w:val="28"/>
          <w:rtl/>
        </w:rPr>
        <w:t>المرجوة</w:t>
      </w:r>
      <w:r w:rsidR="00BD153A" w:rsidRPr="00C2464A">
        <w:rPr>
          <w:rFonts w:asciiTheme="majorBidi" w:eastAsia="Times New Roman" w:hAnsiTheme="majorBidi" w:cstheme="majorBidi"/>
          <w:color w:val="000000" w:themeColor="text1"/>
          <w:sz w:val="28"/>
          <w:szCs w:val="28"/>
          <w:rtl/>
        </w:rPr>
        <w:t xml:space="preserve"> والمخطط لها يجب ان تتوفر للتنظيم عناصر أساسية يمكن العمل من خلالها</w:t>
      </w:r>
      <w:r w:rsidRPr="00C2464A">
        <w:rPr>
          <w:rFonts w:asciiTheme="majorBidi" w:eastAsia="Times New Roman" w:hAnsiTheme="majorBidi" w:cstheme="majorBidi"/>
          <w:color w:val="000000" w:themeColor="text1"/>
          <w:sz w:val="28"/>
          <w:szCs w:val="28"/>
          <w:rtl/>
        </w:rPr>
        <w:t>،</w:t>
      </w:r>
      <w:r w:rsidR="00BD153A" w:rsidRPr="00C2464A">
        <w:rPr>
          <w:rFonts w:asciiTheme="majorBidi" w:eastAsia="Times New Roman" w:hAnsiTheme="majorBidi" w:cstheme="majorBidi"/>
          <w:color w:val="000000" w:themeColor="text1"/>
          <w:sz w:val="28"/>
          <w:szCs w:val="28"/>
          <w:rtl/>
        </w:rPr>
        <w:t xml:space="preserve"> وأن أي خلل فيها يؤثر في قدرة هذ</w:t>
      </w:r>
      <w:r w:rsidRPr="00C2464A">
        <w:rPr>
          <w:rFonts w:asciiTheme="majorBidi" w:eastAsia="Times New Roman" w:hAnsiTheme="majorBidi" w:cstheme="majorBidi"/>
          <w:color w:val="000000" w:themeColor="text1"/>
          <w:sz w:val="28"/>
          <w:szCs w:val="28"/>
          <w:rtl/>
        </w:rPr>
        <w:t>ا</w:t>
      </w:r>
      <w:r w:rsidR="00BD153A" w:rsidRPr="00C2464A">
        <w:rPr>
          <w:rFonts w:asciiTheme="majorBidi" w:eastAsia="Times New Roman" w:hAnsiTheme="majorBidi" w:cstheme="majorBidi"/>
          <w:color w:val="000000" w:themeColor="text1"/>
          <w:sz w:val="28"/>
          <w:szCs w:val="28"/>
          <w:rtl/>
        </w:rPr>
        <w:t xml:space="preserve"> التنظيم. </w:t>
      </w:r>
      <w:r w:rsidR="008B2D4A" w:rsidRPr="00C2464A">
        <w:rPr>
          <w:rFonts w:asciiTheme="majorBidi" w:eastAsia="Times New Roman" w:hAnsiTheme="majorBidi" w:cstheme="majorBidi"/>
          <w:color w:val="000000" w:themeColor="text1"/>
          <w:sz w:val="28"/>
          <w:szCs w:val="28"/>
          <w:rtl/>
        </w:rPr>
        <w:t xml:space="preserve"> </w:t>
      </w:r>
      <w:r w:rsidR="00BD153A" w:rsidRPr="00C2464A">
        <w:rPr>
          <w:rFonts w:asciiTheme="majorBidi" w:eastAsia="Times New Roman" w:hAnsiTheme="majorBidi" w:cstheme="majorBidi"/>
          <w:color w:val="000000" w:themeColor="text1"/>
          <w:sz w:val="28"/>
          <w:szCs w:val="28"/>
          <w:rtl/>
        </w:rPr>
        <w:t xml:space="preserve">وأهم هذه العناصر: </w:t>
      </w:r>
    </w:p>
    <w:p w:rsidR="00BD153A" w:rsidRPr="00C2464A" w:rsidRDefault="00C2464A" w:rsidP="00C2464A">
      <w:pPr>
        <w:spacing w:after="0"/>
        <w:ind w:left="360" w:hanging="36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color w:val="000000" w:themeColor="text1"/>
          <w:sz w:val="28"/>
          <w:szCs w:val="28"/>
          <w:rtl/>
        </w:rPr>
        <w:t>1.</w:t>
      </w:r>
      <w:r w:rsidR="00BD153A" w:rsidRPr="00C2464A">
        <w:rPr>
          <w:rFonts w:asciiTheme="majorBidi" w:eastAsia="Times New Roman" w:hAnsiTheme="majorBidi" w:cstheme="majorBidi"/>
          <w:color w:val="000000" w:themeColor="text1"/>
          <w:sz w:val="28"/>
          <w:szCs w:val="28"/>
          <w:rtl/>
        </w:rPr>
        <w:t xml:space="preserve"> </w:t>
      </w:r>
      <w:r w:rsidR="00BD153A" w:rsidRPr="00C2464A">
        <w:rPr>
          <w:rFonts w:asciiTheme="majorBidi" w:eastAsia="Times New Roman" w:hAnsiTheme="majorBidi" w:cstheme="majorBidi"/>
          <w:b/>
          <w:bCs/>
          <w:color w:val="FF0000"/>
          <w:sz w:val="28"/>
          <w:szCs w:val="28"/>
          <w:rtl/>
        </w:rPr>
        <w:t>الهيكل التنظيمي</w:t>
      </w:r>
      <w:r w:rsidR="00BD153A" w:rsidRPr="00C2464A">
        <w:rPr>
          <w:rFonts w:asciiTheme="majorBidi" w:eastAsia="Times New Roman" w:hAnsiTheme="majorBidi" w:cstheme="majorBidi"/>
          <w:color w:val="000000" w:themeColor="text1"/>
          <w:sz w:val="28"/>
          <w:szCs w:val="28"/>
          <w:rtl/>
        </w:rPr>
        <w:t xml:space="preserve">: </w:t>
      </w:r>
      <w:r w:rsidR="005219AB" w:rsidRPr="00C2464A">
        <w:rPr>
          <w:rFonts w:asciiTheme="majorBidi" w:eastAsia="Times New Roman" w:hAnsiTheme="majorBidi" w:cstheme="majorBidi"/>
          <w:color w:val="000000" w:themeColor="text1"/>
          <w:sz w:val="28"/>
          <w:szCs w:val="28"/>
          <w:rtl/>
        </w:rPr>
        <w:t>أ</w:t>
      </w:r>
      <w:r w:rsidR="00BD153A" w:rsidRPr="00C2464A">
        <w:rPr>
          <w:rFonts w:asciiTheme="majorBidi" w:eastAsia="Times New Roman" w:hAnsiTheme="majorBidi" w:cstheme="majorBidi"/>
          <w:color w:val="000000" w:themeColor="text1"/>
          <w:sz w:val="28"/>
          <w:szCs w:val="28"/>
          <w:rtl/>
        </w:rPr>
        <w:t>ن يكون واضحاً وسهلاً وشاملاً، ويصمم بإحدى أنواع الخرائط التنظيمية ، ويتوقف شكل ومضمون هذا الهيكل التنظيمي لأي هيئة على الهدف الذي تسعى إليه هذه الهيئة وحجم</w:t>
      </w:r>
      <w:r w:rsidR="005219AB" w:rsidRPr="00C2464A">
        <w:rPr>
          <w:rFonts w:asciiTheme="majorBidi" w:eastAsia="Times New Roman" w:hAnsiTheme="majorBidi" w:cstheme="majorBidi"/>
          <w:color w:val="000000" w:themeColor="text1"/>
          <w:sz w:val="28"/>
          <w:szCs w:val="28"/>
          <w:rtl/>
        </w:rPr>
        <w:t>ها الذي</w:t>
      </w:r>
      <w:r w:rsidR="00BD153A" w:rsidRPr="00C2464A">
        <w:rPr>
          <w:rFonts w:asciiTheme="majorBidi" w:eastAsia="Times New Roman" w:hAnsiTheme="majorBidi" w:cstheme="majorBidi"/>
          <w:color w:val="000000" w:themeColor="text1"/>
          <w:sz w:val="28"/>
          <w:szCs w:val="28"/>
          <w:rtl/>
        </w:rPr>
        <w:t xml:space="preserve"> </w:t>
      </w:r>
      <w:r w:rsidR="008B2D4A" w:rsidRPr="00C2464A">
        <w:rPr>
          <w:rFonts w:asciiTheme="majorBidi" w:eastAsia="Times New Roman" w:hAnsiTheme="majorBidi" w:cstheme="majorBidi"/>
          <w:color w:val="000000" w:themeColor="text1"/>
          <w:sz w:val="28"/>
          <w:szCs w:val="28"/>
          <w:rtl/>
        </w:rPr>
        <w:t>يصمم</w:t>
      </w:r>
      <w:r w:rsidR="00BD153A" w:rsidRPr="00C2464A">
        <w:rPr>
          <w:rFonts w:asciiTheme="majorBidi" w:eastAsia="Times New Roman" w:hAnsiTheme="majorBidi" w:cstheme="majorBidi"/>
          <w:color w:val="000000" w:themeColor="text1"/>
          <w:sz w:val="28"/>
          <w:szCs w:val="28"/>
          <w:rtl/>
        </w:rPr>
        <w:t xml:space="preserve"> لها </w:t>
      </w:r>
      <w:r w:rsidR="005219AB" w:rsidRPr="00C2464A">
        <w:rPr>
          <w:rFonts w:asciiTheme="majorBidi" w:eastAsia="Times New Roman" w:hAnsiTheme="majorBidi" w:cstheme="majorBidi"/>
          <w:color w:val="000000" w:themeColor="text1"/>
          <w:sz w:val="28"/>
          <w:szCs w:val="28"/>
          <w:rtl/>
        </w:rPr>
        <w:t>،</w:t>
      </w:r>
      <w:r w:rsidR="00BD153A" w:rsidRPr="00C2464A">
        <w:rPr>
          <w:rFonts w:asciiTheme="majorBidi" w:eastAsia="Times New Roman" w:hAnsiTheme="majorBidi" w:cstheme="majorBidi"/>
          <w:color w:val="000000" w:themeColor="text1"/>
          <w:sz w:val="28"/>
          <w:szCs w:val="28"/>
          <w:rtl/>
        </w:rPr>
        <w:t xml:space="preserve">هذا الهيكل وطبيعة العمل فيه، </w:t>
      </w:r>
      <w:r w:rsidR="005219AB" w:rsidRPr="00C2464A">
        <w:rPr>
          <w:rFonts w:asciiTheme="majorBidi" w:eastAsia="Times New Roman" w:hAnsiTheme="majorBidi" w:cstheme="majorBidi"/>
          <w:color w:val="000000" w:themeColor="text1"/>
          <w:sz w:val="28"/>
          <w:szCs w:val="28"/>
          <w:rtl/>
        </w:rPr>
        <w:t>فضلاً عن</w:t>
      </w:r>
      <w:r w:rsidR="00BD153A" w:rsidRPr="00C2464A">
        <w:rPr>
          <w:rFonts w:asciiTheme="majorBidi" w:eastAsia="Times New Roman" w:hAnsiTheme="majorBidi" w:cstheme="majorBidi"/>
          <w:color w:val="000000" w:themeColor="text1"/>
          <w:sz w:val="28"/>
          <w:szCs w:val="28"/>
          <w:rtl/>
        </w:rPr>
        <w:t xml:space="preserve"> الإمكانات المادية والبشرية المتو</w:t>
      </w:r>
      <w:r w:rsidR="005219AB" w:rsidRPr="00C2464A">
        <w:rPr>
          <w:rFonts w:asciiTheme="majorBidi" w:eastAsia="Times New Roman" w:hAnsiTheme="majorBidi" w:cstheme="majorBidi"/>
          <w:color w:val="000000" w:themeColor="text1"/>
          <w:sz w:val="28"/>
          <w:szCs w:val="28"/>
          <w:rtl/>
        </w:rPr>
        <w:t>ا</w:t>
      </w:r>
      <w:r w:rsidR="00BD153A" w:rsidRPr="00C2464A">
        <w:rPr>
          <w:rFonts w:asciiTheme="majorBidi" w:eastAsia="Times New Roman" w:hAnsiTheme="majorBidi" w:cstheme="majorBidi"/>
          <w:color w:val="000000" w:themeColor="text1"/>
          <w:sz w:val="28"/>
          <w:szCs w:val="28"/>
          <w:rtl/>
        </w:rPr>
        <w:t xml:space="preserve">فرة. </w:t>
      </w:r>
    </w:p>
    <w:p w:rsidR="00BD153A" w:rsidRPr="00C2464A" w:rsidRDefault="00C2464A" w:rsidP="00C2464A">
      <w:pPr>
        <w:spacing w:after="0"/>
        <w:jc w:val="both"/>
        <w:rPr>
          <w:rFonts w:asciiTheme="majorBidi" w:eastAsia="Times New Roman" w:hAnsiTheme="majorBidi" w:cstheme="majorBidi"/>
          <w:b/>
          <w:bCs/>
          <w:color w:val="000000" w:themeColor="text1"/>
          <w:sz w:val="28"/>
          <w:szCs w:val="28"/>
          <w:rtl/>
        </w:rPr>
      </w:pPr>
      <w:r w:rsidRPr="00C2464A">
        <w:rPr>
          <w:rFonts w:asciiTheme="majorBidi" w:eastAsia="Times New Roman" w:hAnsiTheme="majorBidi" w:cstheme="majorBidi"/>
          <w:b/>
          <w:bCs/>
          <w:color w:val="000000" w:themeColor="text1"/>
          <w:sz w:val="28"/>
          <w:szCs w:val="28"/>
          <w:rtl/>
        </w:rPr>
        <w:t>2.</w:t>
      </w:r>
      <w:r w:rsidR="00BD153A" w:rsidRPr="00C2464A">
        <w:rPr>
          <w:rFonts w:asciiTheme="majorBidi" w:eastAsia="Times New Roman" w:hAnsiTheme="majorBidi" w:cstheme="majorBidi"/>
          <w:b/>
          <w:bCs/>
          <w:color w:val="000000" w:themeColor="text1"/>
          <w:sz w:val="28"/>
          <w:szCs w:val="28"/>
          <w:rtl/>
        </w:rPr>
        <w:t xml:space="preserve"> </w:t>
      </w:r>
      <w:r w:rsidR="00BD153A" w:rsidRPr="00C2464A">
        <w:rPr>
          <w:rFonts w:asciiTheme="majorBidi" w:eastAsia="Times New Roman" w:hAnsiTheme="majorBidi" w:cstheme="majorBidi"/>
          <w:b/>
          <w:bCs/>
          <w:color w:val="FF0000"/>
          <w:sz w:val="28"/>
          <w:szCs w:val="28"/>
          <w:rtl/>
        </w:rPr>
        <w:t>تحديد الواجبات</w:t>
      </w:r>
      <w:r w:rsidR="00BD153A" w:rsidRPr="00C2464A">
        <w:rPr>
          <w:rFonts w:asciiTheme="majorBidi" w:eastAsia="Times New Roman" w:hAnsiTheme="majorBidi" w:cstheme="majorBidi"/>
          <w:b/>
          <w:bCs/>
          <w:color w:val="000000" w:themeColor="text1"/>
          <w:sz w:val="28"/>
          <w:szCs w:val="28"/>
          <w:rtl/>
        </w:rPr>
        <w:t xml:space="preserve">: </w:t>
      </w:r>
      <w:r w:rsidR="00BD153A" w:rsidRPr="00C2464A">
        <w:rPr>
          <w:rFonts w:asciiTheme="majorBidi" w:eastAsia="Times New Roman" w:hAnsiTheme="majorBidi" w:cstheme="majorBidi"/>
          <w:color w:val="000000" w:themeColor="text1"/>
          <w:sz w:val="28"/>
          <w:szCs w:val="28"/>
          <w:rtl/>
        </w:rPr>
        <w:t xml:space="preserve">تقسيم الأعمال التي </w:t>
      </w:r>
      <w:r w:rsidR="008B2D4A" w:rsidRPr="00C2464A">
        <w:rPr>
          <w:rFonts w:asciiTheme="majorBidi" w:eastAsia="Times New Roman" w:hAnsiTheme="majorBidi" w:cstheme="majorBidi"/>
          <w:color w:val="000000" w:themeColor="text1"/>
          <w:sz w:val="28"/>
          <w:szCs w:val="28"/>
          <w:rtl/>
        </w:rPr>
        <w:t>يتضمنها</w:t>
      </w:r>
      <w:r w:rsidR="00BD153A" w:rsidRPr="00C2464A">
        <w:rPr>
          <w:rFonts w:asciiTheme="majorBidi" w:eastAsia="Times New Roman" w:hAnsiTheme="majorBidi" w:cstheme="majorBidi"/>
          <w:color w:val="000000" w:themeColor="text1"/>
          <w:sz w:val="28"/>
          <w:szCs w:val="28"/>
          <w:rtl/>
        </w:rPr>
        <w:t xml:space="preserve"> التنظيم على جميع الأفراد الذين يشملهم هذا التنظيم بشكل متناسق خال من التضاد أو </w:t>
      </w:r>
      <w:r w:rsidR="008B2D4A" w:rsidRPr="00C2464A">
        <w:rPr>
          <w:rFonts w:asciiTheme="majorBidi" w:eastAsia="Times New Roman" w:hAnsiTheme="majorBidi" w:cstheme="majorBidi"/>
          <w:color w:val="000000" w:themeColor="text1"/>
          <w:sz w:val="28"/>
          <w:szCs w:val="28"/>
          <w:rtl/>
        </w:rPr>
        <w:t>الازدواجية</w:t>
      </w:r>
      <w:r w:rsidR="00BD153A" w:rsidRPr="00C2464A">
        <w:rPr>
          <w:rFonts w:asciiTheme="majorBidi" w:eastAsia="Times New Roman" w:hAnsiTheme="majorBidi" w:cstheme="majorBidi"/>
          <w:color w:val="000000" w:themeColor="text1"/>
          <w:sz w:val="28"/>
          <w:szCs w:val="28"/>
          <w:rtl/>
        </w:rPr>
        <w:t xml:space="preserve"> أو التداخل مما يؤدي إلى سرعة تحقيق الأهداف دون الدخول في مشكلات إدارية ينتج عنها ضياع هذه الأهداف، وأن تقسيم هذه الأعمال على وحدات إدارية مختلفة سواء كانت </w:t>
      </w:r>
      <w:r w:rsidR="008B2D4A" w:rsidRPr="00C2464A">
        <w:rPr>
          <w:rFonts w:asciiTheme="majorBidi" w:eastAsia="Times New Roman" w:hAnsiTheme="majorBidi" w:cstheme="majorBidi"/>
          <w:color w:val="000000" w:themeColor="text1"/>
          <w:sz w:val="28"/>
          <w:szCs w:val="28"/>
          <w:rtl/>
        </w:rPr>
        <w:t>إدارات</w:t>
      </w:r>
      <w:r w:rsidR="00BD153A" w:rsidRPr="00C2464A">
        <w:rPr>
          <w:rFonts w:asciiTheme="majorBidi" w:eastAsia="Times New Roman" w:hAnsiTheme="majorBidi" w:cstheme="majorBidi"/>
          <w:color w:val="000000" w:themeColor="text1"/>
          <w:sz w:val="28"/>
          <w:szCs w:val="28"/>
          <w:rtl/>
        </w:rPr>
        <w:t xml:space="preserve"> أو أقسام أو أفراد لا يتم بصورة عشوائية أو ارتجالية أو ازدواجية، وإنما يجب أن تتم بناء على شروط واضحة محددة مثل الاستفادة من تخصصات الأفراد وخبراتهم بالإضافة إلى طبيعة العمل والتنسيق الجيد والذي ينتج عنه تحقيق الأهداف المحددة. </w:t>
      </w:r>
    </w:p>
    <w:p w:rsidR="00BD153A" w:rsidRPr="00C2464A" w:rsidRDefault="00C2464A" w:rsidP="00C2464A">
      <w:pPr>
        <w:spacing w:after="0"/>
        <w:jc w:val="both"/>
        <w:rPr>
          <w:rFonts w:asciiTheme="majorBidi" w:eastAsia="Times New Roman" w:hAnsiTheme="majorBidi" w:cstheme="majorBidi"/>
          <w:b/>
          <w:bCs/>
          <w:color w:val="000000" w:themeColor="text1"/>
          <w:sz w:val="28"/>
          <w:szCs w:val="28"/>
          <w:rtl/>
        </w:rPr>
      </w:pPr>
      <w:r w:rsidRPr="00C2464A">
        <w:rPr>
          <w:rFonts w:asciiTheme="majorBidi" w:eastAsia="Times New Roman" w:hAnsiTheme="majorBidi" w:cstheme="majorBidi"/>
          <w:b/>
          <w:bCs/>
          <w:color w:val="000000" w:themeColor="text1"/>
          <w:sz w:val="28"/>
          <w:szCs w:val="28"/>
          <w:rtl/>
        </w:rPr>
        <w:t>3.</w:t>
      </w:r>
      <w:r w:rsidR="00BD153A" w:rsidRPr="00C2464A">
        <w:rPr>
          <w:rFonts w:asciiTheme="majorBidi" w:eastAsia="Times New Roman" w:hAnsiTheme="majorBidi" w:cstheme="majorBidi"/>
          <w:b/>
          <w:bCs/>
          <w:color w:val="000000" w:themeColor="text1"/>
          <w:sz w:val="28"/>
          <w:szCs w:val="28"/>
          <w:rtl/>
        </w:rPr>
        <w:t xml:space="preserve"> </w:t>
      </w:r>
      <w:r w:rsidR="00BD153A" w:rsidRPr="00C2464A">
        <w:rPr>
          <w:rFonts w:asciiTheme="majorBidi" w:eastAsia="Times New Roman" w:hAnsiTheme="majorBidi" w:cstheme="majorBidi"/>
          <w:b/>
          <w:bCs/>
          <w:color w:val="FF0000"/>
          <w:sz w:val="28"/>
          <w:szCs w:val="28"/>
          <w:rtl/>
        </w:rPr>
        <w:t>تحديد المسؤولية</w:t>
      </w:r>
      <w:r w:rsidR="00BD153A" w:rsidRPr="00C2464A">
        <w:rPr>
          <w:rFonts w:asciiTheme="majorBidi" w:eastAsia="Times New Roman" w:hAnsiTheme="majorBidi" w:cstheme="majorBidi"/>
          <w:b/>
          <w:bCs/>
          <w:color w:val="000000" w:themeColor="text1"/>
          <w:sz w:val="28"/>
          <w:szCs w:val="28"/>
          <w:rtl/>
        </w:rPr>
        <w:t xml:space="preserve">:  </w:t>
      </w:r>
      <w:r w:rsidR="00BD153A" w:rsidRPr="00C2464A">
        <w:rPr>
          <w:rFonts w:asciiTheme="majorBidi" w:eastAsia="Times New Roman" w:hAnsiTheme="majorBidi" w:cstheme="majorBidi"/>
          <w:color w:val="000000" w:themeColor="text1"/>
          <w:sz w:val="28"/>
          <w:szCs w:val="28"/>
          <w:rtl/>
        </w:rPr>
        <w:t>المسؤولية هي التزام الفرد بتنفيذ الانشطة</w:t>
      </w:r>
      <w:r w:rsidR="00BD153A" w:rsidRPr="00C2464A">
        <w:rPr>
          <w:rFonts w:asciiTheme="majorBidi" w:eastAsia="Times New Roman" w:hAnsiTheme="majorBidi" w:cstheme="majorBidi"/>
          <w:color w:val="000000" w:themeColor="text1"/>
          <w:sz w:val="28"/>
          <w:szCs w:val="28"/>
        </w:rPr>
        <w:t> </w:t>
      </w:r>
      <w:r w:rsidR="00BD153A" w:rsidRPr="00C2464A">
        <w:rPr>
          <w:rFonts w:asciiTheme="majorBidi" w:eastAsia="Times New Roman" w:hAnsiTheme="majorBidi" w:cstheme="majorBidi"/>
          <w:color w:val="000000" w:themeColor="text1"/>
          <w:sz w:val="28"/>
          <w:szCs w:val="28"/>
          <w:rtl/>
        </w:rPr>
        <w:t xml:space="preserve">المعهودة إليه بأحسن ما في قدرته، </w:t>
      </w:r>
      <w:r w:rsidR="00377964" w:rsidRPr="00C2464A">
        <w:rPr>
          <w:rFonts w:asciiTheme="majorBidi" w:eastAsia="Times New Roman" w:hAnsiTheme="majorBidi" w:cstheme="majorBidi"/>
          <w:color w:val="000000" w:themeColor="text1"/>
          <w:sz w:val="28"/>
          <w:szCs w:val="28"/>
          <w:rtl/>
        </w:rPr>
        <w:t>و</w:t>
      </w:r>
      <w:r w:rsidR="00BD153A" w:rsidRPr="00C2464A">
        <w:rPr>
          <w:rFonts w:asciiTheme="majorBidi" w:eastAsia="Times New Roman" w:hAnsiTheme="majorBidi" w:cstheme="majorBidi"/>
          <w:color w:val="000000" w:themeColor="text1"/>
          <w:sz w:val="28"/>
          <w:szCs w:val="28"/>
          <w:rtl/>
        </w:rPr>
        <w:t>أن تحديد هذا التزام مباشرة بعد عملية تقسيم الواجبات حيث أن النتائج النهائي</w:t>
      </w:r>
      <w:r w:rsidR="00377964" w:rsidRPr="00C2464A">
        <w:rPr>
          <w:rFonts w:asciiTheme="majorBidi" w:eastAsia="Times New Roman" w:hAnsiTheme="majorBidi" w:cstheme="majorBidi"/>
          <w:color w:val="000000" w:themeColor="text1"/>
          <w:sz w:val="28"/>
          <w:szCs w:val="28"/>
          <w:rtl/>
        </w:rPr>
        <w:t>ة</w:t>
      </w:r>
      <w:r w:rsidR="00BD153A" w:rsidRPr="00C2464A">
        <w:rPr>
          <w:rFonts w:asciiTheme="majorBidi" w:eastAsia="Times New Roman" w:hAnsiTheme="majorBidi" w:cstheme="majorBidi"/>
          <w:color w:val="000000" w:themeColor="text1"/>
          <w:sz w:val="28"/>
          <w:szCs w:val="28"/>
          <w:rtl/>
        </w:rPr>
        <w:t xml:space="preserve"> والطبيعي</w:t>
      </w:r>
      <w:r w:rsidR="00377964" w:rsidRPr="00C2464A">
        <w:rPr>
          <w:rFonts w:asciiTheme="majorBidi" w:eastAsia="Times New Roman" w:hAnsiTheme="majorBidi" w:cstheme="majorBidi"/>
          <w:color w:val="000000" w:themeColor="text1"/>
          <w:sz w:val="28"/>
          <w:szCs w:val="28"/>
          <w:rtl/>
        </w:rPr>
        <w:t>ة</w:t>
      </w:r>
      <w:r w:rsidR="00BD153A" w:rsidRPr="00C2464A">
        <w:rPr>
          <w:rFonts w:asciiTheme="majorBidi" w:eastAsia="Times New Roman" w:hAnsiTheme="majorBidi" w:cstheme="majorBidi"/>
          <w:color w:val="000000" w:themeColor="text1"/>
          <w:sz w:val="28"/>
          <w:szCs w:val="28"/>
          <w:rtl/>
        </w:rPr>
        <w:t xml:space="preserve"> لهذا التحديد هو المسؤولية.</w:t>
      </w:r>
    </w:p>
    <w:p w:rsidR="00BD153A" w:rsidRPr="00C2464A" w:rsidRDefault="00C2464A" w:rsidP="00C2464A">
      <w:pPr>
        <w:spacing w:after="0"/>
        <w:jc w:val="both"/>
        <w:rPr>
          <w:rFonts w:asciiTheme="majorBidi" w:eastAsia="Times New Roman" w:hAnsiTheme="majorBidi" w:cstheme="majorBidi"/>
          <w:b/>
          <w:bCs/>
          <w:color w:val="000000" w:themeColor="text1"/>
          <w:sz w:val="28"/>
          <w:szCs w:val="28"/>
          <w:rtl/>
        </w:rPr>
      </w:pPr>
      <w:r w:rsidRPr="00C2464A">
        <w:rPr>
          <w:rFonts w:asciiTheme="majorBidi" w:eastAsia="Times New Roman" w:hAnsiTheme="majorBidi" w:cstheme="majorBidi"/>
          <w:b/>
          <w:bCs/>
          <w:color w:val="000000" w:themeColor="text1"/>
          <w:sz w:val="28"/>
          <w:szCs w:val="28"/>
          <w:rtl/>
        </w:rPr>
        <w:t>4.</w:t>
      </w:r>
      <w:r w:rsidR="00BD153A" w:rsidRPr="00C2464A">
        <w:rPr>
          <w:rFonts w:asciiTheme="majorBidi" w:eastAsia="Times New Roman" w:hAnsiTheme="majorBidi" w:cstheme="majorBidi"/>
          <w:b/>
          <w:bCs/>
          <w:color w:val="000000" w:themeColor="text1"/>
          <w:sz w:val="28"/>
          <w:szCs w:val="28"/>
          <w:rtl/>
        </w:rPr>
        <w:t xml:space="preserve"> </w:t>
      </w:r>
      <w:r w:rsidR="00BD153A" w:rsidRPr="00C2464A">
        <w:rPr>
          <w:rFonts w:asciiTheme="majorBidi" w:eastAsia="Times New Roman" w:hAnsiTheme="majorBidi" w:cstheme="majorBidi"/>
          <w:b/>
          <w:bCs/>
          <w:color w:val="FF0000"/>
          <w:sz w:val="28"/>
          <w:szCs w:val="28"/>
          <w:rtl/>
        </w:rPr>
        <w:t>تحديد السلطات</w:t>
      </w:r>
      <w:r w:rsidR="00BD153A" w:rsidRPr="00C2464A">
        <w:rPr>
          <w:rFonts w:asciiTheme="majorBidi" w:eastAsia="Times New Roman" w:hAnsiTheme="majorBidi" w:cstheme="majorBidi"/>
          <w:b/>
          <w:bCs/>
          <w:color w:val="000000" w:themeColor="text1"/>
          <w:sz w:val="28"/>
          <w:szCs w:val="28"/>
          <w:rtl/>
        </w:rPr>
        <w:t xml:space="preserve">:  </w:t>
      </w:r>
      <w:r w:rsidR="00BD153A" w:rsidRPr="00C2464A">
        <w:rPr>
          <w:rFonts w:asciiTheme="majorBidi" w:eastAsia="Times New Roman" w:hAnsiTheme="majorBidi" w:cstheme="majorBidi"/>
          <w:color w:val="000000" w:themeColor="text1"/>
          <w:sz w:val="28"/>
          <w:szCs w:val="28"/>
          <w:rtl/>
        </w:rPr>
        <w:t xml:space="preserve">السلطة تعني حق المدير </w:t>
      </w:r>
      <w:r w:rsidR="00377964" w:rsidRPr="00C2464A">
        <w:rPr>
          <w:rFonts w:asciiTheme="majorBidi" w:eastAsia="Times New Roman" w:hAnsiTheme="majorBidi" w:cstheme="majorBidi"/>
          <w:color w:val="000000" w:themeColor="text1"/>
          <w:sz w:val="28"/>
          <w:szCs w:val="28"/>
          <w:rtl/>
        </w:rPr>
        <w:t>في</w:t>
      </w:r>
      <w:r w:rsidR="00BD153A" w:rsidRPr="00C2464A">
        <w:rPr>
          <w:rFonts w:asciiTheme="majorBidi" w:eastAsia="Times New Roman" w:hAnsiTheme="majorBidi" w:cstheme="majorBidi"/>
          <w:color w:val="000000" w:themeColor="text1"/>
          <w:sz w:val="28"/>
          <w:szCs w:val="28"/>
          <w:rtl/>
        </w:rPr>
        <w:t xml:space="preserve"> </w:t>
      </w:r>
      <w:r w:rsidR="008B2D4A" w:rsidRPr="00C2464A">
        <w:rPr>
          <w:rFonts w:asciiTheme="majorBidi" w:eastAsia="Times New Roman" w:hAnsiTheme="majorBidi" w:cstheme="majorBidi"/>
          <w:color w:val="000000" w:themeColor="text1"/>
          <w:sz w:val="28"/>
          <w:szCs w:val="28"/>
          <w:rtl/>
        </w:rPr>
        <w:t>إصدار</w:t>
      </w:r>
      <w:r w:rsidR="00BD153A" w:rsidRPr="00C2464A">
        <w:rPr>
          <w:rFonts w:asciiTheme="majorBidi" w:eastAsia="Times New Roman" w:hAnsiTheme="majorBidi" w:cstheme="majorBidi"/>
          <w:color w:val="000000" w:themeColor="text1"/>
          <w:sz w:val="28"/>
          <w:szCs w:val="28"/>
          <w:rtl/>
        </w:rPr>
        <w:t xml:space="preserve"> تعليمات أو قرارات قابلة للتنفيذ من قبل مرؤوسيه دون الرجوع إلى </w:t>
      </w:r>
      <w:r w:rsidR="00377964" w:rsidRPr="00C2464A">
        <w:rPr>
          <w:rFonts w:asciiTheme="majorBidi" w:eastAsia="Times New Roman" w:hAnsiTheme="majorBidi" w:cstheme="majorBidi"/>
          <w:color w:val="000000" w:themeColor="text1"/>
          <w:sz w:val="28"/>
          <w:szCs w:val="28"/>
          <w:rtl/>
        </w:rPr>
        <w:t>ال</w:t>
      </w:r>
      <w:r w:rsidR="00BD153A" w:rsidRPr="00C2464A">
        <w:rPr>
          <w:rFonts w:asciiTheme="majorBidi" w:eastAsia="Times New Roman" w:hAnsiTheme="majorBidi" w:cstheme="majorBidi"/>
          <w:color w:val="000000" w:themeColor="text1"/>
          <w:sz w:val="28"/>
          <w:szCs w:val="28"/>
          <w:rtl/>
        </w:rPr>
        <w:t>ج</w:t>
      </w:r>
      <w:r w:rsidR="00377964" w:rsidRPr="00C2464A">
        <w:rPr>
          <w:rFonts w:asciiTheme="majorBidi" w:eastAsia="Times New Roman" w:hAnsiTheme="majorBidi" w:cstheme="majorBidi"/>
          <w:color w:val="000000" w:themeColor="text1"/>
          <w:sz w:val="28"/>
          <w:szCs w:val="28"/>
          <w:rtl/>
        </w:rPr>
        <w:t>ه</w:t>
      </w:r>
      <w:r w:rsidR="00BD153A" w:rsidRPr="00C2464A">
        <w:rPr>
          <w:rFonts w:asciiTheme="majorBidi" w:eastAsia="Times New Roman" w:hAnsiTheme="majorBidi" w:cstheme="majorBidi"/>
          <w:color w:val="000000" w:themeColor="text1"/>
          <w:sz w:val="28"/>
          <w:szCs w:val="28"/>
          <w:rtl/>
        </w:rPr>
        <w:t xml:space="preserve">ة </w:t>
      </w:r>
      <w:r w:rsidR="00377964" w:rsidRPr="00C2464A">
        <w:rPr>
          <w:rFonts w:asciiTheme="majorBidi" w:eastAsia="Times New Roman" w:hAnsiTheme="majorBidi" w:cstheme="majorBidi"/>
          <w:color w:val="000000" w:themeColor="text1"/>
          <w:sz w:val="28"/>
          <w:szCs w:val="28"/>
          <w:rtl/>
        </w:rPr>
        <w:t>العليا</w:t>
      </w:r>
      <w:r w:rsidR="00BD153A" w:rsidRPr="00C2464A">
        <w:rPr>
          <w:rFonts w:asciiTheme="majorBidi" w:eastAsia="Times New Roman" w:hAnsiTheme="majorBidi" w:cstheme="majorBidi"/>
          <w:color w:val="000000" w:themeColor="text1"/>
          <w:sz w:val="28"/>
          <w:szCs w:val="28"/>
          <w:rtl/>
        </w:rPr>
        <w:t xml:space="preserve"> .. فأي إدارة يتحدد لها مسؤوليات يلزم أن تمنح السلطات فلا توجد مسؤولية بدون سلطة تساويها تماماً ولا سلطة بدون مسؤولية وإلا أهتز التنظيم.. وتحتاج السلطة إلى مدير أو رئيس ذو صفات قيادية ناجحة ومواهب إدارية عالية، وذلك للمحافظة عليها ولكي لا يستخدمها في الظروف غير ملائمة أو بطريقة غير صحيحة فتعطي نتائج عكسية تؤثر تأثير سلبي على سير العمل. </w:t>
      </w:r>
    </w:p>
    <w:p w:rsidR="00BD153A" w:rsidRPr="00C2464A" w:rsidRDefault="00C2464A" w:rsidP="00C2464A">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b/>
          <w:bCs/>
          <w:color w:val="000000" w:themeColor="text1"/>
          <w:sz w:val="28"/>
          <w:szCs w:val="28"/>
          <w:rtl/>
        </w:rPr>
        <w:t>5.</w:t>
      </w:r>
      <w:r w:rsidR="00BD153A" w:rsidRPr="00C2464A">
        <w:rPr>
          <w:rFonts w:asciiTheme="majorBidi" w:eastAsia="Times New Roman" w:hAnsiTheme="majorBidi" w:cstheme="majorBidi"/>
          <w:b/>
          <w:bCs/>
          <w:color w:val="000000" w:themeColor="text1"/>
          <w:sz w:val="28"/>
          <w:szCs w:val="28"/>
          <w:rtl/>
        </w:rPr>
        <w:t xml:space="preserve"> </w:t>
      </w:r>
      <w:r w:rsidR="00BD153A" w:rsidRPr="00C2464A">
        <w:rPr>
          <w:rFonts w:asciiTheme="majorBidi" w:eastAsia="Times New Roman" w:hAnsiTheme="majorBidi" w:cstheme="majorBidi"/>
          <w:b/>
          <w:bCs/>
          <w:color w:val="FF0000"/>
          <w:sz w:val="28"/>
          <w:szCs w:val="28"/>
          <w:rtl/>
        </w:rPr>
        <w:t>تحديد العلاقات</w:t>
      </w:r>
      <w:r w:rsidR="00BD153A" w:rsidRPr="00C2464A">
        <w:rPr>
          <w:rFonts w:asciiTheme="majorBidi" w:eastAsia="Times New Roman" w:hAnsiTheme="majorBidi" w:cstheme="majorBidi"/>
          <w:color w:val="000000" w:themeColor="text1"/>
          <w:sz w:val="28"/>
          <w:szCs w:val="28"/>
          <w:rtl/>
        </w:rPr>
        <w:t xml:space="preserve">: يحتوي الهيكل التنظيمي على عدد كبير من  الوحدات الإدارية الرئيسية والفرعية وهذه الوحدات الإدارية كل منها يعمل بصورة تكاد تكون مستقلة عن الأخرى، حيث تختلف </w:t>
      </w:r>
      <w:r w:rsidR="00377964" w:rsidRPr="00C2464A">
        <w:rPr>
          <w:rFonts w:asciiTheme="majorBidi" w:eastAsia="Times New Roman" w:hAnsiTheme="majorBidi" w:cstheme="majorBidi"/>
          <w:color w:val="000000" w:themeColor="text1"/>
          <w:sz w:val="28"/>
          <w:szCs w:val="28"/>
          <w:rtl/>
        </w:rPr>
        <w:t>في المفهوم من</w:t>
      </w:r>
      <w:r w:rsidR="00BD153A" w:rsidRPr="00C2464A">
        <w:rPr>
          <w:rFonts w:asciiTheme="majorBidi" w:eastAsia="Times New Roman" w:hAnsiTheme="majorBidi" w:cstheme="majorBidi"/>
          <w:color w:val="000000" w:themeColor="text1"/>
          <w:sz w:val="28"/>
          <w:szCs w:val="28"/>
          <w:rtl/>
        </w:rPr>
        <w:t xml:space="preserve"> وحدة لأخرى، ولكن في نفس الوقت تتبع هذه الوحدات تنظيماً واحد</w:t>
      </w:r>
      <w:r w:rsidR="00377964" w:rsidRPr="00C2464A">
        <w:rPr>
          <w:rFonts w:asciiTheme="majorBidi" w:eastAsia="Times New Roman" w:hAnsiTheme="majorBidi" w:cstheme="majorBidi"/>
          <w:color w:val="000000" w:themeColor="text1"/>
          <w:sz w:val="28"/>
          <w:szCs w:val="28"/>
          <w:rtl/>
        </w:rPr>
        <w:t>اً</w:t>
      </w:r>
      <w:r w:rsidR="00BD153A" w:rsidRPr="00C2464A">
        <w:rPr>
          <w:rFonts w:asciiTheme="majorBidi" w:eastAsia="Times New Roman" w:hAnsiTheme="majorBidi" w:cstheme="majorBidi"/>
          <w:color w:val="000000" w:themeColor="text1"/>
          <w:sz w:val="28"/>
          <w:szCs w:val="28"/>
          <w:rtl/>
        </w:rPr>
        <w:t xml:space="preserve"> لتحقيق الهدف العام من خلال تبادل المعلومات </w:t>
      </w:r>
      <w:r w:rsidR="00BD153A" w:rsidRPr="00C2464A">
        <w:rPr>
          <w:rFonts w:asciiTheme="majorBidi" w:eastAsia="Times New Roman" w:hAnsiTheme="majorBidi" w:cstheme="majorBidi"/>
          <w:color w:val="000000" w:themeColor="text1"/>
          <w:sz w:val="28"/>
          <w:szCs w:val="28"/>
          <w:rtl/>
        </w:rPr>
        <w:lastRenderedPageBreak/>
        <w:t>أو البيانات أو النماذج ما بين وحدة إدارية وأخرى، ولا يتم ذلك إلا من خلال تحديد العلاقات المتبادلة بينها وبالشكل الرسمي</w:t>
      </w:r>
      <w:r w:rsidRPr="00C2464A">
        <w:rPr>
          <w:rFonts w:asciiTheme="majorBidi" w:eastAsia="Times New Roman" w:hAnsiTheme="majorBidi" w:cstheme="majorBidi"/>
          <w:color w:val="000000" w:themeColor="text1"/>
          <w:sz w:val="28"/>
          <w:szCs w:val="28"/>
          <w:rtl/>
        </w:rPr>
        <w:t>،</w:t>
      </w:r>
      <w:r w:rsidR="00BD153A" w:rsidRPr="00C2464A">
        <w:rPr>
          <w:rFonts w:asciiTheme="majorBidi" w:eastAsia="Times New Roman" w:hAnsiTheme="majorBidi" w:cstheme="majorBidi"/>
          <w:color w:val="000000" w:themeColor="text1"/>
          <w:sz w:val="28"/>
          <w:szCs w:val="28"/>
          <w:rtl/>
        </w:rPr>
        <w:t xml:space="preserve"> كما أن هناك بعض العمليات التي يبدأ تنفيذها في إدارة ما بعد </w:t>
      </w:r>
      <w:r w:rsidR="008B2D4A" w:rsidRPr="00C2464A">
        <w:rPr>
          <w:rFonts w:asciiTheme="majorBidi" w:eastAsia="Times New Roman" w:hAnsiTheme="majorBidi" w:cstheme="majorBidi"/>
          <w:color w:val="000000" w:themeColor="text1"/>
          <w:sz w:val="28"/>
          <w:szCs w:val="28"/>
          <w:rtl/>
        </w:rPr>
        <w:t>انتهائها</w:t>
      </w:r>
      <w:r w:rsidR="00BD153A" w:rsidRPr="00C2464A">
        <w:rPr>
          <w:rFonts w:asciiTheme="majorBidi" w:eastAsia="Times New Roman" w:hAnsiTheme="majorBidi" w:cstheme="majorBidi"/>
          <w:color w:val="000000" w:themeColor="text1"/>
          <w:sz w:val="28"/>
          <w:szCs w:val="28"/>
          <w:rtl/>
        </w:rPr>
        <w:t xml:space="preserve"> من إدارة أخرى وهذا يتطلب تحديد أسلوب التعامل بين هذه الإدارات المشتركة في تحقيق هدف معين. </w:t>
      </w:r>
    </w:p>
    <w:p w:rsidR="00BD153A" w:rsidRPr="00C2464A" w:rsidRDefault="00BD153A" w:rsidP="001A4FBD">
      <w:pPr>
        <w:tabs>
          <w:tab w:val="left" w:pos="2369"/>
          <w:tab w:val="left" w:pos="2894"/>
          <w:tab w:val="center" w:pos="4252"/>
        </w:tabs>
        <w:spacing w:after="0"/>
        <w:jc w:val="both"/>
        <w:rPr>
          <w:rFonts w:asciiTheme="majorBidi" w:eastAsia="Times New Roman" w:hAnsiTheme="majorBidi" w:cstheme="majorBidi"/>
          <w:b/>
          <w:bCs/>
          <w:color w:val="000000" w:themeColor="text1"/>
          <w:sz w:val="36"/>
          <w:szCs w:val="36"/>
          <w:rtl/>
        </w:rPr>
      </w:pPr>
    </w:p>
    <w:p w:rsidR="001A4FBD" w:rsidRPr="00C2464A" w:rsidRDefault="001A4FBD" w:rsidP="008B2D4A">
      <w:pPr>
        <w:tabs>
          <w:tab w:val="left" w:pos="2369"/>
          <w:tab w:val="left" w:pos="2894"/>
          <w:tab w:val="center" w:pos="4252"/>
        </w:tabs>
        <w:spacing w:after="0"/>
        <w:jc w:val="both"/>
        <w:rPr>
          <w:rFonts w:asciiTheme="majorBidi" w:eastAsia="Times New Roman" w:hAnsiTheme="majorBidi" w:cstheme="majorBidi"/>
          <w:b/>
          <w:bCs/>
          <w:color w:val="000000" w:themeColor="text1"/>
          <w:sz w:val="28"/>
          <w:szCs w:val="32"/>
          <w:rtl/>
        </w:rPr>
      </w:pPr>
      <w:r w:rsidRPr="00C2464A">
        <w:rPr>
          <w:rFonts w:asciiTheme="majorBidi" w:eastAsia="Times New Roman" w:hAnsiTheme="majorBidi" w:cstheme="majorBidi"/>
          <w:b/>
          <w:bCs/>
          <w:color w:val="FF0000"/>
          <w:sz w:val="28"/>
          <w:szCs w:val="32"/>
          <w:rtl/>
        </w:rPr>
        <w:t xml:space="preserve">خصائص التنظيم الجيد </w:t>
      </w:r>
      <w:r w:rsidR="008B2D4A" w:rsidRPr="00C2464A">
        <w:rPr>
          <w:rFonts w:asciiTheme="majorBidi" w:eastAsia="Times New Roman" w:hAnsiTheme="majorBidi" w:cstheme="majorBidi"/>
          <w:b/>
          <w:bCs/>
          <w:color w:val="000000" w:themeColor="text1"/>
          <w:sz w:val="28"/>
          <w:szCs w:val="32"/>
          <w:rtl/>
        </w:rPr>
        <w:t>:</w:t>
      </w:r>
      <w:r w:rsidRPr="00C2464A">
        <w:rPr>
          <w:rFonts w:asciiTheme="majorBidi" w:eastAsia="Times New Roman" w:hAnsiTheme="majorBidi" w:cstheme="majorBidi"/>
          <w:b/>
          <w:bCs/>
          <w:color w:val="000000" w:themeColor="text1"/>
          <w:sz w:val="28"/>
          <w:szCs w:val="32"/>
          <w:rtl/>
        </w:rPr>
        <w:t xml:space="preserve"> </w:t>
      </w:r>
    </w:p>
    <w:p w:rsidR="001A4FBD" w:rsidRPr="00C2464A" w:rsidRDefault="001A4FBD" w:rsidP="00C2464A">
      <w:pPr>
        <w:spacing w:after="0"/>
        <w:ind w:firstLine="72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color w:val="000000" w:themeColor="text1"/>
          <w:sz w:val="28"/>
          <w:szCs w:val="28"/>
          <w:rtl/>
        </w:rPr>
        <w:t>تظهر الحاجة إلى التنظيم عندما يشترك في إدارة نشاط معين أكثر من شخص، بحث تظهر حاجة كل منهم إلى التعاون مع غيره من الأشخاص من أجل تحقيق الأهداف المشتركة لهم</w:t>
      </w:r>
      <w:r w:rsidR="00C2464A" w:rsidRPr="00C2464A">
        <w:rPr>
          <w:rFonts w:asciiTheme="majorBidi" w:eastAsia="Times New Roman" w:hAnsiTheme="majorBidi" w:cstheme="majorBidi"/>
          <w:color w:val="000000" w:themeColor="text1"/>
          <w:sz w:val="28"/>
          <w:szCs w:val="28"/>
          <w:rtl/>
        </w:rPr>
        <w:t>،</w:t>
      </w:r>
      <w:r w:rsidRPr="00C2464A">
        <w:rPr>
          <w:rFonts w:asciiTheme="majorBidi" w:eastAsia="Times New Roman" w:hAnsiTheme="majorBidi" w:cstheme="majorBidi"/>
          <w:color w:val="000000" w:themeColor="text1"/>
          <w:sz w:val="28"/>
          <w:szCs w:val="28"/>
          <w:rtl/>
        </w:rPr>
        <w:t xml:space="preserve"> </w:t>
      </w:r>
      <w:r w:rsidR="008B2D4A" w:rsidRPr="00C2464A">
        <w:rPr>
          <w:rFonts w:asciiTheme="majorBidi" w:eastAsia="Times New Roman" w:hAnsiTheme="majorBidi" w:cstheme="majorBidi"/>
          <w:color w:val="000000" w:themeColor="text1"/>
          <w:sz w:val="28"/>
          <w:szCs w:val="28"/>
          <w:rtl/>
        </w:rPr>
        <w:t xml:space="preserve"> </w:t>
      </w:r>
      <w:r w:rsidRPr="00C2464A">
        <w:rPr>
          <w:rFonts w:asciiTheme="majorBidi" w:eastAsia="Times New Roman" w:hAnsiTheme="majorBidi" w:cstheme="majorBidi"/>
          <w:color w:val="000000" w:themeColor="text1"/>
          <w:sz w:val="28"/>
          <w:szCs w:val="28"/>
          <w:rtl/>
        </w:rPr>
        <w:t xml:space="preserve">فأهمية التنظيم تزداد كلما اتسع حجم عمل المؤسسة وتعددت أقسامها وفروعها، فهو ليس هدفاً من حد ذاته وإنما الهدف منه هو توحيد الجهود وأن تعمل الجماعة في اتساق تام كأنها فرد واحد لتحقيق الأهداف. </w:t>
      </w:r>
    </w:p>
    <w:p w:rsidR="001A4FBD" w:rsidRPr="00C2464A" w:rsidRDefault="008B2D4A" w:rsidP="00C2464A">
      <w:pPr>
        <w:spacing w:after="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color w:val="000000" w:themeColor="text1"/>
          <w:sz w:val="28"/>
          <w:szCs w:val="28"/>
          <w:rtl/>
        </w:rPr>
        <w:t xml:space="preserve">  </w:t>
      </w:r>
      <w:r w:rsidR="001A4FBD" w:rsidRPr="00C2464A">
        <w:rPr>
          <w:rFonts w:asciiTheme="majorBidi" w:eastAsia="Times New Roman" w:hAnsiTheme="majorBidi" w:cstheme="majorBidi"/>
          <w:color w:val="000000" w:themeColor="text1"/>
          <w:sz w:val="28"/>
          <w:szCs w:val="28"/>
          <w:rtl/>
        </w:rPr>
        <w:t xml:space="preserve">ويُعد التنظيم أحد </w:t>
      </w:r>
      <w:r w:rsidR="00C2464A" w:rsidRPr="00C2464A">
        <w:rPr>
          <w:rFonts w:asciiTheme="majorBidi" w:eastAsia="Times New Roman" w:hAnsiTheme="majorBidi" w:cstheme="majorBidi"/>
          <w:color w:val="000000" w:themeColor="text1"/>
          <w:sz w:val="28"/>
          <w:szCs w:val="28"/>
          <w:rtl/>
        </w:rPr>
        <w:t>ال</w:t>
      </w:r>
      <w:r w:rsidR="001A4FBD" w:rsidRPr="00C2464A">
        <w:rPr>
          <w:rFonts w:asciiTheme="majorBidi" w:eastAsia="Times New Roman" w:hAnsiTheme="majorBidi" w:cstheme="majorBidi"/>
          <w:color w:val="000000" w:themeColor="text1"/>
          <w:sz w:val="28"/>
          <w:szCs w:val="28"/>
          <w:rtl/>
        </w:rPr>
        <w:t xml:space="preserve">عناصر </w:t>
      </w:r>
      <w:r w:rsidR="00C2464A" w:rsidRPr="00C2464A">
        <w:rPr>
          <w:rFonts w:asciiTheme="majorBidi" w:eastAsia="Times New Roman" w:hAnsiTheme="majorBidi" w:cstheme="majorBidi"/>
          <w:color w:val="000000" w:themeColor="text1"/>
          <w:sz w:val="28"/>
          <w:szCs w:val="28"/>
          <w:rtl/>
        </w:rPr>
        <w:t>المهمة</w:t>
      </w:r>
      <w:r w:rsidR="001A4FBD" w:rsidRPr="00C2464A">
        <w:rPr>
          <w:rFonts w:asciiTheme="majorBidi" w:eastAsia="Times New Roman" w:hAnsiTheme="majorBidi" w:cstheme="majorBidi"/>
          <w:color w:val="000000" w:themeColor="text1"/>
          <w:sz w:val="28"/>
          <w:szCs w:val="28"/>
          <w:rtl/>
        </w:rPr>
        <w:t xml:space="preserve"> للعملية الإدارية والذي بدونه تفقد الإدارة الكثير وتصبح عملية غير قادرة على المضي في الطريق المرسوم لها بالسرعة المطلوبة بشكل محسوب ودقيق لإنجاز الأعمال وتحقيق الأهداف، وعن طريق العملية التنظيمية يمكن خلق حالة من التوازن داخل أي مؤسسة أو منشأة، حيث ( لا تدخل ولا ارتجال ولا انحياز) وإنما هناك أهداف محددة لكل فرد وتحليل لمختلف وظائف الأفراد من ثم تحديد سلطاتهم ومسؤولياتهم في هذا التنظيم، وكل هذا يعمل على تحقيق الأهداف بتناسق كامل وإنسجام تام. </w:t>
      </w:r>
    </w:p>
    <w:p w:rsidR="001A4FBD" w:rsidRDefault="001A4FBD" w:rsidP="001A4FBD">
      <w:pPr>
        <w:spacing w:after="0"/>
        <w:jc w:val="both"/>
        <w:rPr>
          <w:rFonts w:ascii="Simplified Arabic" w:eastAsia="Times New Roman" w:hAnsi="Simplified Arabic" w:cs="Simplified Arabic"/>
          <w:b/>
          <w:bCs/>
          <w:color w:val="000000" w:themeColor="text1"/>
          <w:sz w:val="32"/>
          <w:szCs w:val="32"/>
          <w:rtl/>
        </w:rPr>
      </w:pPr>
    </w:p>
    <w:p w:rsidR="001A4FBD" w:rsidRPr="00C2464A" w:rsidRDefault="001A4FBD" w:rsidP="001A4FBD">
      <w:pPr>
        <w:tabs>
          <w:tab w:val="left" w:pos="2369"/>
          <w:tab w:val="left" w:pos="2894"/>
          <w:tab w:val="center" w:pos="4252"/>
        </w:tabs>
        <w:spacing w:after="0"/>
        <w:jc w:val="both"/>
        <w:rPr>
          <w:rFonts w:asciiTheme="majorBidi" w:eastAsia="Times New Roman" w:hAnsiTheme="majorBidi" w:cstheme="majorBidi"/>
          <w:b/>
          <w:bCs/>
          <w:color w:val="000000" w:themeColor="text1"/>
          <w:sz w:val="36"/>
          <w:szCs w:val="36"/>
          <w:rtl/>
        </w:rPr>
      </w:pPr>
      <w:r w:rsidRPr="00C2464A">
        <w:rPr>
          <w:rFonts w:asciiTheme="majorBidi" w:eastAsia="Times New Roman" w:hAnsiTheme="majorBidi" w:cstheme="majorBidi"/>
          <w:b/>
          <w:bCs/>
          <w:color w:val="FF0000"/>
          <w:sz w:val="36"/>
          <w:szCs w:val="36"/>
          <w:rtl/>
        </w:rPr>
        <w:t>أنواع التنظيم</w:t>
      </w:r>
      <w:r w:rsidRPr="00C2464A">
        <w:rPr>
          <w:rFonts w:asciiTheme="majorBidi" w:eastAsia="Times New Roman" w:hAnsiTheme="majorBidi" w:cstheme="majorBidi"/>
          <w:b/>
          <w:bCs/>
          <w:color w:val="000000" w:themeColor="text1"/>
          <w:sz w:val="36"/>
          <w:szCs w:val="36"/>
          <w:rtl/>
        </w:rPr>
        <w:t xml:space="preserve">:  </w:t>
      </w:r>
    </w:p>
    <w:p w:rsidR="001A4FBD" w:rsidRPr="00C2464A" w:rsidRDefault="001A4FBD" w:rsidP="009C00D3">
      <w:pPr>
        <w:tabs>
          <w:tab w:val="right" w:pos="180"/>
        </w:tabs>
        <w:spacing w:after="0"/>
        <w:ind w:left="180"/>
        <w:jc w:val="both"/>
        <w:rPr>
          <w:rFonts w:asciiTheme="majorBidi" w:eastAsia="Times New Roman" w:hAnsiTheme="majorBidi" w:cstheme="majorBidi"/>
          <w:color w:val="000000" w:themeColor="text1"/>
          <w:sz w:val="28"/>
          <w:szCs w:val="28"/>
          <w:rtl/>
        </w:rPr>
      </w:pPr>
      <w:r w:rsidRPr="00C2464A">
        <w:rPr>
          <w:rFonts w:asciiTheme="majorBidi" w:eastAsia="Times New Roman" w:hAnsiTheme="majorBidi" w:cstheme="majorBidi"/>
          <w:color w:val="000000" w:themeColor="text1"/>
          <w:sz w:val="28"/>
          <w:szCs w:val="28"/>
          <w:rtl/>
        </w:rPr>
        <w:t xml:space="preserve">هناك </w:t>
      </w:r>
      <w:r w:rsidR="009C00D3">
        <w:rPr>
          <w:rFonts w:asciiTheme="majorBidi" w:eastAsia="Times New Roman" w:hAnsiTheme="majorBidi" w:cstheme="majorBidi" w:hint="cs"/>
          <w:color w:val="000000" w:themeColor="text1"/>
          <w:sz w:val="28"/>
          <w:szCs w:val="28"/>
          <w:rtl/>
        </w:rPr>
        <w:t>أ</w:t>
      </w:r>
      <w:r w:rsidRPr="00C2464A">
        <w:rPr>
          <w:rFonts w:asciiTheme="majorBidi" w:eastAsia="Times New Roman" w:hAnsiTheme="majorBidi" w:cstheme="majorBidi"/>
          <w:color w:val="000000" w:themeColor="text1"/>
          <w:sz w:val="28"/>
          <w:szCs w:val="28"/>
          <w:rtl/>
        </w:rPr>
        <w:t xml:space="preserve">نوع من التنظيم </w:t>
      </w:r>
      <w:r w:rsidR="009C00D3">
        <w:rPr>
          <w:rFonts w:asciiTheme="majorBidi" w:eastAsia="Times New Roman" w:hAnsiTheme="majorBidi" w:cstheme="majorBidi" w:hint="cs"/>
          <w:color w:val="000000" w:themeColor="text1"/>
          <w:sz w:val="28"/>
          <w:szCs w:val="28"/>
          <w:rtl/>
        </w:rPr>
        <w:t xml:space="preserve">وهي </w:t>
      </w:r>
      <w:r w:rsidRPr="00C2464A">
        <w:rPr>
          <w:rFonts w:asciiTheme="majorBidi" w:eastAsia="Times New Roman" w:hAnsiTheme="majorBidi" w:cstheme="majorBidi"/>
          <w:color w:val="000000" w:themeColor="text1"/>
          <w:sz w:val="28"/>
          <w:szCs w:val="28"/>
          <w:rtl/>
        </w:rPr>
        <w:t xml:space="preserve">: </w:t>
      </w:r>
    </w:p>
    <w:p w:rsidR="009C00D3" w:rsidRDefault="009C00D3" w:rsidP="009C00D3">
      <w:pPr>
        <w:pStyle w:val="ListParagraph"/>
        <w:tabs>
          <w:tab w:val="right" w:pos="180"/>
        </w:tabs>
        <w:spacing w:after="0"/>
        <w:ind w:left="180"/>
        <w:jc w:val="both"/>
        <w:rPr>
          <w:rFonts w:asciiTheme="majorBidi" w:eastAsia="Times New Roman" w:hAnsiTheme="majorBidi" w:cstheme="majorBidi" w:hint="cs"/>
          <w:color w:val="000000" w:themeColor="text1"/>
          <w:sz w:val="28"/>
          <w:szCs w:val="28"/>
          <w:rtl/>
        </w:rPr>
      </w:pPr>
      <w:r>
        <w:rPr>
          <w:rFonts w:asciiTheme="majorBidi" w:eastAsia="Times New Roman" w:hAnsiTheme="majorBidi" w:cstheme="majorBidi" w:hint="cs"/>
          <w:b/>
          <w:bCs/>
          <w:color w:val="FF0000"/>
          <w:sz w:val="28"/>
          <w:szCs w:val="28"/>
          <w:rtl/>
        </w:rPr>
        <w:t>1.</w:t>
      </w:r>
      <w:r w:rsidR="001A4FBD" w:rsidRPr="009C00D3">
        <w:rPr>
          <w:rFonts w:asciiTheme="majorBidi" w:eastAsia="Times New Roman" w:hAnsiTheme="majorBidi" w:cstheme="majorBidi"/>
          <w:b/>
          <w:bCs/>
          <w:color w:val="FF0000"/>
          <w:sz w:val="28"/>
          <w:szCs w:val="28"/>
          <w:rtl/>
        </w:rPr>
        <w:t>التنظيم الرسمي</w:t>
      </w:r>
      <w:r w:rsidR="001A4FBD" w:rsidRPr="009C00D3">
        <w:rPr>
          <w:rFonts w:asciiTheme="majorBidi" w:eastAsia="Times New Roman" w:hAnsiTheme="majorBidi" w:cstheme="majorBidi"/>
          <w:b/>
          <w:bCs/>
          <w:color w:val="000000" w:themeColor="text1"/>
          <w:sz w:val="28"/>
          <w:szCs w:val="28"/>
          <w:rtl/>
        </w:rPr>
        <w:t xml:space="preserve">: </w:t>
      </w:r>
      <w:r w:rsidR="001A4FBD" w:rsidRPr="009C00D3">
        <w:rPr>
          <w:rFonts w:asciiTheme="majorBidi" w:eastAsia="Times New Roman" w:hAnsiTheme="majorBidi" w:cstheme="majorBidi"/>
          <w:color w:val="000000" w:themeColor="text1"/>
          <w:sz w:val="28"/>
          <w:szCs w:val="28"/>
          <w:rtl/>
        </w:rPr>
        <w:t xml:space="preserve">يتم بوعي </w:t>
      </w:r>
      <w:r w:rsidR="008B2D4A" w:rsidRPr="009C00D3">
        <w:rPr>
          <w:rFonts w:asciiTheme="majorBidi" w:eastAsia="Times New Roman" w:hAnsiTheme="majorBidi" w:cstheme="majorBidi"/>
          <w:color w:val="000000" w:themeColor="text1"/>
          <w:sz w:val="28"/>
          <w:szCs w:val="28"/>
          <w:rtl/>
        </w:rPr>
        <w:t>وإدراك</w:t>
      </w:r>
      <w:r w:rsidR="001A4FBD" w:rsidRPr="009C00D3">
        <w:rPr>
          <w:rFonts w:asciiTheme="majorBidi" w:eastAsia="Times New Roman" w:hAnsiTheme="majorBidi" w:cstheme="majorBidi"/>
          <w:color w:val="000000" w:themeColor="text1"/>
          <w:sz w:val="28"/>
          <w:szCs w:val="28"/>
          <w:rtl/>
        </w:rPr>
        <w:t xml:space="preserve"> ومعرفة لتنسيق أوجه النشاط في منظمة أو منشأة ما من أجل بلوغ أهداف معينة</w:t>
      </w:r>
      <w:r>
        <w:rPr>
          <w:rFonts w:asciiTheme="majorBidi" w:eastAsia="Times New Roman" w:hAnsiTheme="majorBidi" w:cstheme="majorBidi" w:hint="cs"/>
          <w:color w:val="000000" w:themeColor="text1"/>
          <w:sz w:val="28"/>
          <w:szCs w:val="28"/>
          <w:rtl/>
        </w:rPr>
        <w:t xml:space="preserve">، </w:t>
      </w:r>
      <w:r w:rsidR="001A4FBD" w:rsidRPr="009C00D3">
        <w:rPr>
          <w:rFonts w:asciiTheme="majorBidi" w:eastAsia="Times New Roman" w:hAnsiTheme="majorBidi" w:cstheme="majorBidi"/>
          <w:color w:val="000000" w:themeColor="text1"/>
          <w:sz w:val="28"/>
          <w:szCs w:val="28"/>
          <w:rtl/>
        </w:rPr>
        <w:t xml:space="preserve"> وللتنظيم الرسمي نوعان رئيسيان هما </w:t>
      </w:r>
      <w:r>
        <w:rPr>
          <w:rFonts w:asciiTheme="majorBidi" w:eastAsia="Times New Roman" w:hAnsiTheme="majorBidi" w:cstheme="majorBidi" w:hint="cs"/>
          <w:color w:val="000000" w:themeColor="text1"/>
          <w:sz w:val="28"/>
          <w:szCs w:val="28"/>
          <w:rtl/>
        </w:rPr>
        <w:t xml:space="preserve">: </w:t>
      </w:r>
    </w:p>
    <w:p w:rsidR="001A4FBD" w:rsidRPr="009C00D3" w:rsidRDefault="009C00D3" w:rsidP="009C00D3">
      <w:pPr>
        <w:pStyle w:val="ListParagraph"/>
        <w:tabs>
          <w:tab w:val="right" w:pos="180"/>
        </w:tabs>
        <w:spacing w:after="0"/>
        <w:ind w:left="180"/>
        <w:jc w:val="both"/>
        <w:rPr>
          <w:rFonts w:asciiTheme="majorBidi" w:eastAsia="Times New Roman" w:hAnsiTheme="majorBidi" w:cstheme="majorBidi"/>
          <w:b/>
          <w:bCs/>
          <w:color w:val="000000" w:themeColor="text1"/>
          <w:sz w:val="28"/>
          <w:szCs w:val="28"/>
          <w:rtl/>
        </w:rPr>
      </w:pPr>
      <w:r w:rsidRPr="009C00D3">
        <w:rPr>
          <w:rFonts w:asciiTheme="majorBidi" w:eastAsia="Times New Roman" w:hAnsiTheme="majorBidi" w:cstheme="majorBidi" w:hint="cs"/>
          <w:b/>
          <w:bCs/>
          <w:sz w:val="28"/>
          <w:szCs w:val="28"/>
          <w:rtl/>
        </w:rPr>
        <w:t>أ.</w:t>
      </w:r>
      <w:r>
        <w:rPr>
          <w:rFonts w:asciiTheme="majorBidi" w:eastAsia="Times New Roman" w:hAnsiTheme="majorBidi" w:cstheme="majorBidi" w:hint="cs"/>
          <w:b/>
          <w:bCs/>
          <w:sz w:val="28"/>
          <w:szCs w:val="28"/>
          <w:rtl/>
        </w:rPr>
        <w:t xml:space="preserve"> </w:t>
      </w:r>
      <w:r w:rsidR="001A4FBD" w:rsidRPr="009C00D3">
        <w:rPr>
          <w:rFonts w:asciiTheme="majorBidi" w:eastAsia="Times New Roman" w:hAnsiTheme="majorBidi" w:cstheme="majorBidi"/>
          <w:b/>
          <w:bCs/>
          <w:sz w:val="28"/>
          <w:szCs w:val="28"/>
          <w:rtl/>
        </w:rPr>
        <w:t>التنظيم الرأسي</w:t>
      </w:r>
      <w:r w:rsidR="001A4FBD" w:rsidRPr="009C00D3">
        <w:rPr>
          <w:rFonts w:asciiTheme="majorBidi" w:eastAsia="Times New Roman" w:hAnsiTheme="majorBidi" w:cstheme="majorBidi"/>
          <w:b/>
          <w:bCs/>
          <w:color w:val="000000" w:themeColor="text1"/>
          <w:sz w:val="28"/>
          <w:szCs w:val="28"/>
          <w:rtl/>
        </w:rPr>
        <w:t xml:space="preserve">: </w:t>
      </w:r>
      <w:r w:rsidR="001A4FBD" w:rsidRPr="009C00D3">
        <w:rPr>
          <w:rFonts w:asciiTheme="majorBidi" w:eastAsia="Times New Roman" w:hAnsiTheme="majorBidi" w:cstheme="majorBidi"/>
          <w:color w:val="000000" w:themeColor="text1"/>
          <w:sz w:val="28"/>
          <w:szCs w:val="28"/>
          <w:rtl/>
        </w:rPr>
        <w:t xml:space="preserve">ويسمى </w:t>
      </w:r>
      <w:r w:rsidR="008B2D4A" w:rsidRPr="009C00D3">
        <w:rPr>
          <w:rFonts w:asciiTheme="majorBidi" w:eastAsia="Times New Roman" w:hAnsiTheme="majorBidi" w:cstheme="majorBidi"/>
          <w:color w:val="000000" w:themeColor="text1"/>
          <w:sz w:val="28"/>
          <w:szCs w:val="28"/>
          <w:rtl/>
        </w:rPr>
        <w:t>بالتنظيم</w:t>
      </w:r>
      <w:r w:rsidR="001A4FBD" w:rsidRPr="009C00D3">
        <w:rPr>
          <w:rFonts w:asciiTheme="majorBidi" w:eastAsia="Times New Roman" w:hAnsiTheme="majorBidi" w:cstheme="majorBidi"/>
          <w:color w:val="000000" w:themeColor="text1"/>
          <w:sz w:val="28"/>
          <w:szCs w:val="28"/>
          <w:rtl/>
        </w:rPr>
        <w:t xml:space="preserve"> المباشر لكونه يقوم على أساس أن كل قائد يملك سلطة مطلقة في توجيه تابعيه والتابع يوجه كل من مساعديه وهكذا تتحرك السلطة رأسياً من أعلى التنظيم إلى الأٍسفل بشكل مباشرة ومتصل وتنساب في رتابة</w:t>
      </w:r>
      <w:r>
        <w:rPr>
          <w:rFonts w:asciiTheme="majorBidi" w:eastAsia="Times New Roman" w:hAnsiTheme="majorBidi" w:cstheme="majorBidi" w:hint="cs"/>
          <w:color w:val="000000" w:themeColor="text1"/>
          <w:sz w:val="28"/>
          <w:szCs w:val="28"/>
          <w:rtl/>
        </w:rPr>
        <w:t>،</w:t>
      </w:r>
      <w:r w:rsidR="001A4FBD" w:rsidRPr="009C00D3">
        <w:rPr>
          <w:rFonts w:asciiTheme="majorBidi" w:eastAsia="Times New Roman" w:hAnsiTheme="majorBidi" w:cstheme="majorBidi"/>
          <w:color w:val="000000" w:themeColor="text1"/>
          <w:sz w:val="28"/>
          <w:szCs w:val="28"/>
          <w:rtl/>
        </w:rPr>
        <w:t xml:space="preserve"> </w:t>
      </w:r>
      <w:r w:rsidR="00C2464A">
        <w:rPr>
          <w:rFonts w:asciiTheme="majorBidi" w:eastAsia="Times New Roman" w:hAnsiTheme="majorBidi" w:cstheme="majorBidi" w:hint="cs"/>
          <w:color w:val="000000" w:themeColor="text1"/>
          <w:sz w:val="28"/>
          <w:szCs w:val="28"/>
          <w:rtl/>
        </w:rPr>
        <w:t xml:space="preserve"> </w:t>
      </w:r>
      <w:r w:rsidR="001A4FBD" w:rsidRPr="00C2464A">
        <w:rPr>
          <w:rFonts w:asciiTheme="majorBidi" w:eastAsia="Times New Roman" w:hAnsiTheme="majorBidi" w:cstheme="majorBidi"/>
          <w:color w:val="000000" w:themeColor="text1"/>
          <w:sz w:val="28"/>
          <w:szCs w:val="28"/>
          <w:rtl/>
        </w:rPr>
        <w:t>ويمتاز هذا التنظيم بالبساطة و</w:t>
      </w:r>
      <w:r w:rsidR="00C2464A">
        <w:rPr>
          <w:rFonts w:asciiTheme="majorBidi" w:eastAsia="Times New Roman" w:hAnsiTheme="majorBidi" w:cstheme="majorBidi" w:hint="cs"/>
          <w:color w:val="000000" w:themeColor="text1"/>
          <w:sz w:val="28"/>
          <w:szCs w:val="28"/>
          <w:rtl/>
        </w:rPr>
        <w:t>ا</w:t>
      </w:r>
      <w:r w:rsidR="001A4FBD" w:rsidRPr="00C2464A">
        <w:rPr>
          <w:rFonts w:asciiTheme="majorBidi" w:eastAsia="Times New Roman" w:hAnsiTheme="majorBidi" w:cstheme="majorBidi"/>
          <w:color w:val="000000" w:themeColor="text1"/>
          <w:sz w:val="28"/>
          <w:szCs w:val="28"/>
          <w:rtl/>
        </w:rPr>
        <w:t>لوضوح بالنسبة للأفراد والأجهزة فضلاً عن السرعة في التنفيذ الأوامر والتعليمات، وهذا النمط</w:t>
      </w:r>
      <w:r w:rsidR="001A4FBD" w:rsidRPr="00C2464A">
        <w:rPr>
          <w:rFonts w:asciiTheme="majorBidi" w:eastAsia="Times New Roman" w:hAnsiTheme="majorBidi" w:cstheme="majorBidi"/>
          <w:color w:val="000000" w:themeColor="text1"/>
          <w:sz w:val="28"/>
          <w:szCs w:val="28"/>
        </w:rPr>
        <w:t> </w:t>
      </w:r>
      <w:r w:rsidR="001A4FBD" w:rsidRPr="00C2464A">
        <w:rPr>
          <w:rFonts w:asciiTheme="majorBidi" w:eastAsia="Times New Roman" w:hAnsiTheme="majorBidi" w:cstheme="majorBidi"/>
          <w:color w:val="000000" w:themeColor="text1"/>
          <w:sz w:val="28"/>
          <w:szCs w:val="28"/>
          <w:rtl/>
        </w:rPr>
        <w:t xml:space="preserve">لا يصلح إلا للمشاريع الصغيرة والتي يستطيع </w:t>
      </w:r>
      <w:r w:rsidR="00C2464A">
        <w:rPr>
          <w:rFonts w:asciiTheme="majorBidi" w:eastAsia="Times New Roman" w:hAnsiTheme="majorBidi" w:cstheme="majorBidi" w:hint="cs"/>
          <w:color w:val="000000" w:themeColor="text1"/>
          <w:sz w:val="28"/>
          <w:szCs w:val="28"/>
          <w:rtl/>
        </w:rPr>
        <w:t xml:space="preserve"> </w:t>
      </w:r>
      <w:r w:rsidR="001A4FBD" w:rsidRPr="00C2464A">
        <w:rPr>
          <w:rFonts w:asciiTheme="majorBidi" w:eastAsia="Times New Roman" w:hAnsiTheme="majorBidi" w:cstheme="majorBidi"/>
          <w:color w:val="000000" w:themeColor="text1"/>
          <w:sz w:val="28"/>
          <w:szCs w:val="28"/>
          <w:rtl/>
        </w:rPr>
        <w:t xml:space="preserve">قادتها تحمل المسؤولية كاملة في تنفيذها، إلا أن هذا الأمر قد يؤخذ على هذا النوع من التنظيم فقد لا يستطيع المدير تحمل أعباء المسؤولية كاملة وإضاعة الوقت في تيسير كل الأمور بتنفيذ العمل، كما أن هذا التنظيم يلائم العمل الحكومي الذي لا يتعلق بالنشاط الإنتاجي . </w:t>
      </w:r>
    </w:p>
    <w:p w:rsidR="001A4FBD" w:rsidRPr="009C00D3" w:rsidRDefault="009C00D3" w:rsidP="009C00D3">
      <w:pPr>
        <w:tabs>
          <w:tab w:val="left" w:pos="2369"/>
          <w:tab w:val="left" w:pos="2894"/>
          <w:tab w:val="center" w:pos="4252"/>
        </w:tabs>
        <w:spacing w:after="0"/>
        <w:ind w:left="360"/>
        <w:jc w:val="both"/>
        <w:rPr>
          <w:rFonts w:asciiTheme="majorBidi" w:eastAsia="Times New Roman" w:hAnsiTheme="majorBidi" w:cstheme="majorBidi"/>
          <w:b/>
          <w:bCs/>
          <w:sz w:val="28"/>
          <w:szCs w:val="28"/>
          <w:rtl/>
        </w:rPr>
      </w:pPr>
      <w:r w:rsidRPr="009C00D3">
        <w:rPr>
          <w:rFonts w:asciiTheme="majorBidi" w:eastAsia="Times New Roman" w:hAnsiTheme="majorBidi" w:cstheme="majorBidi" w:hint="cs"/>
          <w:b/>
          <w:bCs/>
          <w:sz w:val="28"/>
          <w:szCs w:val="28"/>
          <w:rtl/>
        </w:rPr>
        <w:t xml:space="preserve">ب. </w:t>
      </w:r>
      <w:r w:rsidR="001A4FBD" w:rsidRPr="009C00D3">
        <w:rPr>
          <w:rFonts w:asciiTheme="majorBidi" w:eastAsia="Times New Roman" w:hAnsiTheme="majorBidi" w:cstheme="majorBidi"/>
          <w:b/>
          <w:bCs/>
          <w:sz w:val="28"/>
          <w:szCs w:val="28"/>
          <w:rtl/>
        </w:rPr>
        <w:t xml:space="preserve">التنظيم الوظيفي: </w:t>
      </w:r>
      <w:r w:rsidR="001A4FBD" w:rsidRPr="009C00D3">
        <w:rPr>
          <w:rFonts w:asciiTheme="majorBidi" w:eastAsia="Times New Roman" w:hAnsiTheme="majorBidi" w:cstheme="majorBidi"/>
          <w:color w:val="000000" w:themeColor="text1"/>
          <w:sz w:val="28"/>
          <w:szCs w:val="28"/>
          <w:rtl/>
        </w:rPr>
        <w:t xml:space="preserve">هذا النمط من التنظيم يركز على التخصص في النشاط أو الوظائف داخل المنظمة أو المنشأة إذ تختص كل وحدة ادارية فيها بنشاط وظيفي محدد المعالم تمارسه حتى لو كان ضمن مجال العمل عند وحدات أخرى، أي يعين لكل مشروع عدد من المديرين الفنينين يتخصص كل منهم في عمل فني مميز يتقنه وهؤلاء يشرفون جميعاً على مجموعات العاملين، أي ان العمل يقسم على أساس من التخصص، كما أن </w:t>
      </w:r>
      <w:r w:rsidRPr="009C00D3">
        <w:rPr>
          <w:rFonts w:asciiTheme="majorBidi" w:eastAsia="Times New Roman" w:hAnsiTheme="majorBidi" w:cstheme="majorBidi" w:hint="cs"/>
          <w:color w:val="000000" w:themeColor="text1"/>
          <w:sz w:val="28"/>
          <w:szCs w:val="28"/>
          <w:rtl/>
        </w:rPr>
        <w:t>ال</w:t>
      </w:r>
      <w:r w:rsidR="001A4FBD" w:rsidRPr="009C00D3">
        <w:rPr>
          <w:rFonts w:asciiTheme="majorBidi" w:eastAsia="Times New Roman" w:hAnsiTheme="majorBidi" w:cstheme="majorBidi"/>
          <w:color w:val="000000" w:themeColor="text1"/>
          <w:sz w:val="28"/>
          <w:szCs w:val="28"/>
          <w:rtl/>
        </w:rPr>
        <w:t xml:space="preserve">مدير يختص بعمل فني يتفق مع قدراته واستعداداته. </w:t>
      </w:r>
    </w:p>
    <w:p w:rsidR="001A4FBD" w:rsidRPr="00DA2EFA" w:rsidRDefault="00DA2EFA" w:rsidP="00DA2EFA">
      <w:pPr>
        <w:spacing w:after="0"/>
        <w:jc w:val="both"/>
        <w:rPr>
          <w:rFonts w:asciiTheme="majorBidi" w:eastAsia="Times New Roman" w:hAnsiTheme="majorBidi" w:cstheme="majorBidi" w:hint="cs"/>
          <w:color w:val="000000" w:themeColor="text1"/>
          <w:sz w:val="28"/>
          <w:szCs w:val="28"/>
          <w:rtl/>
        </w:rPr>
      </w:pPr>
      <w:r>
        <w:rPr>
          <w:rFonts w:asciiTheme="majorBidi" w:eastAsia="Times New Roman" w:hAnsiTheme="majorBidi" w:cstheme="majorBidi" w:hint="cs"/>
          <w:color w:val="000000" w:themeColor="text1"/>
          <w:sz w:val="28"/>
          <w:szCs w:val="28"/>
          <w:rtl/>
        </w:rPr>
        <w:lastRenderedPageBreak/>
        <w:t xml:space="preserve">   </w:t>
      </w:r>
      <w:r w:rsidR="001A4FBD" w:rsidRPr="00DA2EFA">
        <w:rPr>
          <w:rFonts w:asciiTheme="majorBidi" w:eastAsia="Times New Roman" w:hAnsiTheme="majorBidi" w:cstheme="majorBidi"/>
          <w:color w:val="000000" w:themeColor="text1"/>
          <w:sz w:val="28"/>
          <w:szCs w:val="28"/>
          <w:rtl/>
        </w:rPr>
        <w:t xml:space="preserve">أما المشاكل أو السلبيات التي تؤخذ على التنظيم الوظيفي فتتلخص في أن السطلة والمسؤولية لا تكون واضحة تماماً ويعمل على تأخير موعد إنجاز الأعمال بسبب النقاش الكثير قبل اتخاذ </w:t>
      </w:r>
      <w:r w:rsidR="009C00D3" w:rsidRPr="00DA2EFA">
        <w:rPr>
          <w:rFonts w:asciiTheme="majorBidi" w:eastAsia="Times New Roman" w:hAnsiTheme="majorBidi" w:cstheme="majorBidi" w:hint="cs"/>
          <w:color w:val="000000" w:themeColor="text1"/>
          <w:sz w:val="28"/>
          <w:szCs w:val="28"/>
          <w:rtl/>
        </w:rPr>
        <w:t xml:space="preserve"> القرارات ، </w:t>
      </w:r>
      <w:r w:rsidR="001A4FBD" w:rsidRPr="00DA2EFA">
        <w:rPr>
          <w:rFonts w:asciiTheme="majorBidi" w:eastAsia="Times New Roman" w:hAnsiTheme="majorBidi" w:cstheme="majorBidi"/>
          <w:color w:val="000000" w:themeColor="text1"/>
          <w:sz w:val="28"/>
          <w:szCs w:val="28"/>
          <w:rtl/>
        </w:rPr>
        <w:t>وعدم إيجاد الشخص المناسب بدل القائد و</w:t>
      </w:r>
      <w:r w:rsidR="009C00D3" w:rsidRPr="00DA2EFA">
        <w:rPr>
          <w:rFonts w:asciiTheme="majorBidi" w:eastAsia="Times New Roman" w:hAnsiTheme="majorBidi" w:cstheme="majorBidi" w:hint="cs"/>
          <w:color w:val="000000" w:themeColor="text1"/>
          <w:sz w:val="28"/>
          <w:szCs w:val="28"/>
          <w:rtl/>
        </w:rPr>
        <w:t>ب</w:t>
      </w:r>
      <w:r w:rsidR="001A4FBD" w:rsidRPr="00DA2EFA">
        <w:rPr>
          <w:rFonts w:asciiTheme="majorBidi" w:eastAsia="Times New Roman" w:hAnsiTheme="majorBidi" w:cstheme="majorBidi"/>
          <w:color w:val="000000" w:themeColor="text1"/>
          <w:sz w:val="28"/>
          <w:szCs w:val="28"/>
          <w:rtl/>
        </w:rPr>
        <w:t>نفس الكفا</w:t>
      </w:r>
      <w:r w:rsidR="009C00D3" w:rsidRPr="00DA2EFA">
        <w:rPr>
          <w:rFonts w:asciiTheme="majorBidi" w:eastAsia="Times New Roman" w:hAnsiTheme="majorBidi" w:cstheme="majorBidi" w:hint="cs"/>
          <w:color w:val="000000" w:themeColor="text1"/>
          <w:sz w:val="28"/>
          <w:szCs w:val="28"/>
          <w:rtl/>
        </w:rPr>
        <w:t>ية</w:t>
      </w:r>
      <w:r w:rsidR="001A4FBD" w:rsidRPr="00DA2EFA">
        <w:rPr>
          <w:rFonts w:asciiTheme="majorBidi" w:eastAsia="Times New Roman" w:hAnsiTheme="majorBidi" w:cstheme="majorBidi"/>
          <w:color w:val="000000" w:themeColor="text1"/>
          <w:sz w:val="28"/>
          <w:szCs w:val="28"/>
          <w:rtl/>
        </w:rPr>
        <w:t xml:space="preserve"> والقدرة. </w:t>
      </w:r>
    </w:p>
    <w:p w:rsidR="009C00D3" w:rsidRPr="009C00D3" w:rsidRDefault="009C00D3" w:rsidP="009C00D3">
      <w:pPr>
        <w:pStyle w:val="ListParagraph"/>
        <w:tabs>
          <w:tab w:val="right" w:pos="180"/>
        </w:tabs>
        <w:spacing w:after="0"/>
        <w:ind w:left="180"/>
        <w:jc w:val="both"/>
        <w:rPr>
          <w:rFonts w:asciiTheme="majorBidi" w:eastAsia="Times New Roman" w:hAnsiTheme="majorBidi" w:cstheme="majorBidi"/>
          <w:color w:val="000000" w:themeColor="text1"/>
          <w:sz w:val="28"/>
          <w:szCs w:val="28"/>
          <w:rtl/>
        </w:rPr>
      </w:pPr>
      <w:r w:rsidRPr="009C00D3">
        <w:rPr>
          <w:rFonts w:asciiTheme="majorBidi" w:eastAsia="Times New Roman" w:hAnsiTheme="majorBidi" w:cstheme="majorBidi" w:hint="cs"/>
          <w:color w:val="000000" w:themeColor="text1"/>
          <w:sz w:val="28"/>
          <w:szCs w:val="28"/>
          <w:rtl/>
        </w:rPr>
        <w:t>و</w:t>
      </w:r>
      <w:r>
        <w:rPr>
          <w:rFonts w:asciiTheme="majorBidi" w:eastAsia="Times New Roman" w:hAnsiTheme="majorBidi" w:cstheme="majorBidi" w:hint="cs"/>
          <w:color w:val="000000" w:themeColor="text1"/>
          <w:sz w:val="28"/>
          <w:szCs w:val="28"/>
          <w:rtl/>
        </w:rPr>
        <w:t xml:space="preserve">هنالك </w:t>
      </w:r>
      <w:r w:rsidRPr="009C00D3">
        <w:rPr>
          <w:rFonts w:asciiTheme="majorBidi" w:eastAsia="Times New Roman" w:hAnsiTheme="majorBidi" w:cstheme="majorBidi"/>
          <w:color w:val="000000" w:themeColor="text1"/>
          <w:sz w:val="28"/>
          <w:szCs w:val="28"/>
          <w:rtl/>
        </w:rPr>
        <w:t>نمط يجمع ما بين  هذين الاثنين بالإضافة إلى نمط يقوم على أساس الاستعانة باللجان الاستشارية</w:t>
      </w:r>
      <w:r>
        <w:rPr>
          <w:rFonts w:asciiTheme="majorBidi" w:eastAsia="Times New Roman" w:hAnsiTheme="majorBidi" w:cstheme="majorBidi" w:hint="cs"/>
          <w:color w:val="000000" w:themeColor="text1"/>
          <w:sz w:val="28"/>
          <w:szCs w:val="28"/>
          <w:rtl/>
        </w:rPr>
        <w:t xml:space="preserve"> وهي : </w:t>
      </w:r>
      <w:r w:rsidRPr="009C00D3">
        <w:rPr>
          <w:rFonts w:asciiTheme="majorBidi" w:eastAsia="Times New Roman" w:hAnsiTheme="majorBidi" w:cstheme="majorBidi"/>
          <w:color w:val="000000" w:themeColor="text1"/>
          <w:sz w:val="28"/>
          <w:szCs w:val="28"/>
          <w:rtl/>
        </w:rPr>
        <w:t xml:space="preserve"> </w:t>
      </w:r>
    </w:p>
    <w:p w:rsidR="009C00D3" w:rsidRPr="00C2464A" w:rsidRDefault="009C00D3" w:rsidP="009C00D3">
      <w:pPr>
        <w:spacing w:after="0"/>
        <w:ind w:firstLine="720"/>
        <w:jc w:val="both"/>
        <w:rPr>
          <w:rFonts w:asciiTheme="majorBidi" w:eastAsia="Times New Roman" w:hAnsiTheme="majorBidi" w:cstheme="majorBidi"/>
          <w:color w:val="000000" w:themeColor="text1"/>
          <w:sz w:val="32"/>
          <w:szCs w:val="32"/>
          <w:rtl/>
        </w:rPr>
      </w:pPr>
    </w:p>
    <w:p w:rsidR="001A4FBD" w:rsidRPr="00DA2EFA" w:rsidRDefault="001A4FBD" w:rsidP="00DA2EFA">
      <w:pPr>
        <w:pStyle w:val="ListParagraph"/>
        <w:numPr>
          <w:ilvl w:val="0"/>
          <w:numId w:val="9"/>
        </w:numPr>
        <w:spacing w:after="0"/>
        <w:jc w:val="both"/>
        <w:rPr>
          <w:rFonts w:asciiTheme="majorBidi" w:eastAsia="Times New Roman" w:hAnsiTheme="majorBidi" w:cstheme="majorBidi"/>
          <w:b/>
          <w:bCs/>
          <w:color w:val="000000" w:themeColor="text1"/>
          <w:sz w:val="28"/>
          <w:szCs w:val="28"/>
          <w:rtl/>
        </w:rPr>
      </w:pPr>
      <w:r w:rsidRPr="00DA2EFA">
        <w:rPr>
          <w:rFonts w:asciiTheme="majorBidi" w:eastAsia="Times New Roman" w:hAnsiTheme="majorBidi" w:cstheme="majorBidi"/>
          <w:b/>
          <w:bCs/>
          <w:color w:val="FF0000"/>
          <w:sz w:val="28"/>
          <w:szCs w:val="28"/>
          <w:rtl/>
        </w:rPr>
        <w:t xml:space="preserve">التنظيم الرأسي الوظيفي </w:t>
      </w:r>
      <w:r w:rsidRPr="00DA2EFA">
        <w:rPr>
          <w:rFonts w:asciiTheme="majorBidi" w:eastAsia="Times New Roman" w:hAnsiTheme="majorBidi" w:cstheme="majorBidi"/>
          <w:b/>
          <w:bCs/>
          <w:color w:val="000000" w:themeColor="text1"/>
          <w:sz w:val="28"/>
          <w:szCs w:val="28"/>
          <w:rtl/>
        </w:rPr>
        <w:t xml:space="preserve">( التنظيم الاستشاري) </w:t>
      </w:r>
      <w:r w:rsidR="008B2D4A" w:rsidRPr="00DA2EFA">
        <w:rPr>
          <w:rFonts w:asciiTheme="majorBidi" w:eastAsia="Times New Roman" w:hAnsiTheme="majorBidi" w:cstheme="majorBidi"/>
          <w:b/>
          <w:bCs/>
          <w:color w:val="000000" w:themeColor="text1"/>
          <w:sz w:val="28"/>
          <w:szCs w:val="28"/>
          <w:rtl/>
        </w:rPr>
        <w:t xml:space="preserve">: </w:t>
      </w:r>
      <w:r w:rsidRPr="00DA2EFA">
        <w:rPr>
          <w:rFonts w:asciiTheme="majorBidi" w:eastAsia="Times New Roman" w:hAnsiTheme="majorBidi" w:cstheme="majorBidi"/>
          <w:color w:val="000000" w:themeColor="text1"/>
          <w:sz w:val="28"/>
          <w:szCs w:val="28"/>
          <w:rtl/>
        </w:rPr>
        <w:t>هذا النمط من التنظيم يجمع النمطين السابقين محققا مزاياهما</w:t>
      </w:r>
      <w:r w:rsidRPr="00DA2EFA">
        <w:rPr>
          <w:rFonts w:asciiTheme="majorBidi" w:eastAsia="Times New Roman" w:hAnsiTheme="majorBidi" w:cstheme="majorBidi"/>
          <w:color w:val="000000" w:themeColor="text1"/>
          <w:sz w:val="28"/>
          <w:szCs w:val="28"/>
        </w:rPr>
        <w:t> </w:t>
      </w:r>
      <w:r w:rsidRPr="00DA2EFA">
        <w:rPr>
          <w:rFonts w:asciiTheme="majorBidi" w:eastAsia="Times New Roman" w:hAnsiTheme="majorBidi" w:cstheme="majorBidi"/>
          <w:color w:val="000000" w:themeColor="text1"/>
          <w:sz w:val="28"/>
          <w:szCs w:val="28"/>
          <w:rtl/>
        </w:rPr>
        <w:t xml:space="preserve">معاً ومتفاديا لأهم العيوب من كل منهما متفرداً، حيث يُستعان هنا </w:t>
      </w:r>
      <w:r w:rsidR="00DA2EFA" w:rsidRPr="00DA2EFA">
        <w:rPr>
          <w:rFonts w:asciiTheme="majorBidi" w:eastAsia="Times New Roman" w:hAnsiTheme="majorBidi" w:cstheme="majorBidi" w:hint="cs"/>
          <w:color w:val="000000" w:themeColor="text1"/>
          <w:sz w:val="28"/>
          <w:szCs w:val="28"/>
          <w:rtl/>
        </w:rPr>
        <w:t>بالمستشارين</w:t>
      </w:r>
      <w:r w:rsidRPr="00DA2EFA">
        <w:rPr>
          <w:rFonts w:asciiTheme="majorBidi" w:eastAsia="Times New Roman" w:hAnsiTheme="majorBidi" w:cstheme="majorBidi"/>
          <w:color w:val="000000" w:themeColor="text1"/>
          <w:sz w:val="28"/>
          <w:szCs w:val="28"/>
          <w:rtl/>
        </w:rPr>
        <w:t xml:space="preserve"> الفنيين من </w:t>
      </w:r>
      <w:r w:rsidR="00DA2EFA" w:rsidRPr="00DA2EFA">
        <w:rPr>
          <w:rFonts w:asciiTheme="majorBidi" w:eastAsia="Times New Roman" w:hAnsiTheme="majorBidi" w:cstheme="majorBidi" w:hint="cs"/>
          <w:color w:val="000000" w:themeColor="text1"/>
          <w:sz w:val="28"/>
          <w:szCs w:val="28"/>
          <w:rtl/>
        </w:rPr>
        <w:t>الاختصاصيين</w:t>
      </w:r>
      <w:r w:rsidRPr="00DA2EFA">
        <w:rPr>
          <w:rFonts w:asciiTheme="majorBidi" w:eastAsia="Times New Roman" w:hAnsiTheme="majorBidi" w:cstheme="majorBidi"/>
          <w:color w:val="000000" w:themeColor="text1"/>
          <w:sz w:val="28"/>
          <w:szCs w:val="28"/>
          <w:rtl/>
        </w:rPr>
        <w:t xml:space="preserve"> في نواحي التخصص قبل اتخاذ القرار من قبل الإداريين ويظهر في هذا التنظيم نوعين من أصحاب السلطة هما السلطة الرسمية المتمثلة بالإداريين</w:t>
      </w:r>
      <w:r w:rsidR="00DA2EFA" w:rsidRPr="00DA2EFA">
        <w:rPr>
          <w:rFonts w:asciiTheme="majorBidi" w:eastAsia="Times New Roman" w:hAnsiTheme="majorBidi" w:cstheme="majorBidi" w:hint="cs"/>
          <w:color w:val="000000" w:themeColor="text1"/>
          <w:sz w:val="28"/>
          <w:szCs w:val="28"/>
          <w:rtl/>
        </w:rPr>
        <w:t>،</w:t>
      </w:r>
      <w:r w:rsidRPr="00DA2EFA">
        <w:rPr>
          <w:rFonts w:asciiTheme="majorBidi" w:eastAsia="Times New Roman" w:hAnsiTheme="majorBidi" w:cstheme="majorBidi"/>
          <w:color w:val="000000" w:themeColor="text1"/>
          <w:sz w:val="28"/>
          <w:szCs w:val="28"/>
          <w:rtl/>
        </w:rPr>
        <w:t xml:space="preserve"> والسلطة الاستشارية المتمثلة </w:t>
      </w:r>
      <w:r w:rsidR="00DA2EFA" w:rsidRPr="00DA2EFA">
        <w:rPr>
          <w:rFonts w:asciiTheme="majorBidi" w:eastAsia="Times New Roman" w:hAnsiTheme="majorBidi" w:cstheme="majorBidi" w:hint="cs"/>
          <w:color w:val="000000" w:themeColor="text1"/>
          <w:sz w:val="28"/>
          <w:szCs w:val="28"/>
          <w:rtl/>
        </w:rPr>
        <w:t>بالمستشارين</w:t>
      </w:r>
      <w:r w:rsidRPr="00DA2EFA">
        <w:rPr>
          <w:rFonts w:asciiTheme="majorBidi" w:eastAsia="Times New Roman" w:hAnsiTheme="majorBidi" w:cstheme="majorBidi"/>
          <w:color w:val="000000" w:themeColor="text1"/>
          <w:sz w:val="28"/>
          <w:szCs w:val="28"/>
          <w:rtl/>
        </w:rPr>
        <w:t xml:space="preserve"> </w:t>
      </w:r>
      <w:r w:rsidR="00DA2EFA" w:rsidRPr="00DA2EFA">
        <w:rPr>
          <w:rFonts w:asciiTheme="majorBidi" w:eastAsia="Times New Roman" w:hAnsiTheme="majorBidi" w:cstheme="majorBidi" w:hint="cs"/>
          <w:color w:val="000000" w:themeColor="text1"/>
          <w:sz w:val="28"/>
          <w:szCs w:val="28"/>
          <w:rtl/>
        </w:rPr>
        <w:t>وهم</w:t>
      </w:r>
      <w:r w:rsidRPr="00DA2EFA">
        <w:rPr>
          <w:rFonts w:asciiTheme="majorBidi" w:eastAsia="Times New Roman" w:hAnsiTheme="majorBidi" w:cstheme="majorBidi"/>
          <w:color w:val="000000" w:themeColor="text1"/>
          <w:sz w:val="28"/>
          <w:szCs w:val="28"/>
          <w:rtl/>
        </w:rPr>
        <w:t xml:space="preserve"> أصحاب الرأي والإرشاد مع العلم أن السلطة غير ملزمة بقبول آراء وأفكار السطلة الاستشارية. </w:t>
      </w:r>
    </w:p>
    <w:p w:rsidR="001A4FBD" w:rsidRPr="00DA2EFA" w:rsidRDefault="00DA2EFA" w:rsidP="00DA2EFA">
      <w:pPr>
        <w:pStyle w:val="ListParagraph"/>
        <w:numPr>
          <w:ilvl w:val="0"/>
          <w:numId w:val="9"/>
        </w:numPr>
        <w:spacing w:after="0"/>
        <w:rPr>
          <w:rFonts w:asciiTheme="majorBidi" w:eastAsia="Times New Roman" w:hAnsiTheme="majorBidi" w:cstheme="majorBidi"/>
          <w:b/>
          <w:bCs/>
          <w:color w:val="000000" w:themeColor="text1"/>
          <w:sz w:val="28"/>
          <w:szCs w:val="28"/>
          <w:rtl/>
        </w:rPr>
      </w:pPr>
      <w:r w:rsidRPr="00DA2EFA">
        <w:rPr>
          <w:rFonts w:asciiTheme="majorBidi" w:eastAsia="Times New Roman" w:hAnsiTheme="majorBidi" w:cstheme="majorBidi" w:hint="cs"/>
          <w:b/>
          <w:bCs/>
          <w:color w:val="FF0000"/>
          <w:sz w:val="28"/>
          <w:szCs w:val="28"/>
          <w:rtl/>
        </w:rPr>
        <w:t>التنظيم</w:t>
      </w:r>
      <w:r w:rsidR="001A4FBD" w:rsidRPr="00DA2EFA">
        <w:rPr>
          <w:rFonts w:asciiTheme="majorBidi" w:eastAsia="Times New Roman" w:hAnsiTheme="majorBidi" w:cstheme="majorBidi"/>
          <w:b/>
          <w:bCs/>
          <w:color w:val="FF0000"/>
          <w:sz w:val="28"/>
          <w:szCs w:val="28"/>
          <w:rtl/>
        </w:rPr>
        <w:t xml:space="preserve"> غير الرسمي</w:t>
      </w:r>
      <w:r w:rsidRPr="00DA2EFA">
        <w:rPr>
          <w:rFonts w:asciiTheme="majorBidi" w:eastAsia="Times New Roman" w:hAnsiTheme="majorBidi" w:cstheme="majorBidi" w:hint="cs"/>
          <w:b/>
          <w:bCs/>
          <w:color w:val="FF0000"/>
          <w:sz w:val="28"/>
          <w:szCs w:val="28"/>
          <w:rtl/>
        </w:rPr>
        <w:t xml:space="preserve"> </w:t>
      </w:r>
      <w:r w:rsidR="001A4FBD" w:rsidRPr="00DA2EFA">
        <w:rPr>
          <w:rFonts w:asciiTheme="majorBidi" w:eastAsia="Times New Roman" w:hAnsiTheme="majorBidi" w:cstheme="majorBidi"/>
          <w:b/>
          <w:bCs/>
          <w:color w:val="000000" w:themeColor="text1"/>
          <w:sz w:val="28"/>
          <w:szCs w:val="28"/>
          <w:rtl/>
        </w:rPr>
        <w:t xml:space="preserve">:  </w:t>
      </w:r>
      <w:r w:rsidRPr="00DA2EFA">
        <w:rPr>
          <w:rFonts w:asciiTheme="majorBidi" w:eastAsia="Times New Roman" w:hAnsiTheme="majorBidi" w:cstheme="majorBidi" w:hint="cs"/>
          <w:color w:val="000000" w:themeColor="text1"/>
          <w:sz w:val="28"/>
          <w:szCs w:val="28"/>
          <w:rtl/>
        </w:rPr>
        <w:t>و</w:t>
      </w:r>
      <w:r w:rsidR="001A4FBD" w:rsidRPr="00DA2EFA">
        <w:rPr>
          <w:rFonts w:asciiTheme="majorBidi" w:eastAsia="Times New Roman" w:hAnsiTheme="majorBidi" w:cstheme="majorBidi"/>
          <w:color w:val="000000" w:themeColor="text1"/>
          <w:sz w:val="28"/>
          <w:szCs w:val="28"/>
          <w:rtl/>
        </w:rPr>
        <w:t>ينشأ بطريقة عفوية غير مقصودة نتيجة للتفاعل الطبيعي بين الأفراد العاملين في المنشأة وهو يصور مجموعة العلاقات الطبيعية التي تنشأ بين جماعة العاملين أثناء العمل</w:t>
      </w:r>
      <w:r w:rsidRPr="00DA2EFA">
        <w:rPr>
          <w:rFonts w:asciiTheme="majorBidi" w:eastAsia="Times New Roman" w:hAnsiTheme="majorBidi" w:cstheme="majorBidi" w:hint="cs"/>
          <w:color w:val="000000" w:themeColor="text1"/>
          <w:sz w:val="28"/>
          <w:szCs w:val="28"/>
          <w:rtl/>
        </w:rPr>
        <w:t>،</w:t>
      </w:r>
      <w:r w:rsidR="001A4FBD" w:rsidRPr="00DA2EFA">
        <w:rPr>
          <w:rFonts w:asciiTheme="majorBidi" w:eastAsia="Times New Roman" w:hAnsiTheme="majorBidi" w:cstheme="majorBidi"/>
          <w:color w:val="000000" w:themeColor="text1"/>
          <w:sz w:val="28"/>
          <w:szCs w:val="28"/>
          <w:rtl/>
        </w:rPr>
        <w:t xml:space="preserve"> ففي كل منظمة رسمية قد يوجد أكثر من منظمة غير رسمية تتكون تلقائيا بناءً على مايربط بين أعضاء التنظيم من علاقات شخصية ليس بالضرورة أن تنشأ بسبب العمل، كما أن التنظيم غير الرسمي يسبق التنظيم، حيث لا بد من اتفاق على هدف أو رغبات أو تطلعات يشترك فيها مجموعة من الأفراد ومتى ما اتفقوا على أهدافهم تكون التنظيم الذي بمقتضاه يعرف على كل فرد من حقوق وما عليه من  واجبات وبهذا فقد اكتسب التنظيم صفة الرسمية. </w:t>
      </w:r>
    </w:p>
    <w:p w:rsidR="001A4FBD" w:rsidRPr="00C2464A" w:rsidRDefault="001A4FBD" w:rsidP="00C2464A">
      <w:pPr>
        <w:tabs>
          <w:tab w:val="left" w:pos="2369"/>
          <w:tab w:val="left" w:pos="2894"/>
          <w:tab w:val="center" w:pos="4252"/>
        </w:tabs>
        <w:spacing w:after="0"/>
        <w:jc w:val="both"/>
        <w:rPr>
          <w:rFonts w:asciiTheme="majorBidi" w:eastAsia="Times New Roman" w:hAnsiTheme="majorBidi" w:cstheme="majorBidi"/>
          <w:b/>
          <w:bCs/>
          <w:color w:val="000000" w:themeColor="text1"/>
          <w:sz w:val="32"/>
          <w:szCs w:val="32"/>
        </w:rPr>
      </w:pPr>
      <w:r w:rsidRPr="00C2464A">
        <w:rPr>
          <w:rFonts w:asciiTheme="majorBidi" w:eastAsia="Times New Roman" w:hAnsiTheme="majorBidi" w:cstheme="majorBidi"/>
          <w:b/>
          <w:bCs/>
          <w:color w:val="FF0000"/>
          <w:sz w:val="32"/>
          <w:szCs w:val="32"/>
          <w:rtl/>
        </w:rPr>
        <w:t>خصائص التنظيم الجيد</w:t>
      </w:r>
      <w:r w:rsidRPr="00C2464A">
        <w:rPr>
          <w:rFonts w:asciiTheme="majorBidi" w:eastAsia="Times New Roman" w:hAnsiTheme="majorBidi" w:cstheme="majorBidi"/>
          <w:b/>
          <w:bCs/>
          <w:color w:val="000000" w:themeColor="text1"/>
          <w:sz w:val="32"/>
          <w:szCs w:val="32"/>
          <w:rtl/>
        </w:rPr>
        <w:t xml:space="preserve">: </w:t>
      </w:r>
    </w:p>
    <w:p w:rsidR="001A4FBD" w:rsidRPr="00DA2EFA" w:rsidRDefault="001A4FBD" w:rsidP="00DA2EFA">
      <w:pPr>
        <w:spacing w:after="0"/>
        <w:ind w:left="270"/>
        <w:jc w:val="both"/>
        <w:rPr>
          <w:rFonts w:asciiTheme="majorBidi" w:eastAsia="Times New Roman" w:hAnsiTheme="majorBidi" w:cstheme="majorBidi"/>
          <w:color w:val="000000" w:themeColor="text1"/>
          <w:sz w:val="28"/>
          <w:szCs w:val="28"/>
          <w:rtl/>
        </w:rPr>
      </w:pPr>
      <w:r w:rsidRPr="00DA2EFA">
        <w:rPr>
          <w:rFonts w:asciiTheme="majorBidi" w:eastAsia="Times New Roman" w:hAnsiTheme="majorBidi" w:cstheme="majorBidi"/>
          <w:color w:val="000000" w:themeColor="text1"/>
          <w:sz w:val="28"/>
          <w:szCs w:val="28"/>
          <w:rtl/>
        </w:rPr>
        <w:t>إن التنظيم الجيد هو الذي يتفتاعل مع التخطيط ويتناسق معه على طريق بلوغ الهدف المشترك الذي يسعى إليه كل منهما ورغ</w:t>
      </w:r>
      <w:r w:rsidR="00DA2EFA" w:rsidRPr="00DA2EFA">
        <w:rPr>
          <w:rFonts w:asciiTheme="majorBidi" w:eastAsia="Times New Roman" w:hAnsiTheme="majorBidi" w:cstheme="majorBidi" w:hint="cs"/>
          <w:color w:val="000000" w:themeColor="text1"/>
          <w:sz w:val="28"/>
          <w:szCs w:val="28"/>
          <w:rtl/>
        </w:rPr>
        <w:t>م</w:t>
      </w:r>
      <w:r w:rsidRPr="00DA2EFA">
        <w:rPr>
          <w:rFonts w:asciiTheme="majorBidi" w:eastAsia="Times New Roman" w:hAnsiTheme="majorBidi" w:cstheme="majorBidi"/>
          <w:color w:val="000000" w:themeColor="text1"/>
          <w:sz w:val="28"/>
          <w:szCs w:val="28"/>
          <w:rtl/>
        </w:rPr>
        <w:t xml:space="preserve"> ذلك فإن هناك ملامح أخرى تميز التنظيم الجيد والتي أجمع عليها رجال الفكر الإداري بناء على ملاحظ</w:t>
      </w:r>
      <w:r w:rsidR="00DA2EFA" w:rsidRPr="00DA2EFA">
        <w:rPr>
          <w:rFonts w:asciiTheme="majorBidi" w:eastAsia="Times New Roman" w:hAnsiTheme="majorBidi" w:cstheme="majorBidi" w:hint="cs"/>
          <w:color w:val="000000" w:themeColor="text1"/>
          <w:sz w:val="28"/>
          <w:szCs w:val="28"/>
          <w:rtl/>
        </w:rPr>
        <w:t>ات</w:t>
      </w:r>
      <w:r w:rsidRPr="00DA2EFA">
        <w:rPr>
          <w:rFonts w:asciiTheme="majorBidi" w:eastAsia="Times New Roman" w:hAnsiTheme="majorBidi" w:cstheme="majorBidi"/>
          <w:color w:val="000000" w:themeColor="text1"/>
          <w:sz w:val="28"/>
          <w:szCs w:val="28"/>
          <w:rtl/>
        </w:rPr>
        <w:t xml:space="preserve">هم وتجاربهم ومن أهم هذه الملامح </w:t>
      </w:r>
      <w:r w:rsidR="008B2D4A" w:rsidRPr="00DA2EFA">
        <w:rPr>
          <w:rFonts w:asciiTheme="majorBidi" w:eastAsia="Times New Roman" w:hAnsiTheme="majorBidi" w:cstheme="majorBidi"/>
          <w:color w:val="000000" w:themeColor="text1"/>
          <w:sz w:val="28"/>
          <w:szCs w:val="28"/>
          <w:rtl/>
        </w:rPr>
        <w:t xml:space="preserve">الآتي </w:t>
      </w:r>
      <w:r w:rsidRPr="00DA2EFA">
        <w:rPr>
          <w:rFonts w:asciiTheme="majorBidi" w:eastAsia="Times New Roman" w:hAnsiTheme="majorBidi" w:cstheme="majorBidi"/>
          <w:color w:val="000000" w:themeColor="text1"/>
          <w:sz w:val="28"/>
          <w:szCs w:val="28"/>
          <w:rtl/>
        </w:rPr>
        <w:t xml:space="preserve">: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وحدة القيادة.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تسلسل القيادة .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أولوية النشاطات.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عدم الإسراف.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النطاق المناسب للإشراف.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الوضوح في تحديد المسؤوليات.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المرونة والبساطة.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استقرار التنظيم.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التعاون بين العاملين.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Pr>
      </w:pPr>
      <w:r w:rsidRPr="00DA2EFA">
        <w:rPr>
          <w:rFonts w:asciiTheme="majorBidi" w:eastAsia="Times New Roman" w:hAnsiTheme="majorBidi" w:cstheme="majorBidi"/>
          <w:color w:val="000000" w:themeColor="text1"/>
          <w:sz w:val="28"/>
          <w:szCs w:val="28"/>
          <w:rtl/>
        </w:rPr>
        <w:t xml:space="preserve">مراعاة الطاقة البشرية في توزيع الواجبات. </w:t>
      </w:r>
    </w:p>
    <w:p w:rsidR="001A4FBD" w:rsidRPr="00DA2EFA" w:rsidRDefault="001A4FBD" w:rsidP="00DA2EFA">
      <w:pPr>
        <w:pStyle w:val="ListParagraph"/>
        <w:numPr>
          <w:ilvl w:val="0"/>
          <w:numId w:val="2"/>
        </w:numPr>
        <w:spacing w:after="0"/>
        <w:ind w:left="270" w:firstLine="0"/>
        <w:jc w:val="both"/>
        <w:rPr>
          <w:rFonts w:asciiTheme="majorBidi" w:eastAsia="Times New Roman" w:hAnsiTheme="majorBidi" w:cstheme="majorBidi"/>
          <w:color w:val="000000" w:themeColor="text1"/>
          <w:sz w:val="28"/>
          <w:szCs w:val="28"/>
          <w:rtl/>
        </w:rPr>
      </w:pPr>
      <w:r w:rsidRPr="00DA2EFA">
        <w:rPr>
          <w:rFonts w:asciiTheme="majorBidi" w:eastAsia="Times New Roman" w:hAnsiTheme="majorBidi" w:cstheme="majorBidi"/>
          <w:color w:val="000000" w:themeColor="text1"/>
          <w:sz w:val="28"/>
          <w:szCs w:val="28"/>
          <w:rtl/>
        </w:rPr>
        <w:t xml:space="preserve">شبكة فعالة الاتصالات. </w:t>
      </w:r>
    </w:p>
    <w:p w:rsidR="001A4FBD" w:rsidRPr="00C2464A" w:rsidRDefault="001A4FBD" w:rsidP="00C2464A">
      <w:pPr>
        <w:tabs>
          <w:tab w:val="left" w:pos="2369"/>
          <w:tab w:val="left" w:pos="2894"/>
          <w:tab w:val="center" w:pos="4252"/>
        </w:tabs>
        <w:spacing w:after="0"/>
        <w:jc w:val="both"/>
        <w:rPr>
          <w:rFonts w:asciiTheme="majorBidi" w:eastAsia="Times New Roman" w:hAnsiTheme="majorBidi" w:cstheme="majorBidi"/>
          <w:b/>
          <w:bCs/>
          <w:color w:val="000000" w:themeColor="text1"/>
          <w:sz w:val="32"/>
          <w:szCs w:val="32"/>
          <w:rtl/>
        </w:rPr>
      </w:pPr>
      <w:r w:rsidRPr="00C2464A">
        <w:rPr>
          <w:rFonts w:asciiTheme="majorBidi" w:eastAsia="Times New Roman" w:hAnsiTheme="majorBidi" w:cstheme="majorBidi"/>
          <w:b/>
          <w:bCs/>
          <w:color w:val="FF0000"/>
          <w:sz w:val="32"/>
          <w:szCs w:val="32"/>
          <w:rtl/>
        </w:rPr>
        <w:lastRenderedPageBreak/>
        <w:t>التنظيم وإدارة المباريات الرياضية</w:t>
      </w:r>
      <w:r w:rsidRPr="00C2464A">
        <w:rPr>
          <w:rFonts w:asciiTheme="majorBidi" w:eastAsia="Times New Roman" w:hAnsiTheme="majorBidi" w:cstheme="majorBidi"/>
          <w:b/>
          <w:bCs/>
          <w:color w:val="000000" w:themeColor="text1"/>
          <w:sz w:val="32"/>
          <w:szCs w:val="32"/>
          <w:rtl/>
        </w:rPr>
        <w:t xml:space="preserve">: </w:t>
      </w:r>
    </w:p>
    <w:p w:rsidR="001A4FBD" w:rsidRPr="004D6ABD" w:rsidRDefault="00DA2EFA" w:rsidP="00DA2EFA">
      <w:pPr>
        <w:spacing w:after="0"/>
        <w:jc w:val="both"/>
        <w:rPr>
          <w:rFonts w:asciiTheme="majorBidi" w:eastAsia="Times New Roman" w:hAnsiTheme="majorBidi" w:cstheme="majorBidi"/>
          <w:color w:val="000000" w:themeColor="text1"/>
          <w:sz w:val="28"/>
          <w:szCs w:val="28"/>
          <w:rtl/>
        </w:rPr>
      </w:pPr>
      <w:r w:rsidRPr="004D6ABD">
        <w:rPr>
          <w:rFonts w:asciiTheme="majorBidi" w:eastAsia="Times New Roman" w:hAnsiTheme="majorBidi" w:cstheme="majorBidi" w:hint="cs"/>
          <w:color w:val="000000" w:themeColor="text1"/>
          <w:sz w:val="28"/>
          <w:szCs w:val="28"/>
          <w:rtl/>
        </w:rPr>
        <w:t xml:space="preserve">    </w:t>
      </w:r>
      <w:r w:rsidR="001A4FBD" w:rsidRPr="004D6ABD">
        <w:rPr>
          <w:rFonts w:asciiTheme="majorBidi" w:eastAsia="Times New Roman" w:hAnsiTheme="majorBidi" w:cstheme="majorBidi"/>
          <w:color w:val="000000" w:themeColor="text1"/>
          <w:sz w:val="28"/>
          <w:szCs w:val="28"/>
          <w:rtl/>
        </w:rPr>
        <w:t xml:space="preserve">التنظيم على المستوى المباريات الرياضية </w:t>
      </w:r>
      <w:r w:rsidRPr="004D6ABD">
        <w:rPr>
          <w:rFonts w:asciiTheme="majorBidi" w:eastAsia="Times New Roman" w:hAnsiTheme="majorBidi" w:cstheme="majorBidi" w:hint="cs"/>
          <w:color w:val="000000" w:themeColor="text1"/>
          <w:sz w:val="28"/>
          <w:szCs w:val="28"/>
          <w:rtl/>
        </w:rPr>
        <w:t>يُ</w:t>
      </w:r>
      <w:r w:rsidR="001A4FBD" w:rsidRPr="004D6ABD">
        <w:rPr>
          <w:rFonts w:asciiTheme="majorBidi" w:eastAsia="Times New Roman" w:hAnsiTheme="majorBidi" w:cstheme="majorBidi"/>
          <w:color w:val="000000" w:themeColor="text1"/>
          <w:sz w:val="28"/>
          <w:szCs w:val="28"/>
          <w:rtl/>
        </w:rPr>
        <w:t>ع</w:t>
      </w:r>
      <w:r w:rsidRPr="004D6ABD">
        <w:rPr>
          <w:rFonts w:asciiTheme="majorBidi" w:eastAsia="Times New Roman" w:hAnsiTheme="majorBidi" w:cstheme="majorBidi" w:hint="cs"/>
          <w:color w:val="000000" w:themeColor="text1"/>
          <w:sz w:val="28"/>
          <w:szCs w:val="28"/>
          <w:rtl/>
        </w:rPr>
        <w:t>د</w:t>
      </w:r>
      <w:r w:rsidR="001A4FBD" w:rsidRPr="004D6ABD">
        <w:rPr>
          <w:rFonts w:asciiTheme="majorBidi" w:eastAsia="Times New Roman" w:hAnsiTheme="majorBidi" w:cstheme="majorBidi"/>
          <w:color w:val="000000" w:themeColor="text1"/>
          <w:sz w:val="28"/>
          <w:szCs w:val="28"/>
          <w:rtl/>
        </w:rPr>
        <w:t xml:space="preserve"> من العمليات المهمة والأساسية لإدارة وإنجاح البطولات الرياضية سواء كانت فرقية أم فردية، وأن تنظيم هذه المسابقات تم وفق قوانين وأنظمة وتعلميات متفق عليها من حيث المكان والزمان والحجم الذي يسمح للفرق واللاعبين المشاركة فيه</w:t>
      </w:r>
      <w:r w:rsidRPr="004D6ABD">
        <w:rPr>
          <w:rFonts w:asciiTheme="majorBidi" w:eastAsia="Times New Roman" w:hAnsiTheme="majorBidi" w:cstheme="majorBidi" w:hint="cs"/>
          <w:color w:val="000000" w:themeColor="text1"/>
          <w:sz w:val="28"/>
          <w:szCs w:val="28"/>
          <w:rtl/>
        </w:rPr>
        <w:t>،</w:t>
      </w:r>
      <w:r w:rsidR="001A4FBD" w:rsidRPr="004D6ABD">
        <w:rPr>
          <w:rFonts w:asciiTheme="majorBidi" w:eastAsia="Times New Roman" w:hAnsiTheme="majorBidi" w:cstheme="majorBidi"/>
          <w:color w:val="000000" w:themeColor="text1"/>
          <w:sz w:val="28"/>
          <w:szCs w:val="28"/>
          <w:rtl/>
        </w:rPr>
        <w:t xml:space="preserve"> والغرض منها هو تحديد المركز الأول للفائزين في مختلف الألعاب. </w:t>
      </w:r>
    </w:p>
    <w:p w:rsidR="001A4FBD" w:rsidRPr="004D6ABD" w:rsidRDefault="00DA2EFA" w:rsidP="00DA2EFA">
      <w:pPr>
        <w:spacing w:after="0"/>
        <w:jc w:val="both"/>
        <w:rPr>
          <w:rFonts w:asciiTheme="majorBidi" w:eastAsia="Times New Roman" w:hAnsiTheme="majorBidi" w:cstheme="majorBidi"/>
          <w:color w:val="000000" w:themeColor="text1"/>
          <w:sz w:val="28"/>
          <w:szCs w:val="28"/>
          <w:rtl/>
        </w:rPr>
      </w:pPr>
      <w:r w:rsidRPr="004D6ABD">
        <w:rPr>
          <w:rFonts w:asciiTheme="majorBidi" w:eastAsia="Times New Roman" w:hAnsiTheme="majorBidi" w:cstheme="majorBidi" w:hint="cs"/>
          <w:color w:val="000000" w:themeColor="text1"/>
          <w:sz w:val="28"/>
          <w:szCs w:val="28"/>
          <w:rtl/>
        </w:rPr>
        <w:t xml:space="preserve">  </w:t>
      </w:r>
      <w:r w:rsidR="001A4FBD" w:rsidRPr="004D6ABD">
        <w:rPr>
          <w:rFonts w:asciiTheme="majorBidi" w:eastAsia="Times New Roman" w:hAnsiTheme="majorBidi" w:cstheme="majorBidi"/>
          <w:color w:val="000000" w:themeColor="text1"/>
          <w:sz w:val="28"/>
          <w:szCs w:val="28"/>
          <w:rtl/>
        </w:rPr>
        <w:t xml:space="preserve">إن هذا التنظيم متعدد الأساليب تختار الجهة المسؤولية الأسلوب الملائم مراعية بذلك الظروف الذاتية لعدد الفرق وظروف المناخ </w:t>
      </w:r>
      <w:r w:rsidRPr="004D6ABD">
        <w:rPr>
          <w:rFonts w:asciiTheme="majorBidi" w:eastAsia="Times New Roman" w:hAnsiTheme="majorBidi" w:cstheme="majorBidi" w:hint="cs"/>
          <w:color w:val="000000" w:themeColor="text1"/>
          <w:sz w:val="28"/>
          <w:szCs w:val="28"/>
          <w:rtl/>
        </w:rPr>
        <w:t>و</w:t>
      </w:r>
      <w:r w:rsidR="001A4FBD" w:rsidRPr="004D6ABD">
        <w:rPr>
          <w:rFonts w:asciiTheme="majorBidi" w:eastAsia="Times New Roman" w:hAnsiTheme="majorBidi" w:cstheme="majorBidi"/>
          <w:color w:val="000000" w:themeColor="text1"/>
          <w:sz w:val="28"/>
          <w:szCs w:val="28"/>
          <w:rtl/>
        </w:rPr>
        <w:t>الساحات والملاعب والإمكانات المادية المتاحة والأجهزة والطواقم الفنية والتحكيمية</w:t>
      </w:r>
      <w:r w:rsidRPr="004D6ABD">
        <w:rPr>
          <w:rFonts w:asciiTheme="majorBidi" w:eastAsia="Times New Roman" w:hAnsiTheme="majorBidi" w:cstheme="majorBidi" w:hint="cs"/>
          <w:color w:val="000000" w:themeColor="text1"/>
          <w:sz w:val="28"/>
          <w:szCs w:val="28"/>
          <w:rtl/>
        </w:rPr>
        <w:t>،</w:t>
      </w:r>
      <w:r w:rsidR="001A4FBD" w:rsidRPr="004D6ABD">
        <w:rPr>
          <w:rFonts w:asciiTheme="majorBidi" w:eastAsia="Times New Roman" w:hAnsiTheme="majorBidi" w:cstheme="majorBidi"/>
          <w:color w:val="000000" w:themeColor="text1"/>
          <w:sz w:val="28"/>
          <w:szCs w:val="28"/>
          <w:rtl/>
        </w:rPr>
        <w:t xml:space="preserve">  ومن أهم هذه الطر</w:t>
      </w:r>
      <w:r w:rsidRPr="004D6ABD">
        <w:rPr>
          <w:rFonts w:asciiTheme="majorBidi" w:eastAsia="Times New Roman" w:hAnsiTheme="majorBidi" w:cstheme="majorBidi" w:hint="cs"/>
          <w:color w:val="000000" w:themeColor="text1"/>
          <w:sz w:val="28"/>
          <w:szCs w:val="28"/>
          <w:rtl/>
        </w:rPr>
        <w:t>ائ</w:t>
      </w:r>
      <w:r w:rsidR="001A4FBD" w:rsidRPr="004D6ABD">
        <w:rPr>
          <w:rFonts w:asciiTheme="majorBidi" w:eastAsia="Times New Roman" w:hAnsiTheme="majorBidi" w:cstheme="majorBidi"/>
          <w:color w:val="000000" w:themeColor="text1"/>
          <w:sz w:val="28"/>
          <w:szCs w:val="28"/>
          <w:rtl/>
        </w:rPr>
        <w:t xml:space="preserve">ق لتنظيم والمباريات هي: </w:t>
      </w:r>
    </w:p>
    <w:p w:rsidR="001A4FBD" w:rsidRPr="004D6ABD" w:rsidRDefault="001A4FBD" w:rsidP="00C2464A">
      <w:pPr>
        <w:pStyle w:val="ListParagraph"/>
        <w:numPr>
          <w:ilvl w:val="0"/>
          <w:numId w:val="1"/>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السحبة الفردية. </w:t>
      </w:r>
    </w:p>
    <w:p w:rsidR="001A4FBD" w:rsidRPr="004D6ABD" w:rsidRDefault="001A4FBD" w:rsidP="00C2464A">
      <w:pPr>
        <w:pStyle w:val="ListParagraph"/>
        <w:numPr>
          <w:ilvl w:val="0"/>
          <w:numId w:val="1"/>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السحبة الزوجية. </w:t>
      </w:r>
    </w:p>
    <w:p w:rsidR="001A4FBD" w:rsidRPr="004D6ABD" w:rsidRDefault="001A4FBD" w:rsidP="00C2464A">
      <w:pPr>
        <w:pStyle w:val="ListParagraph"/>
        <w:numPr>
          <w:ilvl w:val="0"/>
          <w:numId w:val="1"/>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السحبة الدورية. </w:t>
      </w:r>
    </w:p>
    <w:p w:rsidR="001A4FBD" w:rsidRPr="004D6ABD" w:rsidRDefault="001A4FBD" w:rsidP="00DA2EFA">
      <w:pPr>
        <w:spacing w:after="0"/>
        <w:jc w:val="both"/>
        <w:rPr>
          <w:rFonts w:asciiTheme="majorBidi" w:eastAsia="Times New Roman" w:hAnsiTheme="majorBidi" w:cstheme="majorBidi"/>
          <w:b/>
          <w:bCs/>
          <w:color w:val="000000" w:themeColor="text1"/>
          <w:sz w:val="28"/>
          <w:szCs w:val="28"/>
          <w:rtl/>
        </w:rPr>
      </w:pPr>
      <w:r w:rsidRPr="004D6ABD">
        <w:rPr>
          <w:rFonts w:asciiTheme="majorBidi" w:eastAsia="Times New Roman" w:hAnsiTheme="majorBidi" w:cstheme="majorBidi"/>
          <w:b/>
          <w:bCs/>
          <w:color w:val="000000" w:themeColor="text1"/>
          <w:sz w:val="28"/>
          <w:szCs w:val="28"/>
          <w:rtl/>
        </w:rPr>
        <w:t xml:space="preserve">أولاً: سحبة </w:t>
      </w:r>
      <w:proofErr w:type="spellStart"/>
      <w:r w:rsidR="00DA2EFA" w:rsidRPr="004D6ABD">
        <w:rPr>
          <w:rFonts w:asciiTheme="majorBidi" w:eastAsia="Times New Roman" w:hAnsiTheme="majorBidi" w:cstheme="majorBidi" w:hint="cs"/>
          <w:b/>
          <w:bCs/>
          <w:color w:val="000000" w:themeColor="text1"/>
          <w:sz w:val="28"/>
          <w:szCs w:val="28"/>
          <w:rtl/>
        </w:rPr>
        <w:t>التسقيط</w:t>
      </w:r>
      <w:proofErr w:type="spellEnd"/>
      <w:r w:rsidRPr="004D6ABD">
        <w:rPr>
          <w:rFonts w:asciiTheme="majorBidi" w:eastAsia="Times New Roman" w:hAnsiTheme="majorBidi" w:cstheme="majorBidi"/>
          <w:b/>
          <w:bCs/>
          <w:color w:val="000000" w:themeColor="text1"/>
          <w:sz w:val="28"/>
          <w:szCs w:val="28"/>
          <w:rtl/>
        </w:rPr>
        <w:t xml:space="preserve"> الفردي: </w:t>
      </w:r>
      <w:r w:rsidRPr="004D6ABD">
        <w:rPr>
          <w:rFonts w:asciiTheme="majorBidi" w:eastAsia="Times New Roman" w:hAnsiTheme="majorBidi" w:cstheme="majorBidi"/>
          <w:color w:val="000000" w:themeColor="text1"/>
          <w:sz w:val="28"/>
          <w:szCs w:val="28"/>
          <w:rtl/>
        </w:rPr>
        <w:t>وهي خروج اللاعب أو الفريق من البطولة بعد خسارة لمرة واحد</w:t>
      </w:r>
      <w:r w:rsidR="00DA2EFA" w:rsidRPr="004D6ABD">
        <w:rPr>
          <w:rFonts w:asciiTheme="majorBidi" w:eastAsia="Times New Roman" w:hAnsiTheme="majorBidi" w:cstheme="majorBidi" w:hint="cs"/>
          <w:color w:val="000000" w:themeColor="text1"/>
          <w:sz w:val="28"/>
          <w:szCs w:val="28"/>
          <w:rtl/>
        </w:rPr>
        <w:t>،</w:t>
      </w:r>
      <w:r w:rsidRPr="004D6ABD">
        <w:rPr>
          <w:rFonts w:asciiTheme="majorBidi" w:eastAsia="Times New Roman" w:hAnsiTheme="majorBidi" w:cstheme="majorBidi"/>
          <w:color w:val="000000" w:themeColor="text1"/>
          <w:sz w:val="28"/>
          <w:szCs w:val="28"/>
          <w:rtl/>
        </w:rPr>
        <w:t xml:space="preserve"> </w:t>
      </w:r>
      <w:r w:rsidR="00DA2EFA" w:rsidRPr="004D6ABD">
        <w:rPr>
          <w:rFonts w:asciiTheme="majorBidi" w:eastAsia="Times New Roman" w:hAnsiTheme="majorBidi" w:cstheme="majorBidi" w:hint="cs"/>
          <w:color w:val="000000" w:themeColor="text1"/>
          <w:sz w:val="28"/>
          <w:szCs w:val="28"/>
          <w:rtl/>
        </w:rPr>
        <w:t>و</w:t>
      </w:r>
      <w:r w:rsidRPr="004D6ABD">
        <w:rPr>
          <w:rFonts w:asciiTheme="majorBidi" w:eastAsia="Times New Roman" w:hAnsiTheme="majorBidi" w:cstheme="majorBidi"/>
          <w:color w:val="000000" w:themeColor="text1"/>
          <w:sz w:val="28"/>
          <w:szCs w:val="28"/>
          <w:rtl/>
        </w:rPr>
        <w:t>لهذه السحبة محاسن ومساوئ</w:t>
      </w:r>
      <w:r w:rsidR="00DA2EFA" w:rsidRPr="004D6ABD">
        <w:rPr>
          <w:rFonts w:asciiTheme="majorBidi" w:eastAsia="Times New Roman" w:hAnsiTheme="majorBidi" w:cstheme="majorBidi" w:hint="cs"/>
          <w:color w:val="000000" w:themeColor="text1"/>
          <w:sz w:val="28"/>
          <w:szCs w:val="28"/>
          <w:rtl/>
        </w:rPr>
        <w:t xml:space="preserve">، فمن </w:t>
      </w:r>
      <w:r w:rsidR="00DA2EFA" w:rsidRPr="004D6ABD">
        <w:rPr>
          <w:rFonts w:asciiTheme="majorBidi" w:eastAsia="Times New Roman" w:hAnsiTheme="majorBidi" w:cstheme="majorBidi" w:hint="cs"/>
          <w:b/>
          <w:bCs/>
          <w:color w:val="000000" w:themeColor="text1"/>
          <w:sz w:val="28"/>
          <w:szCs w:val="28"/>
          <w:rtl/>
        </w:rPr>
        <w:t>محاسنها</w:t>
      </w:r>
      <w:r w:rsidR="00DA2EFA" w:rsidRPr="004D6ABD">
        <w:rPr>
          <w:rFonts w:asciiTheme="majorBidi" w:eastAsia="Times New Roman" w:hAnsiTheme="majorBidi" w:cstheme="majorBidi" w:hint="cs"/>
          <w:color w:val="000000" w:themeColor="text1"/>
          <w:sz w:val="28"/>
          <w:szCs w:val="28"/>
          <w:rtl/>
        </w:rPr>
        <w:t>:</w:t>
      </w:r>
      <w:r w:rsidRPr="004D6ABD">
        <w:rPr>
          <w:rFonts w:asciiTheme="majorBidi" w:eastAsia="Times New Roman" w:hAnsiTheme="majorBidi" w:cstheme="majorBidi"/>
          <w:color w:val="000000" w:themeColor="text1"/>
          <w:sz w:val="28"/>
          <w:szCs w:val="28"/>
          <w:rtl/>
        </w:rPr>
        <w:t xml:space="preserve"> </w:t>
      </w:r>
    </w:p>
    <w:p w:rsidR="001A4FBD" w:rsidRPr="004D6ABD" w:rsidRDefault="001A4FBD" w:rsidP="00C2464A">
      <w:pPr>
        <w:pStyle w:val="ListParagraph"/>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أنها تست</w:t>
      </w:r>
      <w:r w:rsidR="00DA2EFA" w:rsidRPr="004D6ABD">
        <w:rPr>
          <w:rFonts w:asciiTheme="majorBidi" w:eastAsia="Times New Roman" w:hAnsiTheme="majorBidi" w:cstheme="majorBidi" w:hint="cs"/>
          <w:color w:val="000000" w:themeColor="text1"/>
          <w:sz w:val="28"/>
          <w:szCs w:val="28"/>
          <w:rtl/>
        </w:rPr>
        <w:t>غ</w:t>
      </w:r>
      <w:r w:rsidRPr="004D6ABD">
        <w:rPr>
          <w:rFonts w:asciiTheme="majorBidi" w:eastAsia="Times New Roman" w:hAnsiTheme="majorBidi" w:cstheme="majorBidi"/>
          <w:color w:val="000000" w:themeColor="text1"/>
          <w:sz w:val="28"/>
          <w:szCs w:val="28"/>
          <w:rtl/>
        </w:rPr>
        <w:t xml:space="preserve">رق وقتاً قصيراً. </w:t>
      </w:r>
    </w:p>
    <w:p w:rsidR="001A4FBD" w:rsidRPr="004D6ABD" w:rsidRDefault="001A4FBD" w:rsidP="00C2464A">
      <w:pPr>
        <w:pStyle w:val="ListParagraph"/>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لا تتطلب إمكانات مالية كبيرة . </w:t>
      </w:r>
    </w:p>
    <w:p w:rsidR="001A4FBD" w:rsidRPr="004D6ABD" w:rsidRDefault="001A4FBD" w:rsidP="00C2464A">
      <w:pPr>
        <w:pStyle w:val="ListParagraph"/>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إن اللاعب أو الفر</w:t>
      </w:r>
      <w:r w:rsidR="00DA2EFA" w:rsidRPr="004D6ABD">
        <w:rPr>
          <w:rFonts w:asciiTheme="majorBidi" w:eastAsia="Times New Roman" w:hAnsiTheme="majorBidi" w:cstheme="majorBidi" w:hint="cs"/>
          <w:color w:val="000000" w:themeColor="text1"/>
          <w:sz w:val="28"/>
          <w:szCs w:val="28"/>
          <w:rtl/>
        </w:rPr>
        <w:t>ي</w:t>
      </w:r>
      <w:r w:rsidRPr="004D6ABD">
        <w:rPr>
          <w:rFonts w:asciiTheme="majorBidi" w:eastAsia="Times New Roman" w:hAnsiTheme="majorBidi" w:cstheme="majorBidi"/>
          <w:color w:val="000000" w:themeColor="text1"/>
          <w:sz w:val="28"/>
          <w:szCs w:val="28"/>
          <w:rtl/>
        </w:rPr>
        <w:t>ق يبذل كل ما لدية من القوة و</w:t>
      </w:r>
      <w:r w:rsidR="00DA2EFA" w:rsidRPr="004D6ABD">
        <w:rPr>
          <w:rFonts w:asciiTheme="majorBidi" w:eastAsia="Times New Roman" w:hAnsiTheme="majorBidi" w:cstheme="majorBidi" w:hint="cs"/>
          <w:color w:val="000000" w:themeColor="text1"/>
          <w:sz w:val="28"/>
          <w:szCs w:val="28"/>
          <w:rtl/>
        </w:rPr>
        <w:t>ال</w:t>
      </w:r>
      <w:r w:rsidRPr="004D6ABD">
        <w:rPr>
          <w:rFonts w:asciiTheme="majorBidi" w:eastAsia="Times New Roman" w:hAnsiTheme="majorBidi" w:cstheme="majorBidi"/>
          <w:color w:val="000000" w:themeColor="text1"/>
          <w:sz w:val="28"/>
          <w:szCs w:val="28"/>
          <w:rtl/>
        </w:rPr>
        <w:t>جهد للفوز؛ لأنه يعرف أنه سوف يغاد</w:t>
      </w:r>
      <w:r w:rsidR="00DA2EFA" w:rsidRPr="004D6ABD">
        <w:rPr>
          <w:rFonts w:asciiTheme="majorBidi" w:eastAsia="Times New Roman" w:hAnsiTheme="majorBidi" w:cstheme="majorBidi" w:hint="cs"/>
          <w:color w:val="000000" w:themeColor="text1"/>
          <w:sz w:val="28"/>
          <w:szCs w:val="28"/>
          <w:rtl/>
        </w:rPr>
        <w:t>ر</w:t>
      </w:r>
      <w:r w:rsidRPr="004D6ABD">
        <w:rPr>
          <w:rFonts w:asciiTheme="majorBidi" w:eastAsia="Times New Roman" w:hAnsiTheme="majorBidi" w:cstheme="majorBidi"/>
          <w:color w:val="000000" w:themeColor="text1"/>
          <w:sz w:val="28"/>
          <w:szCs w:val="28"/>
          <w:rtl/>
        </w:rPr>
        <w:t xml:space="preserve"> البطولة بعد خسارة واحدة. </w:t>
      </w:r>
    </w:p>
    <w:p w:rsidR="00DA2EFA" w:rsidRPr="004D6ABD" w:rsidRDefault="001A4FBD" w:rsidP="00DA2EFA">
      <w:pPr>
        <w:spacing w:after="0"/>
        <w:ind w:left="360"/>
        <w:jc w:val="both"/>
        <w:rPr>
          <w:rFonts w:asciiTheme="majorBidi" w:eastAsia="Times New Roman" w:hAnsiTheme="majorBidi" w:cstheme="majorBidi" w:hint="cs"/>
          <w:color w:val="000000" w:themeColor="text1"/>
          <w:sz w:val="28"/>
          <w:szCs w:val="28"/>
          <w:rtl/>
        </w:rPr>
      </w:pPr>
      <w:r w:rsidRPr="004D6ABD">
        <w:rPr>
          <w:rFonts w:asciiTheme="majorBidi" w:eastAsia="Times New Roman" w:hAnsiTheme="majorBidi" w:cstheme="majorBidi"/>
          <w:color w:val="000000" w:themeColor="text1"/>
          <w:sz w:val="28"/>
          <w:szCs w:val="28"/>
          <w:rtl/>
        </w:rPr>
        <w:t xml:space="preserve">أما </w:t>
      </w:r>
      <w:r w:rsidRPr="004D6ABD">
        <w:rPr>
          <w:rFonts w:asciiTheme="majorBidi" w:eastAsia="Times New Roman" w:hAnsiTheme="majorBidi" w:cstheme="majorBidi"/>
          <w:b/>
          <w:bCs/>
          <w:color w:val="000000" w:themeColor="text1"/>
          <w:sz w:val="28"/>
          <w:szCs w:val="28"/>
          <w:rtl/>
        </w:rPr>
        <w:t>مساوئ هذه السحبة</w:t>
      </w:r>
      <w:r w:rsidR="00DA2EFA" w:rsidRPr="004D6ABD">
        <w:rPr>
          <w:rFonts w:asciiTheme="majorBidi" w:eastAsia="Times New Roman" w:hAnsiTheme="majorBidi" w:cstheme="majorBidi" w:hint="cs"/>
          <w:color w:val="000000" w:themeColor="text1"/>
          <w:sz w:val="28"/>
          <w:szCs w:val="28"/>
          <w:rtl/>
        </w:rPr>
        <w:t xml:space="preserve"> : </w:t>
      </w:r>
    </w:p>
    <w:p w:rsidR="001A4FBD" w:rsidRPr="004D6ABD" w:rsidRDefault="001A4FBD" w:rsidP="00DA2EFA">
      <w:pPr>
        <w:pStyle w:val="ListParagraph"/>
        <w:numPr>
          <w:ilvl w:val="0"/>
          <w:numId w:val="10"/>
        </w:numPr>
        <w:spacing w:after="0"/>
        <w:ind w:left="0" w:firstLine="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لا تشجع الفرق واللاعبين ذوي المستويات المتوسطة على الاستمرار والتطور. </w:t>
      </w:r>
    </w:p>
    <w:p w:rsidR="001A4FBD" w:rsidRPr="004D6ABD" w:rsidRDefault="001A4FBD" w:rsidP="00DA2EFA">
      <w:pPr>
        <w:pStyle w:val="ListParagraph"/>
        <w:numPr>
          <w:ilvl w:val="0"/>
          <w:numId w:val="3"/>
        </w:numPr>
        <w:spacing w:after="0"/>
        <w:ind w:left="360" w:firstLine="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تؤدي هذه السحبة إلى خروج بعض اللاعبين والفرق القوية من البطولة خاصة عندما يتقابل فريقان قويان في السحبة. </w:t>
      </w:r>
    </w:p>
    <w:p w:rsidR="001A4FBD" w:rsidRPr="004D6ABD" w:rsidRDefault="001A4FBD" w:rsidP="00C2464A">
      <w:pPr>
        <w:pStyle w:val="ListParagraph"/>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لا تساعد على تطوير مستويات اللاعبين والفرق من خلال الاحتكاك وكثرة اللعب. </w:t>
      </w:r>
    </w:p>
    <w:p w:rsidR="001A4FBD" w:rsidRPr="004D6ABD" w:rsidRDefault="001A4FBD" w:rsidP="00C2464A">
      <w:pPr>
        <w:pStyle w:val="ListParagraph"/>
        <w:numPr>
          <w:ilvl w:val="0"/>
          <w:numId w:val="3"/>
        </w:numPr>
        <w:spacing w:after="0"/>
        <w:ind w:left="36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عدم تحقيق الأهداف التربوية والاجتماعية للتربية الرياضية بسبب خروج نصف الفرق في الدور الأول للبطولة، حيث أنها سريعة ولا وقت مناسب لإقامة علاقة وتبادل خبرة ومعرفة.</w:t>
      </w:r>
    </w:p>
    <w:p w:rsidR="001A4FBD" w:rsidRPr="00C2464A" w:rsidRDefault="001A4FBD" w:rsidP="004D6ABD">
      <w:pPr>
        <w:spacing w:after="0"/>
        <w:jc w:val="both"/>
        <w:rPr>
          <w:rFonts w:asciiTheme="majorBidi" w:eastAsia="Times New Roman" w:hAnsiTheme="majorBidi" w:cstheme="majorBidi"/>
          <w:b/>
          <w:bCs/>
          <w:color w:val="000000" w:themeColor="text1"/>
          <w:sz w:val="32"/>
          <w:szCs w:val="32"/>
          <w:rtl/>
        </w:rPr>
      </w:pPr>
      <w:r w:rsidRPr="00C2464A">
        <w:rPr>
          <w:rFonts w:asciiTheme="majorBidi" w:eastAsia="Times New Roman" w:hAnsiTheme="majorBidi" w:cstheme="majorBidi"/>
          <w:b/>
          <w:bCs/>
          <w:color w:val="FF0000"/>
          <w:sz w:val="32"/>
          <w:szCs w:val="32"/>
          <w:rtl/>
        </w:rPr>
        <w:t xml:space="preserve">كيف ننظم سحبة </w:t>
      </w:r>
      <w:proofErr w:type="spellStart"/>
      <w:r w:rsidRPr="00C2464A">
        <w:rPr>
          <w:rFonts w:asciiTheme="majorBidi" w:eastAsia="Times New Roman" w:hAnsiTheme="majorBidi" w:cstheme="majorBidi"/>
          <w:b/>
          <w:bCs/>
          <w:color w:val="FF0000"/>
          <w:sz w:val="32"/>
          <w:szCs w:val="32"/>
          <w:rtl/>
        </w:rPr>
        <w:t>التسقيط</w:t>
      </w:r>
      <w:proofErr w:type="spellEnd"/>
      <w:r w:rsidRPr="00C2464A">
        <w:rPr>
          <w:rFonts w:asciiTheme="majorBidi" w:eastAsia="Times New Roman" w:hAnsiTheme="majorBidi" w:cstheme="majorBidi"/>
          <w:b/>
          <w:bCs/>
          <w:color w:val="FF0000"/>
          <w:sz w:val="32"/>
          <w:szCs w:val="32"/>
          <w:rtl/>
        </w:rPr>
        <w:t xml:space="preserve"> الفردي</w:t>
      </w:r>
      <w:r w:rsidR="004D6ABD">
        <w:rPr>
          <w:rFonts w:asciiTheme="majorBidi" w:eastAsia="Times New Roman" w:hAnsiTheme="majorBidi" w:cstheme="majorBidi" w:hint="cs"/>
          <w:b/>
          <w:bCs/>
          <w:color w:val="000000" w:themeColor="text1"/>
          <w:sz w:val="32"/>
          <w:szCs w:val="32"/>
          <w:rtl/>
        </w:rPr>
        <w:t xml:space="preserve">؟ لابد من : </w:t>
      </w:r>
      <w:r w:rsidRPr="00C2464A">
        <w:rPr>
          <w:rFonts w:asciiTheme="majorBidi" w:eastAsia="Times New Roman" w:hAnsiTheme="majorBidi" w:cstheme="majorBidi"/>
          <w:b/>
          <w:bCs/>
          <w:color w:val="000000" w:themeColor="text1"/>
          <w:sz w:val="32"/>
          <w:szCs w:val="32"/>
          <w:rtl/>
        </w:rPr>
        <w:t xml:space="preserve"> </w:t>
      </w:r>
    </w:p>
    <w:p w:rsidR="001A4FBD" w:rsidRPr="004D6ABD" w:rsidRDefault="001A4FBD" w:rsidP="004D6ABD">
      <w:pPr>
        <w:pStyle w:val="ListParagraph"/>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معرفة </w:t>
      </w:r>
      <w:r w:rsidRPr="004D6ABD">
        <w:rPr>
          <w:rFonts w:asciiTheme="majorBidi" w:hAnsiTheme="majorBidi" w:cstheme="majorBidi"/>
          <w:sz w:val="28"/>
          <w:szCs w:val="28"/>
          <w:rtl/>
          <w:lang w:bidi="ar-IQ"/>
        </w:rPr>
        <w:t xml:space="preserve">عدد الفرق أو اللاعبين. </w:t>
      </w:r>
    </w:p>
    <w:p w:rsidR="001A4FBD" w:rsidRPr="004D6ABD" w:rsidRDefault="001A4FBD" w:rsidP="004D6ABD">
      <w:pPr>
        <w:pStyle w:val="ListParagraph"/>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تحديد الوقت المناسب لإقامة البطولة. </w:t>
      </w:r>
    </w:p>
    <w:p w:rsidR="001A4FBD" w:rsidRPr="004D6ABD" w:rsidRDefault="001A4FBD" w:rsidP="004D6ABD">
      <w:pPr>
        <w:pStyle w:val="ListParagraph"/>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أقرار ضوابط المشاركة وتكاليفها المادية.</w:t>
      </w:r>
    </w:p>
    <w:p w:rsidR="001A4FBD" w:rsidRPr="004D6ABD" w:rsidRDefault="001A4FBD" w:rsidP="004D6ABD">
      <w:pPr>
        <w:pStyle w:val="ListParagraph"/>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عقد مؤتمر فني للبطولة لإجراء السحبة وإبلاغ التعليمات. </w:t>
      </w:r>
    </w:p>
    <w:p w:rsidR="001A4FBD" w:rsidRPr="004D6ABD" w:rsidRDefault="001A4FBD" w:rsidP="004D6ABD">
      <w:pPr>
        <w:pStyle w:val="ListParagraph"/>
        <w:numPr>
          <w:ilvl w:val="0"/>
          <w:numId w:val="11"/>
        </w:numPr>
        <w:spacing w:after="0"/>
        <w:jc w:val="both"/>
        <w:rPr>
          <w:rFonts w:asciiTheme="majorBidi" w:eastAsia="Times New Roman" w:hAnsiTheme="majorBidi" w:cstheme="majorBidi"/>
          <w:color w:val="000000" w:themeColor="text1"/>
          <w:sz w:val="28"/>
          <w:szCs w:val="28"/>
        </w:rPr>
      </w:pPr>
      <w:r w:rsidRPr="004D6ABD">
        <w:rPr>
          <w:rFonts w:asciiTheme="majorBidi" w:eastAsia="Times New Roman" w:hAnsiTheme="majorBidi" w:cstheme="majorBidi"/>
          <w:color w:val="000000" w:themeColor="text1"/>
          <w:sz w:val="28"/>
          <w:szCs w:val="28"/>
          <w:rtl/>
        </w:rPr>
        <w:t xml:space="preserve">رسم مخطط لعدد </w:t>
      </w:r>
      <w:r w:rsidRPr="004D6ABD">
        <w:rPr>
          <w:rFonts w:asciiTheme="majorBidi" w:hAnsiTheme="majorBidi" w:cstheme="majorBidi"/>
          <w:sz w:val="28"/>
          <w:szCs w:val="28"/>
          <w:rtl/>
          <w:lang w:bidi="ar-IQ"/>
        </w:rPr>
        <w:t xml:space="preserve">اللاعبين والفرق وإجراء القرعة بعد كتابة الأسماء بعد ذلك تسحب قصاصات الأوراق بشكل علني أمام الجميع وتثبت الاسم والرقم ولغاية آخر مشاركة </w:t>
      </w:r>
      <w:r w:rsidR="004D6ABD">
        <w:rPr>
          <w:rFonts w:asciiTheme="majorBidi" w:hAnsiTheme="majorBidi" w:cstheme="majorBidi" w:hint="cs"/>
          <w:sz w:val="28"/>
          <w:szCs w:val="28"/>
          <w:rtl/>
          <w:lang w:bidi="ar-IQ"/>
        </w:rPr>
        <w:t>.</w:t>
      </w:r>
    </w:p>
    <w:p w:rsidR="001A4FBD" w:rsidRPr="004D6ABD" w:rsidRDefault="001A4FBD" w:rsidP="004D6ABD">
      <w:pPr>
        <w:spacing w:after="0"/>
        <w:jc w:val="both"/>
        <w:rPr>
          <w:rFonts w:asciiTheme="majorBidi" w:hAnsiTheme="majorBidi" w:cstheme="majorBidi"/>
          <w:b/>
          <w:bCs/>
          <w:sz w:val="28"/>
          <w:szCs w:val="28"/>
          <w:rtl/>
          <w:lang w:bidi="ar-IQ"/>
        </w:rPr>
      </w:pPr>
      <w:r w:rsidRPr="004D6ABD">
        <w:rPr>
          <w:rFonts w:asciiTheme="majorBidi" w:hAnsiTheme="majorBidi" w:cstheme="majorBidi"/>
          <w:b/>
          <w:bCs/>
          <w:color w:val="FF0000"/>
          <w:sz w:val="28"/>
          <w:szCs w:val="28"/>
          <w:rtl/>
          <w:lang w:bidi="ar-IQ"/>
        </w:rPr>
        <w:t>ملاحظة مهمة</w:t>
      </w:r>
      <w:r w:rsidRPr="004D6ABD">
        <w:rPr>
          <w:rFonts w:asciiTheme="majorBidi" w:hAnsiTheme="majorBidi" w:cstheme="majorBidi"/>
          <w:b/>
          <w:bCs/>
          <w:sz w:val="28"/>
          <w:szCs w:val="28"/>
          <w:rtl/>
          <w:lang w:bidi="ar-IQ"/>
        </w:rPr>
        <w:t xml:space="preserve">: </w:t>
      </w:r>
      <w:r w:rsidRPr="004D6ABD">
        <w:rPr>
          <w:rFonts w:asciiTheme="majorBidi" w:hAnsiTheme="majorBidi" w:cstheme="majorBidi"/>
          <w:sz w:val="28"/>
          <w:szCs w:val="28"/>
          <w:rtl/>
          <w:lang w:bidi="ar-IQ"/>
        </w:rPr>
        <w:t>إن عدد الفرق أو اللاعبين المشاركين مهم جداً لأنه يحدد أسلوب وإجراءات السحبة، فإذا كان عدد الفرق زوجياً مروفوع من مضاعفات العدد (2) فإن السحبة تجري بدون انت</w:t>
      </w:r>
      <w:r w:rsidR="004D6ABD" w:rsidRPr="004D6ABD">
        <w:rPr>
          <w:rFonts w:asciiTheme="majorBidi" w:hAnsiTheme="majorBidi" w:cstheme="majorBidi" w:hint="cs"/>
          <w:sz w:val="28"/>
          <w:szCs w:val="28"/>
          <w:rtl/>
          <w:lang w:bidi="ar-IQ"/>
        </w:rPr>
        <w:t>ظ</w:t>
      </w:r>
      <w:r w:rsidRPr="004D6ABD">
        <w:rPr>
          <w:rFonts w:asciiTheme="majorBidi" w:hAnsiTheme="majorBidi" w:cstheme="majorBidi"/>
          <w:sz w:val="28"/>
          <w:szCs w:val="28"/>
          <w:rtl/>
          <w:lang w:bidi="ar-IQ"/>
        </w:rPr>
        <w:t>ار وهذه الأعداد هي: (2، 4، 8، 16، 32، 64، ............ الخ)</w:t>
      </w:r>
    </w:p>
    <w:p w:rsidR="001A4FBD" w:rsidRPr="004D6ABD" w:rsidRDefault="004D6ABD" w:rsidP="004D6ABD">
      <w:pPr>
        <w:spacing w:after="0"/>
        <w:jc w:val="both"/>
        <w:rPr>
          <w:rFonts w:asciiTheme="majorBidi" w:hAnsiTheme="majorBidi" w:cstheme="majorBidi"/>
          <w:sz w:val="28"/>
          <w:szCs w:val="28"/>
          <w:rtl/>
          <w:lang w:bidi="ar-IQ"/>
        </w:rPr>
      </w:pPr>
      <w:r w:rsidRPr="004D6ABD">
        <w:rPr>
          <w:rFonts w:asciiTheme="majorBidi" w:hAnsiTheme="majorBidi" w:cstheme="majorBidi" w:hint="cs"/>
          <w:sz w:val="28"/>
          <w:szCs w:val="28"/>
          <w:rtl/>
          <w:lang w:bidi="ar-IQ"/>
        </w:rPr>
        <w:lastRenderedPageBreak/>
        <w:t xml:space="preserve">  </w:t>
      </w:r>
      <w:r w:rsidR="001A4FBD" w:rsidRPr="004D6ABD">
        <w:rPr>
          <w:rFonts w:asciiTheme="majorBidi" w:hAnsiTheme="majorBidi" w:cstheme="majorBidi"/>
          <w:sz w:val="28"/>
          <w:szCs w:val="28"/>
          <w:rtl/>
          <w:lang w:bidi="ar-IQ"/>
        </w:rPr>
        <w:t xml:space="preserve">أما إذا كانت الأعداد الفرق فردية أم زوجية خارج هذه المضاعفات للعد(2) فإن السحبة تجري وفق قانون </w:t>
      </w:r>
      <w:r w:rsidRPr="004D6ABD">
        <w:rPr>
          <w:rFonts w:asciiTheme="majorBidi" w:hAnsiTheme="majorBidi" w:cstheme="majorBidi" w:hint="cs"/>
          <w:sz w:val="28"/>
          <w:szCs w:val="28"/>
          <w:rtl/>
          <w:lang w:bidi="ar-IQ"/>
        </w:rPr>
        <w:t>الانتظار</w:t>
      </w:r>
      <w:r w:rsidR="001A4FBD" w:rsidRPr="004D6ABD">
        <w:rPr>
          <w:rFonts w:asciiTheme="majorBidi" w:hAnsiTheme="majorBidi" w:cstheme="majorBidi"/>
          <w:sz w:val="28"/>
          <w:szCs w:val="28"/>
          <w:rtl/>
          <w:lang w:bidi="ar-IQ"/>
        </w:rPr>
        <w:t xml:space="preserve">؛ لأن </w:t>
      </w:r>
      <w:r w:rsidRPr="004D6ABD">
        <w:rPr>
          <w:rFonts w:asciiTheme="majorBidi" w:hAnsiTheme="majorBidi" w:cstheme="majorBidi" w:hint="cs"/>
          <w:sz w:val="28"/>
          <w:szCs w:val="28"/>
          <w:rtl/>
          <w:lang w:bidi="ar-IQ"/>
        </w:rPr>
        <w:t xml:space="preserve">في </w:t>
      </w:r>
      <w:r w:rsidR="001A4FBD" w:rsidRPr="004D6ABD">
        <w:rPr>
          <w:rFonts w:asciiTheme="majorBidi" w:hAnsiTheme="majorBidi" w:cstheme="majorBidi"/>
          <w:sz w:val="28"/>
          <w:szCs w:val="28"/>
          <w:rtl/>
          <w:lang w:bidi="ar-IQ"/>
        </w:rPr>
        <w:t xml:space="preserve">الفرق الزوجية </w:t>
      </w:r>
      <w:r w:rsidRPr="004D6ABD">
        <w:rPr>
          <w:rFonts w:asciiTheme="majorBidi" w:hAnsiTheme="majorBidi" w:cstheme="majorBidi" w:hint="cs"/>
          <w:sz w:val="28"/>
          <w:szCs w:val="28"/>
          <w:rtl/>
          <w:lang w:bidi="ar-IQ"/>
        </w:rPr>
        <w:t xml:space="preserve">يكون </w:t>
      </w:r>
      <w:r w:rsidR="001A4FBD" w:rsidRPr="004D6ABD">
        <w:rPr>
          <w:rFonts w:asciiTheme="majorBidi" w:hAnsiTheme="majorBidi" w:cstheme="majorBidi"/>
          <w:sz w:val="28"/>
          <w:szCs w:val="28"/>
          <w:rtl/>
          <w:lang w:bidi="ar-IQ"/>
        </w:rPr>
        <w:t>إجراء المباريات للدور الأول والثاني ولكن سوف نرى أنها وبعد هذه الأدوار قد أصبحت فردية فما هو العمل</w:t>
      </w:r>
      <w:r w:rsidRPr="004D6ABD">
        <w:rPr>
          <w:rFonts w:asciiTheme="majorBidi" w:hAnsiTheme="majorBidi" w:cstheme="majorBidi" w:hint="cs"/>
          <w:sz w:val="28"/>
          <w:szCs w:val="28"/>
          <w:rtl/>
          <w:lang w:bidi="ar-IQ"/>
        </w:rPr>
        <w:t>؟</w:t>
      </w:r>
      <w:r w:rsidR="001A4FBD" w:rsidRPr="004D6ABD">
        <w:rPr>
          <w:rFonts w:asciiTheme="majorBidi" w:hAnsiTheme="majorBidi" w:cstheme="majorBidi"/>
          <w:sz w:val="28"/>
          <w:szCs w:val="28"/>
          <w:rtl/>
          <w:lang w:bidi="ar-IQ"/>
        </w:rPr>
        <w:t xml:space="preserve"> أما إذا كانت الأعدا</w:t>
      </w:r>
      <w:r w:rsidRPr="004D6ABD">
        <w:rPr>
          <w:rFonts w:asciiTheme="majorBidi" w:hAnsiTheme="majorBidi" w:cstheme="majorBidi" w:hint="cs"/>
          <w:sz w:val="28"/>
          <w:szCs w:val="28"/>
          <w:rtl/>
          <w:lang w:bidi="ar-IQ"/>
        </w:rPr>
        <w:t>د</w:t>
      </w:r>
      <w:r w:rsidR="001A4FBD" w:rsidRPr="004D6ABD">
        <w:rPr>
          <w:rFonts w:asciiTheme="majorBidi" w:hAnsiTheme="majorBidi" w:cstheme="majorBidi"/>
          <w:sz w:val="28"/>
          <w:szCs w:val="28"/>
          <w:rtl/>
          <w:lang w:bidi="ar-IQ"/>
        </w:rPr>
        <w:t xml:space="preserve"> منذ البداية فردية فإنه يعتذر تقسيم الفرق إلى أزواج. </w:t>
      </w:r>
    </w:p>
    <w:p w:rsidR="001A4FBD" w:rsidRPr="004D6ABD" w:rsidRDefault="004D6ABD" w:rsidP="004D6ABD">
      <w:pPr>
        <w:spacing w:after="0"/>
        <w:jc w:val="both"/>
        <w:rPr>
          <w:rFonts w:asciiTheme="majorBidi" w:hAnsiTheme="majorBidi" w:cstheme="majorBidi"/>
          <w:sz w:val="28"/>
          <w:szCs w:val="28"/>
          <w:rtl/>
          <w:lang w:bidi="ar-IQ"/>
        </w:rPr>
      </w:pPr>
      <w:r w:rsidRPr="004D6ABD">
        <w:rPr>
          <w:rFonts w:asciiTheme="majorBidi" w:hAnsiTheme="majorBidi" w:cstheme="majorBidi" w:hint="cs"/>
          <w:sz w:val="28"/>
          <w:szCs w:val="28"/>
          <w:rtl/>
          <w:lang w:bidi="ar-IQ"/>
        </w:rPr>
        <w:t xml:space="preserve">  </w:t>
      </w:r>
      <w:r w:rsidR="001A4FBD" w:rsidRPr="004D6ABD">
        <w:rPr>
          <w:rFonts w:asciiTheme="majorBidi" w:hAnsiTheme="majorBidi" w:cstheme="majorBidi"/>
          <w:sz w:val="28"/>
          <w:szCs w:val="28"/>
          <w:rtl/>
          <w:lang w:bidi="ar-IQ"/>
        </w:rPr>
        <w:t xml:space="preserve">وعليه فقد أوجد المنظمون قاعدة الانتظار لغرض تمكين الجهة المنظمة من إجراءات المباريات بعدد زوجي غير مرفوع من (2) أو فردي فإن القاعدة تقضي </w:t>
      </w:r>
      <w:r w:rsidRPr="004D6ABD">
        <w:rPr>
          <w:rFonts w:asciiTheme="majorBidi" w:hAnsiTheme="majorBidi" w:cstheme="majorBidi" w:hint="cs"/>
          <w:sz w:val="28"/>
          <w:szCs w:val="28"/>
          <w:rtl/>
          <w:lang w:bidi="ar-IQ"/>
        </w:rPr>
        <w:t xml:space="preserve">الآتي </w:t>
      </w:r>
      <w:r w:rsidR="001A4FBD" w:rsidRPr="004D6ABD">
        <w:rPr>
          <w:rFonts w:asciiTheme="majorBidi" w:hAnsiTheme="majorBidi" w:cstheme="majorBidi"/>
          <w:sz w:val="28"/>
          <w:szCs w:val="28"/>
          <w:rtl/>
          <w:lang w:bidi="ar-IQ"/>
        </w:rPr>
        <w:t xml:space="preserve">: </w:t>
      </w:r>
    </w:p>
    <w:p w:rsidR="001A4FBD" w:rsidRPr="004D6ABD" w:rsidRDefault="001A4FBD" w:rsidP="004D6ABD">
      <w:pPr>
        <w:pStyle w:val="ListParagraph"/>
        <w:numPr>
          <w:ilvl w:val="0"/>
          <w:numId w:val="1"/>
        </w:numPr>
        <w:spacing w:after="0"/>
        <w:ind w:left="0"/>
        <w:jc w:val="both"/>
        <w:rPr>
          <w:rFonts w:asciiTheme="majorBidi" w:hAnsiTheme="majorBidi" w:cstheme="majorBidi"/>
          <w:sz w:val="28"/>
          <w:szCs w:val="28"/>
          <w:rtl/>
          <w:lang w:bidi="ar-IQ"/>
        </w:rPr>
      </w:pPr>
      <w:r w:rsidRPr="004D6ABD">
        <w:rPr>
          <w:rFonts w:asciiTheme="majorBidi" w:hAnsiTheme="majorBidi" w:cstheme="majorBidi"/>
          <w:sz w:val="28"/>
          <w:szCs w:val="28"/>
          <w:rtl/>
          <w:lang w:bidi="ar-IQ"/>
        </w:rPr>
        <w:t>يطرح عدد الفرق المشاركة من أقرب قوة مضاعفة للعد(2) فإذا كان عدد الفرق زوجي فإن الانتظار يكون في الأعلى وفي أسفل السحبة</w:t>
      </w:r>
      <w:r w:rsidR="004D6ABD" w:rsidRPr="004D6ABD">
        <w:rPr>
          <w:rFonts w:asciiTheme="majorBidi" w:hAnsiTheme="majorBidi" w:cstheme="majorBidi" w:hint="cs"/>
          <w:sz w:val="28"/>
          <w:szCs w:val="28"/>
          <w:rtl/>
          <w:lang w:bidi="ar-IQ"/>
        </w:rPr>
        <w:t>، و</w:t>
      </w:r>
      <w:r w:rsidRPr="004D6ABD">
        <w:rPr>
          <w:rFonts w:asciiTheme="majorBidi" w:hAnsiTheme="majorBidi" w:cstheme="majorBidi"/>
          <w:sz w:val="28"/>
          <w:szCs w:val="28"/>
          <w:rtl/>
          <w:lang w:bidi="ar-IQ"/>
        </w:rPr>
        <w:t xml:space="preserve">يتم معرفة عدد مباريات السحبة الفردية من خلال طرح (1) من مجموع الفرق. </w:t>
      </w:r>
    </w:p>
    <w:p w:rsidR="001A4FBD" w:rsidRPr="004D6ABD" w:rsidRDefault="001A4FBD" w:rsidP="00C2464A">
      <w:pPr>
        <w:spacing w:after="0"/>
        <w:ind w:firstLine="720"/>
        <w:jc w:val="both"/>
        <w:rPr>
          <w:rFonts w:asciiTheme="majorBidi" w:hAnsiTheme="majorBidi" w:cstheme="majorBidi"/>
          <w:sz w:val="28"/>
          <w:szCs w:val="28"/>
          <w:rtl/>
          <w:lang w:bidi="ar-IQ"/>
        </w:rPr>
      </w:pPr>
    </w:p>
    <w:p w:rsidR="001A4FBD" w:rsidRPr="004D6ABD" w:rsidRDefault="001A4FBD" w:rsidP="004D6ABD">
      <w:pPr>
        <w:spacing w:after="0"/>
        <w:jc w:val="both"/>
        <w:rPr>
          <w:rFonts w:asciiTheme="majorBidi" w:hAnsiTheme="majorBidi" w:cstheme="majorBidi"/>
          <w:b/>
          <w:bCs/>
          <w:sz w:val="28"/>
          <w:szCs w:val="28"/>
          <w:rtl/>
          <w:lang w:bidi="ar-IQ"/>
        </w:rPr>
      </w:pPr>
      <w:r w:rsidRPr="004D6ABD">
        <w:rPr>
          <w:rFonts w:asciiTheme="majorBidi" w:hAnsiTheme="majorBidi" w:cstheme="majorBidi"/>
          <w:b/>
          <w:bCs/>
          <w:sz w:val="28"/>
          <w:szCs w:val="28"/>
          <w:rtl/>
          <w:lang w:bidi="ar-IQ"/>
        </w:rPr>
        <w:t xml:space="preserve">ثانياً: </w:t>
      </w:r>
      <w:r w:rsidRPr="004D6ABD">
        <w:rPr>
          <w:rFonts w:asciiTheme="majorBidi" w:hAnsiTheme="majorBidi" w:cstheme="majorBidi"/>
          <w:b/>
          <w:bCs/>
          <w:color w:val="FF0000"/>
          <w:sz w:val="28"/>
          <w:szCs w:val="28"/>
          <w:rtl/>
          <w:lang w:bidi="ar-IQ"/>
        </w:rPr>
        <w:t xml:space="preserve">سحبة </w:t>
      </w:r>
      <w:proofErr w:type="spellStart"/>
      <w:r w:rsidRPr="004D6ABD">
        <w:rPr>
          <w:rFonts w:asciiTheme="majorBidi" w:hAnsiTheme="majorBidi" w:cstheme="majorBidi"/>
          <w:b/>
          <w:bCs/>
          <w:color w:val="FF0000"/>
          <w:sz w:val="28"/>
          <w:szCs w:val="28"/>
          <w:rtl/>
          <w:lang w:bidi="ar-IQ"/>
        </w:rPr>
        <w:t>التسقيط</w:t>
      </w:r>
      <w:proofErr w:type="spellEnd"/>
      <w:r w:rsidRPr="004D6ABD">
        <w:rPr>
          <w:rFonts w:asciiTheme="majorBidi" w:hAnsiTheme="majorBidi" w:cstheme="majorBidi"/>
          <w:b/>
          <w:bCs/>
          <w:color w:val="FF0000"/>
          <w:sz w:val="28"/>
          <w:szCs w:val="28"/>
          <w:rtl/>
          <w:lang w:bidi="ar-IQ"/>
        </w:rPr>
        <w:t xml:space="preserve"> الزوجي</w:t>
      </w:r>
      <w:r w:rsidRPr="004D6ABD">
        <w:rPr>
          <w:rFonts w:asciiTheme="majorBidi" w:hAnsiTheme="majorBidi" w:cstheme="majorBidi"/>
          <w:b/>
          <w:bCs/>
          <w:sz w:val="28"/>
          <w:szCs w:val="28"/>
          <w:rtl/>
          <w:lang w:bidi="ar-IQ"/>
        </w:rPr>
        <w:t xml:space="preserve">: </w:t>
      </w:r>
      <w:r w:rsidRPr="004D6ABD">
        <w:rPr>
          <w:rFonts w:asciiTheme="majorBidi" w:hAnsiTheme="majorBidi" w:cstheme="majorBidi"/>
          <w:sz w:val="28"/>
          <w:szCs w:val="28"/>
          <w:rtl/>
          <w:lang w:bidi="ar-IQ"/>
        </w:rPr>
        <w:t xml:space="preserve">وتعني خروج الفريق أو اللاعب بعد خسارته مرتين فهي سحبة فردية متكررة ومتطورة وتمتاز بأنها: </w:t>
      </w:r>
    </w:p>
    <w:p w:rsidR="001A4FBD" w:rsidRPr="004D6ABD" w:rsidRDefault="001A4FBD" w:rsidP="004D6ABD">
      <w:pPr>
        <w:pStyle w:val="ListParagraph"/>
        <w:numPr>
          <w:ilvl w:val="0"/>
          <w:numId w:val="12"/>
        </w:numPr>
        <w:spacing w:after="0"/>
        <w:jc w:val="both"/>
        <w:rPr>
          <w:rFonts w:asciiTheme="majorBidi" w:hAnsiTheme="majorBidi" w:cstheme="majorBidi"/>
          <w:sz w:val="28"/>
          <w:szCs w:val="28"/>
          <w:lang w:bidi="ar-IQ"/>
        </w:rPr>
      </w:pPr>
      <w:r w:rsidRPr="004D6ABD">
        <w:rPr>
          <w:rFonts w:asciiTheme="majorBidi" w:hAnsiTheme="majorBidi" w:cstheme="majorBidi"/>
          <w:sz w:val="28"/>
          <w:szCs w:val="28"/>
          <w:rtl/>
          <w:lang w:bidi="ar-IQ"/>
        </w:rPr>
        <w:t xml:space="preserve">جيدة لأنها توفر أكثر من فرصة للاعبين والفرق للتنافس. </w:t>
      </w:r>
    </w:p>
    <w:p w:rsidR="001A4FBD" w:rsidRPr="004D6ABD" w:rsidRDefault="001A4FBD" w:rsidP="004D6ABD">
      <w:pPr>
        <w:pStyle w:val="ListParagraph"/>
        <w:numPr>
          <w:ilvl w:val="0"/>
          <w:numId w:val="12"/>
        </w:numPr>
        <w:spacing w:after="0"/>
        <w:jc w:val="both"/>
        <w:rPr>
          <w:rFonts w:asciiTheme="majorBidi" w:hAnsiTheme="majorBidi" w:cstheme="majorBidi"/>
          <w:sz w:val="28"/>
          <w:szCs w:val="28"/>
          <w:lang w:bidi="ar-IQ"/>
        </w:rPr>
      </w:pPr>
      <w:r w:rsidRPr="004D6ABD">
        <w:rPr>
          <w:rFonts w:asciiTheme="majorBidi" w:hAnsiTheme="majorBidi" w:cstheme="majorBidi"/>
          <w:sz w:val="28"/>
          <w:szCs w:val="28"/>
          <w:rtl/>
          <w:lang w:bidi="ar-IQ"/>
        </w:rPr>
        <w:t xml:space="preserve">تتيح وقت جيد للاعبين والفرق للاحتكاك وتبادل الخبرة. </w:t>
      </w:r>
    </w:p>
    <w:p w:rsidR="004D6ABD" w:rsidRPr="004D6ABD" w:rsidRDefault="001A4FBD" w:rsidP="004D6ABD">
      <w:pPr>
        <w:pStyle w:val="ListParagraph"/>
        <w:numPr>
          <w:ilvl w:val="0"/>
          <w:numId w:val="12"/>
        </w:numPr>
        <w:spacing w:after="0"/>
        <w:jc w:val="both"/>
        <w:rPr>
          <w:rFonts w:asciiTheme="majorBidi" w:hAnsiTheme="majorBidi" w:cstheme="majorBidi" w:hint="cs"/>
          <w:sz w:val="28"/>
          <w:szCs w:val="28"/>
          <w:rtl/>
          <w:lang w:bidi="ar-IQ"/>
        </w:rPr>
      </w:pPr>
      <w:r w:rsidRPr="004D6ABD">
        <w:rPr>
          <w:rFonts w:asciiTheme="majorBidi" w:hAnsiTheme="majorBidi" w:cstheme="majorBidi"/>
          <w:sz w:val="28"/>
          <w:szCs w:val="28"/>
          <w:rtl/>
          <w:lang w:bidi="ar-IQ"/>
        </w:rPr>
        <w:t xml:space="preserve">غالباً ما تخرج الفرق الضعيفة وتتنافس أوقوى الفريق على المركز الأول. </w:t>
      </w:r>
    </w:p>
    <w:p w:rsidR="004D6ABD" w:rsidRPr="004D6ABD" w:rsidRDefault="001A4FBD" w:rsidP="004D6ABD">
      <w:pPr>
        <w:spacing w:after="0"/>
        <w:ind w:left="360"/>
        <w:jc w:val="both"/>
        <w:rPr>
          <w:rFonts w:asciiTheme="majorBidi" w:hAnsiTheme="majorBidi" w:cstheme="majorBidi" w:hint="cs"/>
          <w:sz w:val="28"/>
          <w:szCs w:val="28"/>
          <w:rtl/>
          <w:lang w:bidi="ar-IQ"/>
        </w:rPr>
      </w:pPr>
      <w:r w:rsidRPr="004D6ABD">
        <w:rPr>
          <w:rFonts w:asciiTheme="majorBidi" w:hAnsiTheme="majorBidi" w:cstheme="majorBidi"/>
          <w:sz w:val="28"/>
          <w:szCs w:val="28"/>
          <w:rtl/>
          <w:lang w:bidi="ar-IQ"/>
        </w:rPr>
        <w:t>ومن سلبيتها</w:t>
      </w:r>
      <w:r w:rsidR="004D6ABD" w:rsidRPr="004D6ABD">
        <w:rPr>
          <w:rFonts w:asciiTheme="majorBidi" w:hAnsiTheme="majorBidi" w:cstheme="majorBidi" w:hint="cs"/>
          <w:sz w:val="28"/>
          <w:szCs w:val="28"/>
          <w:rtl/>
          <w:lang w:bidi="ar-IQ"/>
        </w:rPr>
        <w:t xml:space="preserve"> : </w:t>
      </w:r>
    </w:p>
    <w:p w:rsidR="004D6ABD" w:rsidRPr="004D6ABD" w:rsidRDefault="001A4FBD" w:rsidP="004D6ABD">
      <w:pPr>
        <w:pStyle w:val="ListParagraph"/>
        <w:numPr>
          <w:ilvl w:val="0"/>
          <w:numId w:val="13"/>
        </w:numPr>
        <w:spacing w:after="0"/>
        <w:jc w:val="both"/>
        <w:rPr>
          <w:rFonts w:asciiTheme="majorBidi" w:hAnsiTheme="majorBidi" w:cstheme="majorBidi" w:hint="cs"/>
          <w:sz w:val="28"/>
          <w:szCs w:val="28"/>
          <w:rtl/>
          <w:lang w:bidi="ar-IQ"/>
        </w:rPr>
      </w:pPr>
      <w:r w:rsidRPr="004D6ABD">
        <w:rPr>
          <w:rFonts w:asciiTheme="majorBidi" w:hAnsiTheme="majorBidi" w:cstheme="majorBidi"/>
          <w:sz w:val="28"/>
          <w:szCs w:val="28"/>
          <w:rtl/>
          <w:lang w:bidi="ar-IQ"/>
        </w:rPr>
        <w:t xml:space="preserve">أن يستمر </w:t>
      </w:r>
      <w:r w:rsidR="004D6ABD" w:rsidRPr="004D6ABD">
        <w:rPr>
          <w:rFonts w:asciiTheme="majorBidi" w:hAnsiTheme="majorBidi" w:cstheme="majorBidi" w:hint="cs"/>
          <w:sz w:val="28"/>
          <w:szCs w:val="28"/>
          <w:rtl/>
          <w:lang w:bidi="ar-IQ"/>
        </w:rPr>
        <w:t>مدة</w:t>
      </w:r>
      <w:r w:rsidRPr="004D6ABD">
        <w:rPr>
          <w:rFonts w:asciiTheme="majorBidi" w:hAnsiTheme="majorBidi" w:cstheme="majorBidi"/>
          <w:sz w:val="28"/>
          <w:szCs w:val="28"/>
          <w:rtl/>
          <w:lang w:bidi="ar-IQ"/>
        </w:rPr>
        <w:t xml:space="preserve"> طويلة </w:t>
      </w:r>
      <w:r w:rsidR="004D6ABD" w:rsidRPr="004D6ABD">
        <w:rPr>
          <w:rFonts w:asciiTheme="majorBidi" w:hAnsiTheme="majorBidi" w:cstheme="majorBidi" w:hint="cs"/>
          <w:sz w:val="28"/>
          <w:szCs w:val="28"/>
          <w:rtl/>
          <w:lang w:bidi="ar-IQ"/>
        </w:rPr>
        <w:t xml:space="preserve">. </w:t>
      </w:r>
    </w:p>
    <w:p w:rsidR="001A4FBD" w:rsidRPr="004D6ABD" w:rsidRDefault="001A4FBD" w:rsidP="004D6ABD">
      <w:pPr>
        <w:pStyle w:val="ListParagraph"/>
        <w:numPr>
          <w:ilvl w:val="0"/>
          <w:numId w:val="13"/>
        </w:numPr>
        <w:spacing w:after="0"/>
        <w:jc w:val="both"/>
        <w:rPr>
          <w:rFonts w:asciiTheme="majorBidi" w:hAnsiTheme="majorBidi" w:cstheme="majorBidi"/>
          <w:sz w:val="28"/>
          <w:szCs w:val="28"/>
          <w:lang w:bidi="ar-IQ"/>
        </w:rPr>
      </w:pPr>
      <w:r w:rsidRPr="004D6ABD">
        <w:rPr>
          <w:rFonts w:asciiTheme="majorBidi" w:hAnsiTheme="majorBidi" w:cstheme="majorBidi"/>
          <w:sz w:val="28"/>
          <w:szCs w:val="28"/>
          <w:rtl/>
          <w:lang w:bidi="ar-IQ"/>
        </w:rPr>
        <w:t xml:space="preserve">تكليف مبالغ طائلة لا تتيح لبعض الفريق واللاعبين من المشاركة أو الأستمرار. </w:t>
      </w:r>
    </w:p>
    <w:p w:rsidR="001A4FBD" w:rsidRPr="004D6ABD" w:rsidRDefault="001A4FBD" w:rsidP="00C2464A">
      <w:pPr>
        <w:spacing w:after="0"/>
        <w:jc w:val="both"/>
        <w:rPr>
          <w:rFonts w:asciiTheme="majorBidi" w:hAnsiTheme="majorBidi" w:cstheme="majorBidi"/>
          <w:sz w:val="28"/>
          <w:szCs w:val="28"/>
          <w:rtl/>
          <w:lang w:bidi="ar-IQ"/>
        </w:rPr>
      </w:pPr>
    </w:p>
    <w:p w:rsidR="001A4FBD" w:rsidRPr="004D6ABD" w:rsidRDefault="004D6ABD" w:rsidP="00C2464A">
      <w:pPr>
        <w:spacing w:after="0"/>
        <w:ind w:firstLine="360"/>
        <w:jc w:val="both"/>
        <w:rPr>
          <w:rFonts w:asciiTheme="majorBidi" w:hAnsiTheme="majorBidi" w:cstheme="majorBidi"/>
          <w:sz w:val="28"/>
          <w:szCs w:val="28"/>
          <w:rtl/>
          <w:lang w:bidi="ar-IQ"/>
        </w:rPr>
      </w:pPr>
      <w:r w:rsidRPr="004D6ABD">
        <w:rPr>
          <w:rFonts w:asciiTheme="majorBidi" w:hAnsiTheme="majorBidi" w:cstheme="majorBidi" w:hint="cs"/>
          <w:sz w:val="28"/>
          <w:szCs w:val="28"/>
          <w:rtl/>
          <w:lang w:bidi="ar-IQ"/>
        </w:rPr>
        <w:t>و</w:t>
      </w:r>
      <w:r w:rsidR="001A4FBD" w:rsidRPr="004D6ABD">
        <w:rPr>
          <w:rFonts w:asciiTheme="majorBidi" w:hAnsiTheme="majorBidi" w:cstheme="majorBidi"/>
          <w:sz w:val="28"/>
          <w:szCs w:val="28"/>
          <w:rtl/>
          <w:lang w:bidi="ar-IQ"/>
        </w:rPr>
        <w:t xml:space="preserve">تحدد عدد </w:t>
      </w:r>
      <w:proofErr w:type="spellStart"/>
      <w:r w:rsidR="001A4FBD" w:rsidRPr="004D6ABD">
        <w:rPr>
          <w:rFonts w:asciiTheme="majorBidi" w:hAnsiTheme="majorBidi" w:cstheme="majorBidi"/>
          <w:sz w:val="28"/>
          <w:szCs w:val="28"/>
          <w:rtl/>
          <w:lang w:bidi="ar-IQ"/>
        </w:rPr>
        <w:t>اللعبات</w:t>
      </w:r>
      <w:proofErr w:type="spellEnd"/>
      <w:r w:rsidR="001A4FBD" w:rsidRPr="004D6ABD">
        <w:rPr>
          <w:rFonts w:asciiTheme="majorBidi" w:hAnsiTheme="majorBidi" w:cstheme="majorBidi"/>
          <w:sz w:val="28"/>
          <w:szCs w:val="28"/>
          <w:rtl/>
          <w:lang w:bidi="ar-IQ"/>
        </w:rPr>
        <w:t xml:space="preserve"> في السحبة الزوجية 2 (عدد الفرق-1)</w:t>
      </w:r>
    </w:p>
    <w:p w:rsidR="001A4FBD" w:rsidRPr="004D6ABD" w:rsidRDefault="001A4FBD" w:rsidP="00C2464A">
      <w:pPr>
        <w:spacing w:after="0"/>
        <w:ind w:firstLine="360"/>
        <w:jc w:val="both"/>
        <w:rPr>
          <w:rFonts w:asciiTheme="majorBidi" w:hAnsiTheme="majorBidi" w:cstheme="majorBidi"/>
          <w:sz w:val="28"/>
          <w:szCs w:val="28"/>
          <w:rtl/>
          <w:lang w:bidi="ar-IQ"/>
        </w:rPr>
      </w:pPr>
      <w:r w:rsidRPr="004D6ABD">
        <w:rPr>
          <w:rFonts w:asciiTheme="majorBidi" w:hAnsiTheme="majorBidi" w:cstheme="majorBidi"/>
          <w:b/>
          <w:bCs/>
          <w:sz w:val="28"/>
          <w:szCs w:val="28"/>
          <w:rtl/>
          <w:lang w:bidi="ar-IQ"/>
        </w:rPr>
        <w:t>مثال</w:t>
      </w:r>
      <w:r w:rsidRPr="004D6ABD">
        <w:rPr>
          <w:rFonts w:asciiTheme="majorBidi" w:hAnsiTheme="majorBidi" w:cstheme="majorBidi"/>
          <w:sz w:val="28"/>
          <w:szCs w:val="28"/>
          <w:rtl/>
          <w:lang w:bidi="ar-IQ"/>
        </w:rPr>
        <w:t xml:space="preserve">: عدد الفرق (7) </w:t>
      </w:r>
    </w:p>
    <w:p w:rsidR="001A4FBD" w:rsidRPr="004D6ABD" w:rsidRDefault="001A4FBD" w:rsidP="00C2464A">
      <w:pPr>
        <w:spacing w:after="0"/>
        <w:ind w:firstLine="360"/>
        <w:jc w:val="both"/>
        <w:rPr>
          <w:rFonts w:asciiTheme="majorBidi" w:hAnsiTheme="majorBidi" w:cstheme="majorBidi"/>
          <w:sz w:val="28"/>
          <w:szCs w:val="28"/>
          <w:rtl/>
          <w:lang w:bidi="ar-IQ"/>
        </w:rPr>
      </w:pPr>
      <w:r w:rsidRPr="004D6ABD">
        <w:rPr>
          <w:rFonts w:asciiTheme="majorBidi" w:hAnsiTheme="majorBidi" w:cstheme="majorBidi"/>
          <w:sz w:val="28"/>
          <w:szCs w:val="28"/>
          <w:rtl/>
          <w:lang w:bidi="ar-IQ"/>
        </w:rPr>
        <w:tab/>
      </w:r>
      <w:r w:rsidRPr="004D6ABD">
        <w:rPr>
          <w:rFonts w:asciiTheme="majorBidi" w:hAnsiTheme="majorBidi" w:cstheme="majorBidi"/>
          <w:sz w:val="28"/>
          <w:szCs w:val="28"/>
          <w:rtl/>
          <w:lang w:bidi="ar-IQ"/>
        </w:rPr>
        <w:tab/>
      </w:r>
      <w:r w:rsidRPr="004D6ABD">
        <w:rPr>
          <w:rFonts w:asciiTheme="majorBidi" w:hAnsiTheme="majorBidi" w:cstheme="majorBidi"/>
          <w:sz w:val="28"/>
          <w:szCs w:val="28"/>
          <w:rtl/>
          <w:lang w:bidi="ar-IQ"/>
        </w:rPr>
        <w:tab/>
      </w:r>
      <w:r w:rsidRPr="004D6ABD">
        <w:rPr>
          <w:rFonts w:asciiTheme="majorBidi" w:hAnsiTheme="majorBidi" w:cstheme="majorBidi"/>
          <w:sz w:val="28"/>
          <w:szCs w:val="28"/>
          <w:rtl/>
          <w:lang w:bidi="ar-IQ"/>
        </w:rPr>
        <w:tab/>
        <w:t xml:space="preserve">2(8-1) </w:t>
      </w:r>
    </w:p>
    <w:p w:rsidR="001A4FBD" w:rsidRPr="004D6ABD" w:rsidRDefault="001A4FBD" w:rsidP="004D6ABD">
      <w:pPr>
        <w:spacing w:after="0"/>
        <w:ind w:firstLine="360"/>
        <w:jc w:val="both"/>
        <w:rPr>
          <w:rFonts w:asciiTheme="majorBidi" w:hAnsiTheme="majorBidi" w:cstheme="majorBidi"/>
          <w:sz w:val="28"/>
          <w:szCs w:val="28"/>
          <w:rtl/>
          <w:lang w:bidi="ar-IQ"/>
        </w:rPr>
      </w:pPr>
      <w:r w:rsidRPr="004D6ABD">
        <w:rPr>
          <w:rFonts w:asciiTheme="majorBidi" w:hAnsiTheme="majorBidi" w:cstheme="majorBidi"/>
          <w:sz w:val="28"/>
          <w:szCs w:val="28"/>
          <w:rtl/>
          <w:lang w:bidi="ar-IQ"/>
        </w:rPr>
        <w:t xml:space="preserve">                       2×7=14</w:t>
      </w:r>
    </w:p>
    <w:p w:rsidR="001A4FBD" w:rsidRPr="004D6ABD" w:rsidRDefault="001A4FBD" w:rsidP="00C2464A">
      <w:pPr>
        <w:spacing w:after="0"/>
        <w:ind w:firstLine="360"/>
        <w:jc w:val="both"/>
        <w:rPr>
          <w:rFonts w:asciiTheme="majorBidi" w:hAnsiTheme="majorBidi" w:cstheme="majorBidi"/>
          <w:b/>
          <w:bCs/>
          <w:sz w:val="28"/>
          <w:szCs w:val="28"/>
          <w:rtl/>
          <w:lang w:bidi="ar-IQ"/>
        </w:rPr>
      </w:pPr>
      <w:r w:rsidRPr="004D6ABD">
        <w:rPr>
          <w:rFonts w:asciiTheme="majorBidi" w:hAnsiTheme="majorBidi" w:cstheme="majorBidi"/>
          <w:b/>
          <w:bCs/>
          <w:sz w:val="28"/>
          <w:szCs w:val="28"/>
          <w:rtl/>
          <w:lang w:bidi="ar-IQ"/>
        </w:rPr>
        <w:t xml:space="preserve">ثالثاً: </w:t>
      </w:r>
      <w:r w:rsidRPr="004D6ABD">
        <w:rPr>
          <w:rFonts w:asciiTheme="majorBidi" w:hAnsiTheme="majorBidi" w:cstheme="majorBidi"/>
          <w:b/>
          <w:bCs/>
          <w:color w:val="FF0000"/>
          <w:sz w:val="28"/>
          <w:szCs w:val="28"/>
          <w:rtl/>
          <w:lang w:bidi="ar-IQ"/>
        </w:rPr>
        <w:t xml:space="preserve">السحبة الدورية </w:t>
      </w:r>
      <w:r w:rsidRPr="004D6ABD">
        <w:rPr>
          <w:rFonts w:asciiTheme="majorBidi" w:hAnsiTheme="majorBidi" w:cstheme="majorBidi"/>
          <w:b/>
          <w:bCs/>
          <w:sz w:val="28"/>
          <w:szCs w:val="28"/>
          <w:rtl/>
          <w:lang w:bidi="ar-IQ"/>
        </w:rPr>
        <w:t xml:space="preserve">( طريقة الدوري) : </w:t>
      </w:r>
      <w:r w:rsidRPr="004D6ABD">
        <w:rPr>
          <w:rFonts w:asciiTheme="majorBidi" w:hAnsiTheme="majorBidi" w:cstheme="majorBidi"/>
          <w:sz w:val="28"/>
          <w:szCs w:val="28"/>
          <w:rtl/>
          <w:lang w:bidi="ar-IQ"/>
        </w:rPr>
        <w:t>وتعني هذه الطريقة بأن يلعب الفر</w:t>
      </w:r>
      <w:r w:rsidR="004D6ABD" w:rsidRPr="004D6ABD">
        <w:rPr>
          <w:rFonts w:asciiTheme="majorBidi" w:hAnsiTheme="majorBidi" w:cstheme="majorBidi" w:hint="cs"/>
          <w:sz w:val="28"/>
          <w:szCs w:val="28"/>
          <w:rtl/>
          <w:lang w:bidi="ar-IQ"/>
        </w:rPr>
        <w:t>ي</w:t>
      </w:r>
      <w:r w:rsidRPr="004D6ABD">
        <w:rPr>
          <w:rFonts w:asciiTheme="majorBidi" w:hAnsiTheme="majorBidi" w:cstheme="majorBidi"/>
          <w:sz w:val="28"/>
          <w:szCs w:val="28"/>
          <w:rtl/>
          <w:lang w:bidi="ar-IQ"/>
        </w:rPr>
        <w:t xml:space="preserve">ق أو اللاعب المشارك في البطولة مع جميع اللاعيبن أو الفرق، وتكون السحبة الدورية على شكلين الأول أن يلاعب الفريق المشارك كافة الفرق مرة واحدة وتسمى ( دوري من دور واحد) . </w:t>
      </w:r>
    </w:p>
    <w:p w:rsidR="001A4FBD" w:rsidRPr="00011BBC" w:rsidRDefault="001A4FBD" w:rsidP="004D6ABD">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والشكل الثاني يكون دور مزوج ( ذهاب+ إياب) ويكون اللعب عادة في أرض الفريقين أو ملعبهما. </w:t>
      </w:r>
    </w:p>
    <w:p w:rsidR="001A4FBD" w:rsidRPr="00011BBC" w:rsidRDefault="001A4FBD" w:rsidP="00C2464A">
      <w:pPr>
        <w:tabs>
          <w:tab w:val="left" w:pos="2369"/>
          <w:tab w:val="left" w:pos="2894"/>
          <w:tab w:val="center" w:pos="4252"/>
        </w:tabs>
        <w:spacing w:after="0"/>
        <w:jc w:val="both"/>
        <w:rPr>
          <w:rFonts w:asciiTheme="majorBidi" w:eastAsia="Times New Roman" w:hAnsiTheme="majorBidi" w:cstheme="majorBidi"/>
          <w:b/>
          <w:bCs/>
          <w:color w:val="000000" w:themeColor="text1"/>
          <w:sz w:val="28"/>
          <w:szCs w:val="28"/>
          <w:rtl/>
        </w:rPr>
      </w:pPr>
      <w:r w:rsidRPr="00011BBC">
        <w:rPr>
          <w:rFonts w:asciiTheme="majorBidi" w:eastAsia="Times New Roman" w:hAnsiTheme="majorBidi" w:cstheme="majorBidi"/>
          <w:b/>
          <w:bCs/>
          <w:color w:val="FF0000"/>
          <w:sz w:val="28"/>
          <w:szCs w:val="28"/>
          <w:rtl/>
        </w:rPr>
        <w:t>مميزات السحبة الدورية</w:t>
      </w:r>
      <w:r w:rsidRPr="00011BBC">
        <w:rPr>
          <w:rFonts w:asciiTheme="majorBidi" w:eastAsia="Times New Roman" w:hAnsiTheme="majorBidi" w:cstheme="majorBidi"/>
          <w:b/>
          <w:bCs/>
          <w:color w:val="000000" w:themeColor="text1"/>
          <w:sz w:val="28"/>
          <w:szCs w:val="28"/>
          <w:rtl/>
        </w:rPr>
        <w:t xml:space="preserve">: </w:t>
      </w:r>
    </w:p>
    <w:p w:rsidR="001A4FBD" w:rsidRPr="00011BBC" w:rsidRDefault="001A4FBD" w:rsidP="004D6ABD">
      <w:pPr>
        <w:pStyle w:val="ListParagraph"/>
        <w:numPr>
          <w:ilvl w:val="0"/>
          <w:numId w:val="14"/>
        </w:numPr>
        <w:spacing w:after="0"/>
        <w:jc w:val="both"/>
        <w:rPr>
          <w:rFonts w:asciiTheme="majorBidi" w:hAnsiTheme="majorBidi" w:cstheme="majorBidi"/>
          <w:b/>
          <w:bCs/>
          <w:sz w:val="28"/>
          <w:szCs w:val="28"/>
          <w:lang w:bidi="ar-IQ"/>
        </w:rPr>
      </w:pPr>
      <w:r w:rsidRPr="00011BBC">
        <w:rPr>
          <w:rFonts w:asciiTheme="majorBidi" w:hAnsiTheme="majorBidi" w:cstheme="majorBidi"/>
          <w:sz w:val="28"/>
          <w:szCs w:val="28"/>
          <w:rtl/>
          <w:lang w:bidi="ar-IQ"/>
        </w:rPr>
        <w:t xml:space="preserve">يستمر اللعب مدة طويلة يتيح للفريق المشاركة الاحتكاك مما يساعد على تطوير اللاعبين والفرق. </w:t>
      </w:r>
    </w:p>
    <w:p w:rsidR="001A4FBD" w:rsidRPr="00011BBC" w:rsidRDefault="001A4FBD" w:rsidP="004D6ABD">
      <w:pPr>
        <w:pStyle w:val="ListParagraph"/>
        <w:numPr>
          <w:ilvl w:val="0"/>
          <w:numId w:val="14"/>
        </w:numPr>
        <w:spacing w:after="0"/>
        <w:jc w:val="both"/>
        <w:rPr>
          <w:rFonts w:asciiTheme="majorBidi" w:hAnsiTheme="majorBidi" w:cstheme="majorBidi"/>
          <w:b/>
          <w:bCs/>
          <w:sz w:val="28"/>
          <w:szCs w:val="28"/>
          <w:lang w:bidi="ar-IQ"/>
        </w:rPr>
      </w:pPr>
      <w:r w:rsidRPr="00011BBC">
        <w:rPr>
          <w:rFonts w:asciiTheme="majorBidi" w:hAnsiTheme="majorBidi" w:cstheme="majorBidi"/>
          <w:sz w:val="28"/>
          <w:szCs w:val="28"/>
          <w:rtl/>
          <w:lang w:bidi="ar-IQ"/>
        </w:rPr>
        <w:t xml:space="preserve">يتحدد الفريق الفائز بالبطولة قبل نهاية الدوي. </w:t>
      </w:r>
    </w:p>
    <w:p w:rsidR="001A4FBD" w:rsidRPr="00011BBC" w:rsidRDefault="001A4FBD" w:rsidP="004D6ABD">
      <w:pPr>
        <w:pStyle w:val="ListParagraph"/>
        <w:numPr>
          <w:ilvl w:val="0"/>
          <w:numId w:val="14"/>
        </w:numPr>
        <w:spacing w:after="0"/>
        <w:jc w:val="both"/>
        <w:rPr>
          <w:rFonts w:asciiTheme="majorBidi" w:hAnsiTheme="majorBidi" w:cstheme="majorBidi"/>
          <w:b/>
          <w:bCs/>
          <w:sz w:val="28"/>
          <w:szCs w:val="28"/>
          <w:lang w:bidi="ar-IQ"/>
        </w:rPr>
      </w:pPr>
      <w:r w:rsidRPr="00011BBC">
        <w:rPr>
          <w:rFonts w:asciiTheme="majorBidi" w:hAnsiTheme="majorBidi" w:cstheme="majorBidi"/>
          <w:sz w:val="28"/>
          <w:szCs w:val="28"/>
          <w:rtl/>
          <w:lang w:bidi="ar-IQ"/>
        </w:rPr>
        <w:t xml:space="preserve">يتم بالمنافسة التي تظهر مستويات جيدة ونهائي متعددة. </w:t>
      </w:r>
    </w:p>
    <w:p w:rsidR="001A4FBD" w:rsidRPr="00011BBC" w:rsidRDefault="004D6ABD" w:rsidP="00011BBC">
      <w:pPr>
        <w:spacing w:after="0"/>
        <w:ind w:left="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  </w:t>
      </w:r>
      <w:r w:rsidR="001A4FBD" w:rsidRPr="00011BBC">
        <w:rPr>
          <w:rFonts w:asciiTheme="majorBidi" w:hAnsiTheme="majorBidi" w:cstheme="majorBidi"/>
          <w:sz w:val="28"/>
          <w:szCs w:val="28"/>
          <w:rtl/>
          <w:lang w:bidi="ar-IQ"/>
        </w:rPr>
        <w:t xml:space="preserve">ويؤخذ عليها أنها تحتاج إلى </w:t>
      </w:r>
      <w:r w:rsidRPr="00011BBC">
        <w:rPr>
          <w:rFonts w:asciiTheme="majorBidi" w:hAnsiTheme="majorBidi" w:cstheme="majorBidi"/>
          <w:sz w:val="28"/>
          <w:szCs w:val="28"/>
          <w:rtl/>
          <w:lang w:bidi="ar-IQ"/>
        </w:rPr>
        <w:t>مدة</w:t>
      </w:r>
      <w:r w:rsidR="001A4FBD" w:rsidRPr="00011BBC">
        <w:rPr>
          <w:rFonts w:asciiTheme="majorBidi" w:hAnsiTheme="majorBidi" w:cstheme="majorBidi"/>
          <w:sz w:val="28"/>
          <w:szCs w:val="28"/>
          <w:rtl/>
          <w:lang w:bidi="ar-IQ"/>
        </w:rPr>
        <w:t xml:space="preserve"> طويلة وإمكانات مادية وبشرية عالية، وأن الفرق الضعيفة تفقد </w:t>
      </w:r>
      <w:r w:rsidRPr="00011BBC">
        <w:rPr>
          <w:rFonts w:asciiTheme="majorBidi" w:hAnsiTheme="majorBidi" w:cstheme="majorBidi"/>
          <w:sz w:val="28"/>
          <w:szCs w:val="28"/>
          <w:rtl/>
          <w:lang w:bidi="ar-IQ"/>
        </w:rPr>
        <w:t>روح</w:t>
      </w:r>
      <w:r w:rsidR="001A4FBD" w:rsidRPr="00011BBC">
        <w:rPr>
          <w:rFonts w:asciiTheme="majorBidi" w:hAnsiTheme="majorBidi" w:cstheme="majorBidi"/>
          <w:sz w:val="28"/>
          <w:szCs w:val="28"/>
          <w:rtl/>
          <w:lang w:bidi="ar-IQ"/>
        </w:rPr>
        <w:t xml:space="preserve"> المنافسة إلى مستوى أفضل بعد خسارتها عدة مرات إلى جانب ذلك لا تختم البطولة بمباراة نهائية قوية، تجمع أفضل الفرق</w:t>
      </w:r>
      <w:r w:rsidR="00011BBC" w:rsidRPr="00011BBC">
        <w:rPr>
          <w:rFonts w:asciiTheme="majorBidi" w:hAnsiTheme="majorBidi" w:cstheme="majorBidi"/>
          <w:sz w:val="28"/>
          <w:szCs w:val="28"/>
          <w:rtl/>
          <w:lang w:bidi="ar-IQ"/>
        </w:rPr>
        <w:t>، و</w:t>
      </w:r>
      <w:r w:rsidR="001A4FBD" w:rsidRPr="00011BBC">
        <w:rPr>
          <w:rFonts w:asciiTheme="majorBidi" w:hAnsiTheme="majorBidi" w:cstheme="majorBidi"/>
          <w:sz w:val="28"/>
          <w:szCs w:val="28"/>
          <w:rtl/>
          <w:lang w:bidi="ar-IQ"/>
        </w:rPr>
        <w:t xml:space="preserve">لمعرفة عدد مباريات السحبة الدورية يطبق القانون التالي: </w:t>
      </w:r>
    </w:p>
    <w:p w:rsidR="001A4FBD" w:rsidRPr="00011BBC" w:rsidRDefault="00011BBC" w:rsidP="00C2464A">
      <w:pPr>
        <w:bidi w:val="0"/>
        <w:spacing w:after="0"/>
        <w:ind w:left="360"/>
        <w:jc w:val="both"/>
        <w:rPr>
          <w:rFonts w:asciiTheme="majorBidi" w:hAnsiTheme="majorBidi" w:cstheme="majorBidi"/>
          <w:sz w:val="28"/>
          <w:szCs w:val="28"/>
          <w:rtl/>
          <w:lang w:bidi="ar-IQ"/>
        </w:rPr>
      </w:pPr>
      <m:oMathPara>
        <m:oMath>
          <m:f>
            <m:fPr>
              <m:ctrlPr>
                <w:rPr>
                  <w:rFonts w:ascii="Cambria Math" w:hAnsi="Cambria Math" w:cstheme="majorBidi"/>
                  <w:sz w:val="28"/>
                  <w:szCs w:val="28"/>
                  <w:lang w:bidi="ar-IQ"/>
                </w:rPr>
              </m:ctrlPr>
            </m:fPr>
            <m:num>
              <m:d>
                <m:dPr>
                  <m:ctrlPr>
                    <w:rPr>
                      <w:rFonts w:ascii="Cambria Math" w:hAnsi="Cambria Math" w:cstheme="majorBidi"/>
                      <w:i/>
                      <w:sz w:val="28"/>
                      <w:szCs w:val="28"/>
                      <w:lang w:bidi="ar-IQ"/>
                    </w:rPr>
                  </m:ctrlPr>
                </m:dPr>
                <m:e>
                  <m:r>
                    <w:rPr>
                      <w:rFonts w:ascii="Cambria Math" w:hAnsi="Cambria Math" w:cstheme="majorBidi"/>
                      <w:sz w:val="28"/>
                      <w:szCs w:val="28"/>
                      <w:lang w:bidi="ar-IQ"/>
                    </w:rPr>
                    <m:t>1-</m:t>
                  </m:r>
                  <m:r>
                    <w:rPr>
                      <w:rFonts w:ascii="Cambria Math" w:hAnsi="Cambria Math" w:cstheme="majorBidi"/>
                      <w:sz w:val="28"/>
                      <w:szCs w:val="28"/>
                      <w:rtl/>
                      <w:lang w:bidi="ar-IQ"/>
                    </w:rPr>
                    <m:t>الفرق عدد</m:t>
                  </m:r>
                </m:e>
              </m:d>
              <m:r>
                <w:rPr>
                  <w:rFonts w:ascii="Cambria Math" w:hAnsi="Cambria Math" w:cstheme="majorBidi"/>
                  <w:sz w:val="28"/>
                  <w:szCs w:val="28"/>
                  <w:lang w:bidi="ar-IQ"/>
                </w:rPr>
                <m:t>×</m:t>
              </m:r>
              <m:r>
                <w:rPr>
                  <w:rFonts w:ascii="Cambria Math" w:hAnsi="Cambria Math" w:cstheme="majorBidi"/>
                  <w:sz w:val="28"/>
                  <w:szCs w:val="28"/>
                  <w:rtl/>
                  <w:lang w:bidi="ar-IQ"/>
                </w:rPr>
                <m:t>المشاركة الفرق عدد</m:t>
              </m:r>
              <m:r>
                <w:rPr>
                  <w:rFonts w:ascii="Cambria Math" w:hAnsi="Cambria Math" w:cstheme="majorBidi"/>
                  <w:sz w:val="28"/>
                  <w:szCs w:val="28"/>
                  <w:lang w:bidi="ar-IQ"/>
                </w:rPr>
                <m:t>=</m:t>
              </m:r>
              <m:r>
                <m:rPr>
                  <m:sty m:val="p"/>
                </m:rPr>
                <w:rPr>
                  <w:rFonts w:ascii="Cambria Math" w:hAnsi="Cambria Math" w:cstheme="majorBidi"/>
                  <w:sz w:val="28"/>
                  <w:szCs w:val="28"/>
                  <w:rtl/>
                  <w:lang w:bidi="ar-IQ"/>
                </w:rPr>
                <m:t xml:space="preserve">المباريات عدد </m:t>
              </m:r>
            </m:num>
            <m:den>
              <m:r>
                <w:rPr>
                  <w:rFonts w:ascii="Cambria Math" w:hAnsi="Cambria Math" w:cstheme="majorBidi"/>
                  <w:sz w:val="28"/>
                  <w:szCs w:val="28"/>
                  <w:lang w:bidi="ar-IQ"/>
                </w:rPr>
                <m:t>2</m:t>
              </m:r>
            </m:den>
          </m:f>
        </m:oMath>
      </m:oMathPara>
    </w:p>
    <w:p w:rsidR="001A4FBD" w:rsidRPr="00011BBC" w:rsidRDefault="001A4FBD" w:rsidP="00C2464A">
      <w:pPr>
        <w:spacing w:after="0"/>
        <w:ind w:firstLine="360"/>
        <w:jc w:val="both"/>
        <w:rPr>
          <w:rFonts w:asciiTheme="majorBidi" w:hAnsiTheme="majorBidi" w:cstheme="majorBidi"/>
          <w:sz w:val="28"/>
          <w:szCs w:val="28"/>
          <w:rtl/>
          <w:lang w:bidi="ar-IQ"/>
        </w:rPr>
      </w:pP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فإذا فرضنا عدد الفرق المشاركة بالسحبة هو(8) </w:t>
      </w:r>
    </w:p>
    <w:p w:rsidR="001A4FBD" w:rsidRPr="00011BBC" w:rsidRDefault="001A4FBD" w:rsidP="00C2464A">
      <w:pPr>
        <w:spacing w:after="0"/>
        <w:ind w:firstLine="360"/>
        <w:jc w:val="both"/>
        <w:rPr>
          <w:rFonts w:asciiTheme="majorBidi" w:hAnsiTheme="majorBidi" w:cstheme="majorBidi"/>
          <w:sz w:val="28"/>
          <w:szCs w:val="28"/>
          <w:rtl/>
          <w:lang w:bidi="ar-IQ"/>
        </w:rPr>
      </w:pPr>
      <m:oMathPara>
        <m:oMath>
          <m:r>
            <w:rPr>
              <w:rFonts w:ascii="Cambria Math" w:hAnsi="Cambria Math" w:cstheme="majorBidi"/>
              <w:sz w:val="28"/>
              <w:szCs w:val="28"/>
              <w:lang w:bidi="ar-IQ"/>
            </w:rPr>
            <m:t xml:space="preserve">   </m:t>
          </m:r>
          <m:r>
            <w:rPr>
              <w:rFonts w:ascii="Cambria Math" w:hAnsi="Cambria Math" w:cstheme="majorBidi"/>
              <w:sz w:val="28"/>
              <w:szCs w:val="28"/>
              <w:rtl/>
              <w:lang w:bidi="ar-IQ"/>
            </w:rPr>
            <m:t>مباراة</m:t>
          </m:r>
          <m:r>
            <w:rPr>
              <w:rFonts w:ascii="Cambria Math" w:hAnsi="Cambria Math" w:cstheme="majorBidi"/>
              <w:sz w:val="28"/>
              <w:szCs w:val="28"/>
              <w:lang w:bidi="ar-IQ"/>
            </w:rPr>
            <m:t xml:space="preserve"> 28 </m:t>
          </m:r>
          <m:f>
            <m:fPr>
              <m:ctrlPr>
                <w:rPr>
                  <w:rFonts w:ascii="Cambria Math" w:hAnsi="Cambria Math" w:cstheme="majorBidi"/>
                  <w:sz w:val="28"/>
                  <w:szCs w:val="28"/>
                  <w:lang w:bidi="ar-IQ"/>
                </w:rPr>
              </m:ctrlPr>
            </m:fPr>
            <m:num>
              <m:r>
                <w:rPr>
                  <w:rFonts w:ascii="Cambria Math" w:hAnsi="Cambria Math" w:cstheme="majorBidi"/>
                  <w:sz w:val="28"/>
                  <w:szCs w:val="28"/>
                  <w:lang w:bidi="ar-IQ"/>
                </w:rPr>
                <m:t>56</m:t>
              </m:r>
            </m:num>
            <m:den>
              <m:r>
                <w:rPr>
                  <w:rFonts w:ascii="Cambria Math" w:hAnsi="Cambria Math" w:cstheme="majorBidi"/>
                  <w:sz w:val="28"/>
                  <w:szCs w:val="28"/>
                  <w:lang w:bidi="ar-IQ"/>
                </w:rPr>
                <m:t>2</m:t>
              </m:r>
            </m:den>
          </m:f>
          <m:r>
            <m:rPr>
              <m:sty m:val="p"/>
            </m:rPr>
            <w:rPr>
              <w:rFonts w:ascii="Cambria Math" w:hAnsi="Cambria Math" w:cstheme="majorBidi"/>
              <w:sz w:val="28"/>
              <w:szCs w:val="28"/>
              <w:lang w:bidi="ar-IQ"/>
            </w:rPr>
            <m:t>=</m:t>
          </m:r>
          <m:f>
            <m:fPr>
              <m:ctrlPr>
                <w:rPr>
                  <w:rFonts w:ascii="Cambria Math" w:hAnsi="Cambria Math" w:cstheme="majorBidi"/>
                  <w:sz w:val="28"/>
                  <w:szCs w:val="28"/>
                  <w:lang w:bidi="ar-IQ"/>
                </w:rPr>
              </m:ctrlPr>
            </m:fPr>
            <m:num>
              <m:r>
                <w:rPr>
                  <w:rFonts w:ascii="Cambria Math" w:hAnsi="Cambria Math" w:cstheme="majorBidi"/>
                  <w:sz w:val="28"/>
                  <w:szCs w:val="28"/>
                  <w:lang w:bidi="ar-IQ"/>
                </w:rPr>
                <m:t>7×8</m:t>
              </m:r>
            </m:num>
            <m:den>
              <m:r>
                <w:rPr>
                  <w:rFonts w:ascii="Cambria Math" w:hAnsi="Cambria Math" w:cstheme="majorBidi"/>
                  <w:sz w:val="28"/>
                  <w:szCs w:val="28"/>
                  <w:lang w:bidi="ar-IQ"/>
                </w:rPr>
                <m:t>2</m:t>
              </m:r>
            </m:den>
          </m:f>
          <m:r>
            <w:rPr>
              <w:rFonts w:ascii="Cambria Math" w:hAnsi="Cambria Math" w:cstheme="majorBidi"/>
              <w:sz w:val="28"/>
              <w:szCs w:val="28"/>
              <w:lang w:bidi="ar-IQ"/>
            </w:rPr>
            <m:t>=</m:t>
          </m:r>
          <m:f>
            <m:fPr>
              <m:ctrlPr>
                <w:rPr>
                  <w:rFonts w:ascii="Cambria Math" w:hAnsi="Cambria Math" w:cstheme="majorBidi"/>
                  <w:i/>
                  <w:sz w:val="28"/>
                  <w:szCs w:val="28"/>
                  <w:lang w:bidi="ar-IQ"/>
                </w:rPr>
              </m:ctrlPr>
            </m:fPr>
            <m:num>
              <m:d>
                <m:dPr>
                  <m:ctrlPr>
                    <w:rPr>
                      <w:rFonts w:ascii="Cambria Math" w:hAnsi="Cambria Math" w:cstheme="majorBidi"/>
                      <w:i/>
                      <w:sz w:val="28"/>
                      <w:szCs w:val="28"/>
                      <w:lang w:bidi="ar-IQ"/>
                    </w:rPr>
                  </m:ctrlPr>
                </m:dPr>
                <m:e>
                  <m:r>
                    <w:rPr>
                      <w:rFonts w:ascii="Cambria Math" w:hAnsi="Cambria Math" w:cstheme="majorBidi"/>
                      <w:sz w:val="28"/>
                      <w:szCs w:val="28"/>
                      <w:lang w:bidi="ar-IQ"/>
                    </w:rPr>
                    <m:t>1-8</m:t>
                  </m:r>
                </m:e>
              </m:d>
              <m:r>
                <w:rPr>
                  <w:rFonts w:ascii="Cambria Math" w:hAnsi="Cambria Math" w:cstheme="majorBidi"/>
                  <w:sz w:val="28"/>
                  <w:szCs w:val="28"/>
                  <w:lang w:bidi="ar-IQ"/>
                </w:rPr>
                <m:t>×8</m:t>
              </m:r>
            </m:num>
            <m:den>
              <m:r>
                <w:rPr>
                  <w:rFonts w:ascii="Cambria Math" w:hAnsi="Cambria Math" w:cstheme="majorBidi"/>
                  <w:sz w:val="28"/>
                  <w:szCs w:val="28"/>
                  <w:lang w:bidi="ar-IQ"/>
                </w:rPr>
                <m:t>2</m:t>
              </m:r>
            </m:den>
          </m:f>
        </m:oMath>
      </m:oMathPara>
    </w:p>
    <w:p w:rsidR="001A4FBD" w:rsidRPr="00011BBC" w:rsidRDefault="001A4FBD" w:rsidP="00C2464A">
      <w:pPr>
        <w:spacing w:after="0"/>
        <w:ind w:firstLine="360"/>
        <w:jc w:val="both"/>
        <w:rPr>
          <w:rFonts w:asciiTheme="majorBidi" w:hAnsiTheme="majorBidi" w:cstheme="majorBidi"/>
          <w:sz w:val="28"/>
          <w:szCs w:val="28"/>
          <w:rtl/>
          <w:lang w:bidi="ar-IQ"/>
        </w:rPr>
      </w:pP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أما عدد الأدوار في السحبة الدورية لثمان فرق (زوجية) </w:t>
      </w: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فيكون 8-1 = 7 أدوار</w:t>
      </w: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وإذا كان عدد الفرق المشاركة فردياً (11) إحدى عشرة فريق فيكون عدد الأدوار نفس عدد الفرق. </w:t>
      </w:r>
    </w:p>
    <w:p w:rsidR="001A4FBD" w:rsidRPr="00011BBC" w:rsidRDefault="001A4FBD" w:rsidP="00C2464A">
      <w:pPr>
        <w:spacing w:after="0"/>
        <w:ind w:firstLine="360"/>
        <w:jc w:val="both"/>
        <w:rPr>
          <w:rFonts w:asciiTheme="majorBidi" w:hAnsiTheme="majorBidi" w:cstheme="majorBidi"/>
          <w:sz w:val="28"/>
          <w:szCs w:val="28"/>
          <w:rtl/>
          <w:lang w:bidi="ar-IQ"/>
        </w:rPr>
      </w:pP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طريقة رسم مخطط سحبة الدوري لـ(6) فرق هي: </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71"/>
        <w:gridCol w:w="1771"/>
        <w:gridCol w:w="1771"/>
        <w:gridCol w:w="1771"/>
        <w:gridCol w:w="1772"/>
      </w:tblGrid>
      <w:tr w:rsidR="001A4FBD" w:rsidRPr="00011BBC" w:rsidTr="00994178">
        <w:trPr>
          <w:jc w:val="center"/>
        </w:trPr>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الأول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الثاني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الثالث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الرابع </w:t>
            </w:r>
          </w:p>
        </w:tc>
        <w:tc>
          <w:tcPr>
            <w:tcW w:w="1772"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الدور الخامس</w:t>
            </w:r>
          </w:p>
        </w:tc>
      </w:tr>
      <w:tr w:rsidR="001A4FBD" w:rsidRPr="00011BBC" w:rsidTr="00994178">
        <w:trPr>
          <w:jc w:val="center"/>
        </w:trPr>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(1)×4</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2×5</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3×6</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(1)×2</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3×4</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6×5</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(1)×3</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6×2</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5×4</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(1)×6</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5×3</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4×2</w:t>
            </w:r>
          </w:p>
        </w:tc>
        <w:tc>
          <w:tcPr>
            <w:tcW w:w="1772"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(1)×5</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4×6</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2×3</w:t>
            </w:r>
          </w:p>
        </w:tc>
      </w:tr>
      <w:tr w:rsidR="001A4FBD" w:rsidRPr="00011BBC" w:rsidTr="00994178">
        <w:trPr>
          <w:jc w:val="center"/>
        </w:trPr>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الأول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الثاني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الثالث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الدور الرابع </w:t>
            </w:r>
          </w:p>
        </w:tc>
        <w:tc>
          <w:tcPr>
            <w:tcW w:w="1772"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الدور الخامس</w:t>
            </w:r>
          </w:p>
        </w:tc>
      </w:tr>
      <w:tr w:rsidR="001A4FBD" w:rsidRPr="00011BBC" w:rsidTr="00994178">
        <w:trPr>
          <w:jc w:val="center"/>
        </w:trPr>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الطلبة/ النجف</w:t>
            </w:r>
          </w:p>
          <w:p w:rsidR="001A4FBD" w:rsidRPr="00011BBC" w:rsidRDefault="00011BBC" w:rsidP="00C2464A">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الشرطة/</w:t>
            </w:r>
            <w:r w:rsidR="001A4FBD" w:rsidRPr="00011BBC">
              <w:rPr>
                <w:rFonts w:asciiTheme="majorBidi" w:hAnsiTheme="majorBidi" w:cstheme="majorBidi"/>
                <w:b/>
                <w:bCs/>
                <w:sz w:val="28"/>
                <w:szCs w:val="28"/>
                <w:rtl/>
                <w:lang w:bidi="ar-IQ"/>
              </w:rPr>
              <w:t>الموصل</w:t>
            </w:r>
          </w:p>
          <w:p w:rsidR="001A4FBD" w:rsidRPr="00011BBC" w:rsidRDefault="001A4FBD" w:rsidP="00011BBC">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الجو</w:t>
            </w:r>
            <w:r w:rsidR="00011BBC" w:rsidRPr="00011BBC">
              <w:rPr>
                <w:rFonts w:asciiTheme="majorBidi" w:hAnsiTheme="majorBidi" w:cstheme="majorBidi"/>
                <w:b/>
                <w:bCs/>
                <w:sz w:val="28"/>
                <w:szCs w:val="28"/>
                <w:rtl/>
                <w:lang w:bidi="ar-IQ"/>
              </w:rPr>
              <w:t>ي</w:t>
            </w:r>
            <w:r w:rsidRPr="00011BBC">
              <w:rPr>
                <w:rFonts w:asciiTheme="majorBidi" w:hAnsiTheme="majorBidi" w:cstheme="majorBidi"/>
                <w:b/>
                <w:bCs/>
                <w:sz w:val="28"/>
                <w:szCs w:val="28"/>
                <w:rtl/>
                <w:lang w:bidi="ar-IQ"/>
              </w:rPr>
              <w:t xml:space="preserve">ة/ دهوك </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الطلبة/ الشرطة</w:t>
            </w:r>
          </w:p>
          <w:p w:rsidR="001A4FBD" w:rsidRPr="00011BBC" w:rsidRDefault="001A4FBD" w:rsidP="00011BBC">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الجو</w:t>
            </w:r>
            <w:r w:rsidR="00011BBC">
              <w:rPr>
                <w:rFonts w:asciiTheme="majorBidi" w:hAnsiTheme="majorBidi" w:cstheme="majorBidi" w:hint="cs"/>
                <w:b/>
                <w:bCs/>
                <w:sz w:val="28"/>
                <w:szCs w:val="28"/>
                <w:rtl/>
                <w:lang w:bidi="ar-IQ"/>
              </w:rPr>
              <w:t>ي</w:t>
            </w:r>
            <w:r w:rsidRPr="00011BBC">
              <w:rPr>
                <w:rFonts w:asciiTheme="majorBidi" w:hAnsiTheme="majorBidi" w:cstheme="majorBidi"/>
                <w:b/>
                <w:bCs/>
                <w:sz w:val="28"/>
                <w:szCs w:val="28"/>
                <w:rtl/>
                <w:lang w:bidi="ar-IQ"/>
              </w:rPr>
              <w:t>ة/الموصل</w:t>
            </w:r>
          </w:p>
          <w:p w:rsidR="001A4FBD" w:rsidRPr="00011BBC" w:rsidRDefault="00011BBC"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 دهوك/</w:t>
            </w:r>
            <w:r w:rsidR="001A4FBD" w:rsidRPr="00011BBC">
              <w:rPr>
                <w:rFonts w:asciiTheme="majorBidi" w:hAnsiTheme="majorBidi" w:cstheme="majorBidi"/>
                <w:b/>
                <w:bCs/>
                <w:sz w:val="28"/>
                <w:szCs w:val="28"/>
                <w:rtl/>
                <w:lang w:bidi="ar-IQ"/>
              </w:rPr>
              <w:t>الموصل</w:t>
            </w:r>
          </w:p>
        </w:tc>
        <w:tc>
          <w:tcPr>
            <w:tcW w:w="1771" w:type="dxa"/>
          </w:tcPr>
          <w:p w:rsidR="001A4FBD" w:rsidRPr="00011BBC" w:rsidRDefault="001A4FBD" w:rsidP="00011BBC">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الطلبة/ الجو</w:t>
            </w:r>
            <w:r w:rsidR="00011BBC" w:rsidRPr="00011BBC">
              <w:rPr>
                <w:rFonts w:asciiTheme="majorBidi" w:hAnsiTheme="majorBidi" w:cstheme="majorBidi"/>
                <w:b/>
                <w:bCs/>
                <w:sz w:val="28"/>
                <w:szCs w:val="28"/>
                <w:rtl/>
                <w:lang w:bidi="ar-IQ"/>
              </w:rPr>
              <w:t>ي</w:t>
            </w:r>
            <w:r w:rsidRPr="00011BBC">
              <w:rPr>
                <w:rFonts w:asciiTheme="majorBidi" w:hAnsiTheme="majorBidi" w:cstheme="majorBidi"/>
                <w:b/>
                <w:bCs/>
                <w:sz w:val="28"/>
                <w:szCs w:val="28"/>
                <w:rtl/>
                <w:lang w:bidi="ar-IQ"/>
              </w:rPr>
              <w:t>ة</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دهوك/ الشرطة</w:t>
            </w:r>
          </w:p>
          <w:p w:rsidR="001A4FBD" w:rsidRPr="00011BBC" w:rsidRDefault="001A4FBD" w:rsidP="00C2464A">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الموصل</w:t>
            </w:r>
            <w:r w:rsidR="00011BBC" w:rsidRPr="00011BBC">
              <w:rPr>
                <w:rFonts w:asciiTheme="majorBidi" w:hAnsiTheme="majorBidi" w:cstheme="majorBidi"/>
                <w:b/>
                <w:bCs/>
                <w:sz w:val="28"/>
                <w:szCs w:val="28"/>
                <w:rtl/>
                <w:lang w:bidi="ar-IQ"/>
              </w:rPr>
              <w:t>/</w:t>
            </w:r>
            <w:r w:rsidRPr="00011BBC">
              <w:rPr>
                <w:rFonts w:asciiTheme="majorBidi" w:hAnsiTheme="majorBidi" w:cstheme="majorBidi"/>
                <w:b/>
                <w:bCs/>
                <w:sz w:val="28"/>
                <w:szCs w:val="28"/>
                <w:rtl/>
                <w:lang w:bidi="ar-IQ"/>
              </w:rPr>
              <w:t>النجف</w:t>
            </w:r>
          </w:p>
        </w:tc>
        <w:tc>
          <w:tcPr>
            <w:tcW w:w="1771" w:type="dxa"/>
          </w:tcPr>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 xml:space="preserve">الطلبة/ دهوك </w:t>
            </w:r>
          </w:p>
          <w:p w:rsidR="001A4FBD" w:rsidRPr="00011BBC" w:rsidRDefault="001A4FBD" w:rsidP="00011BBC">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الموصل</w:t>
            </w:r>
            <w:r w:rsidR="00011BBC" w:rsidRPr="00011BBC">
              <w:rPr>
                <w:rFonts w:asciiTheme="majorBidi" w:hAnsiTheme="majorBidi" w:cstheme="majorBidi"/>
                <w:b/>
                <w:bCs/>
                <w:sz w:val="28"/>
                <w:szCs w:val="28"/>
                <w:rtl/>
                <w:lang w:bidi="ar-IQ"/>
              </w:rPr>
              <w:t>/</w:t>
            </w:r>
            <w:r w:rsidRPr="00011BBC">
              <w:rPr>
                <w:rFonts w:asciiTheme="majorBidi" w:hAnsiTheme="majorBidi" w:cstheme="majorBidi"/>
                <w:b/>
                <w:bCs/>
                <w:sz w:val="28"/>
                <w:szCs w:val="28"/>
                <w:rtl/>
                <w:lang w:bidi="ar-IQ"/>
              </w:rPr>
              <w:t>الجو</w:t>
            </w:r>
            <w:r w:rsidR="00011BBC" w:rsidRPr="00011BBC">
              <w:rPr>
                <w:rFonts w:asciiTheme="majorBidi" w:hAnsiTheme="majorBidi" w:cstheme="majorBidi"/>
                <w:b/>
                <w:bCs/>
                <w:sz w:val="28"/>
                <w:szCs w:val="28"/>
                <w:rtl/>
                <w:lang w:bidi="ar-IQ"/>
              </w:rPr>
              <w:t>ي</w:t>
            </w:r>
            <w:r w:rsidRPr="00011BBC">
              <w:rPr>
                <w:rFonts w:asciiTheme="majorBidi" w:hAnsiTheme="majorBidi" w:cstheme="majorBidi"/>
                <w:b/>
                <w:bCs/>
                <w:sz w:val="28"/>
                <w:szCs w:val="28"/>
                <w:rtl/>
                <w:lang w:bidi="ar-IQ"/>
              </w:rPr>
              <w:t>ة</w:t>
            </w:r>
          </w:p>
          <w:p w:rsidR="001A4FBD" w:rsidRPr="00011BBC" w:rsidRDefault="001A4FBD" w:rsidP="00C2464A">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النجف</w:t>
            </w:r>
            <w:r w:rsidR="00011BBC" w:rsidRPr="00011BBC">
              <w:rPr>
                <w:rFonts w:asciiTheme="majorBidi" w:hAnsiTheme="majorBidi" w:cstheme="majorBidi"/>
                <w:b/>
                <w:bCs/>
                <w:sz w:val="28"/>
                <w:szCs w:val="28"/>
                <w:rtl/>
                <w:lang w:bidi="ar-IQ"/>
              </w:rPr>
              <w:t>/</w:t>
            </w:r>
            <w:r w:rsidRPr="00011BBC">
              <w:rPr>
                <w:rFonts w:asciiTheme="majorBidi" w:hAnsiTheme="majorBidi" w:cstheme="majorBidi"/>
                <w:b/>
                <w:bCs/>
                <w:sz w:val="28"/>
                <w:szCs w:val="28"/>
                <w:rtl/>
                <w:lang w:bidi="ar-IQ"/>
              </w:rPr>
              <w:t xml:space="preserve">الشرطة </w:t>
            </w:r>
          </w:p>
        </w:tc>
        <w:tc>
          <w:tcPr>
            <w:tcW w:w="1772" w:type="dxa"/>
          </w:tcPr>
          <w:p w:rsidR="001A4FBD" w:rsidRPr="00011BBC" w:rsidRDefault="00011BBC"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الطلبة/</w:t>
            </w:r>
            <w:r w:rsidR="001A4FBD" w:rsidRPr="00011BBC">
              <w:rPr>
                <w:rFonts w:asciiTheme="majorBidi" w:hAnsiTheme="majorBidi" w:cstheme="majorBidi"/>
                <w:b/>
                <w:bCs/>
                <w:sz w:val="28"/>
                <w:szCs w:val="28"/>
                <w:rtl/>
                <w:lang w:bidi="ar-IQ"/>
              </w:rPr>
              <w:t>الموصل</w:t>
            </w:r>
          </w:p>
          <w:p w:rsidR="001A4FBD" w:rsidRPr="00011BBC" w:rsidRDefault="001A4FBD" w:rsidP="00C2464A">
            <w:pPr>
              <w:spacing w:line="276" w:lineRule="auto"/>
              <w:jc w:val="center"/>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النجف/ دهوك</w:t>
            </w:r>
          </w:p>
          <w:p w:rsidR="001A4FBD" w:rsidRPr="00011BBC" w:rsidRDefault="00011BBC" w:rsidP="00011BBC">
            <w:pPr>
              <w:spacing w:line="276" w:lineRule="auto"/>
              <w:rPr>
                <w:rFonts w:asciiTheme="majorBidi" w:hAnsiTheme="majorBidi" w:cstheme="majorBidi"/>
                <w:b/>
                <w:bCs/>
                <w:sz w:val="28"/>
                <w:szCs w:val="28"/>
                <w:rtl/>
                <w:lang w:bidi="ar-IQ"/>
              </w:rPr>
            </w:pPr>
            <w:r w:rsidRPr="00011BBC">
              <w:rPr>
                <w:rFonts w:asciiTheme="majorBidi" w:hAnsiTheme="majorBidi" w:cstheme="majorBidi"/>
                <w:b/>
                <w:bCs/>
                <w:sz w:val="28"/>
                <w:szCs w:val="28"/>
                <w:rtl/>
                <w:lang w:bidi="ar-IQ"/>
              </w:rPr>
              <w:t>الشرطة/</w:t>
            </w:r>
            <w:r w:rsidR="001A4FBD" w:rsidRPr="00011BBC">
              <w:rPr>
                <w:rFonts w:asciiTheme="majorBidi" w:hAnsiTheme="majorBidi" w:cstheme="majorBidi"/>
                <w:b/>
                <w:bCs/>
                <w:sz w:val="28"/>
                <w:szCs w:val="28"/>
                <w:rtl/>
                <w:lang w:bidi="ar-IQ"/>
              </w:rPr>
              <w:t>الجو</w:t>
            </w:r>
            <w:r w:rsidRPr="00011BBC">
              <w:rPr>
                <w:rFonts w:asciiTheme="majorBidi" w:hAnsiTheme="majorBidi" w:cstheme="majorBidi"/>
                <w:b/>
                <w:bCs/>
                <w:sz w:val="28"/>
                <w:szCs w:val="28"/>
                <w:rtl/>
                <w:lang w:bidi="ar-IQ"/>
              </w:rPr>
              <w:t>ي</w:t>
            </w:r>
            <w:r w:rsidR="001A4FBD" w:rsidRPr="00011BBC">
              <w:rPr>
                <w:rFonts w:asciiTheme="majorBidi" w:hAnsiTheme="majorBidi" w:cstheme="majorBidi"/>
                <w:b/>
                <w:bCs/>
                <w:sz w:val="28"/>
                <w:szCs w:val="28"/>
                <w:rtl/>
                <w:lang w:bidi="ar-IQ"/>
              </w:rPr>
              <w:t>ة</w:t>
            </w:r>
          </w:p>
        </w:tc>
      </w:tr>
    </w:tbl>
    <w:p w:rsidR="001A4FBD" w:rsidRPr="00C2464A" w:rsidRDefault="001A4FBD" w:rsidP="00C2464A">
      <w:pPr>
        <w:spacing w:after="0"/>
        <w:ind w:firstLine="360"/>
        <w:jc w:val="both"/>
        <w:rPr>
          <w:rFonts w:asciiTheme="majorBidi" w:hAnsiTheme="majorBidi" w:cstheme="majorBidi"/>
          <w:sz w:val="32"/>
          <w:szCs w:val="32"/>
          <w:rtl/>
          <w:lang w:bidi="ar-IQ"/>
        </w:rPr>
      </w:pPr>
    </w:p>
    <w:p w:rsidR="001A4FBD" w:rsidRPr="00011BBC" w:rsidRDefault="001A4FBD" w:rsidP="00011BBC">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أما إذا كان عدد الفرق فردياً فيجب إضافة فرق وهمي ويرمز إليه باسم أو حروف ويكون في الجدول أما الرقم وتدور حول بقية الفرق بجميع الأدوار، فكل فريق يلتقي بالفر</w:t>
      </w:r>
      <w:r w:rsidR="00011BBC" w:rsidRPr="00011BBC">
        <w:rPr>
          <w:rFonts w:asciiTheme="majorBidi" w:hAnsiTheme="majorBidi" w:cstheme="majorBidi"/>
          <w:sz w:val="28"/>
          <w:szCs w:val="28"/>
          <w:rtl/>
          <w:lang w:bidi="ar-IQ"/>
        </w:rPr>
        <w:t>ي</w:t>
      </w:r>
      <w:r w:rsidRPr="00011BBC">
        <w:rPr>
          <w:rFonts w:asciiTheme="majorBidi" w:hAnsiTheme="majorBidi" w:cstheme="majorBidi"/>
          <w:sz w:val="28"/>
          <w:szCs w:val="28"/>
          <w:rtl/>
          <w:lang w:bidi="ar-IQ"/>
        </w:rPr>
        <w:t xml:space="preserve">ق الوهمي تعبر له فترة انتظار فإذا فرضنا أن عدد الفرق (5) فان عدد المباريات </w:t>
      </w:r>
      <w:r w:rsidR="00011BBC" w:rsidRPr="00011BBC">
        <w:rPr>
          <w:rFonts w:asciiTheme="majorBidi" w:hAnsiTheme="majorBidi" w:cstheme="majorBidi"/>
          <w:sz w:val="28"/>
          <w:szCs w:val="28"/>
          <w:rtl/>
          <w:lang w:bidi="ar-IQ"/>
        </w:rPr>
        <w:t>ي</w:t>
      </w:r>
      <w:r w:rsidRPr="00011BBC">
        <w:rPr>
          <w:rFonts w:asciiTheme="majorBidi" w:hAnsiTheme="majorBidi" w:cstheme="majorBidi"/>
          <w:sz w:val="28"/>
          <w:szCs w:val="28"/>
          <w:rtl/>
          <w:lang w:bidi="ar-IQ"/>
        </w:rPr>
        <w:t xml:space="preserve">كون </w:t>
      </w:r>
      <w:r w:rsidR="00011BBC" w:rsidRPr="00011BBC">
        <w:rPr>
          <w:rFonts w:asciiTheme="majorBidi" w:hAnsiTheme="majorBidi" w:cstheme="majorBidi"/>
          <w:sz w:val="28"/>
          <w:szCs w:val="28"/>
          <w:rtl/>
          <w:lang w:bidi="ar-IQ"/>
        </w:rPr>
        <w:t>:</w:t>
      </w:r>
    </w:p>
    <w:p w:rsidR="001A4FBD" w:rsidRPr="00011BBC" w:rsidRDefault="001A4FBD" w:rsidP="00C2464A">
      <w:pPr>
        <w:spacing w:after="0"/>
        <w:ind w:firstLine="360"/>
        <w:jc w:val="both"/>
        <w:rPr>
          <w:rFonts w:asciiTheme="majorBidi" w:hAnsiTheme="majorBidi" w:cstheme="majorBidi"/>
          <w:sz w:val="28"/>
          <w:szCs w:val="28"/>
          <w:rtl/>
          <w:lang w:bidi="ar-IQ"/>
        </w:rPr>
      </w:pPr>
      <m:oMathPara>
        <m:oMath>
          <m:r>
            <w:rPr>
              <w:rFonts w:ascii="Cambria Math" w:hAnsi="Cambria Math" w:cstheme="majorBidi"/>
              <w:sz w:val="28"/>
              <w:szCs w:val="28"/>
              <w:lang w:bidi="ar-IQ"/>
            </w:rPr>
            <m:t xml:space="preserve">   </m:t>
          </m:r>
          <m:r>
            <w:rPr>
              <w:rFonts w:ascii="Cambria Math" w:hAnsi="Cambria Math" w:cstheme="majorBidi"/>
              <w:sz w:val="28"/>
              <w:szCs w:val="28"/>
              <w:rtl/>
              <w:lang w:bidi="ar-IQ"/>
            </w:rPr>
            <m:t>مباراة</m:t>
          </m:r>
          <m:r>
            <w:rPr>
              <w:rFonts w:ascii="Cambria Math" w:hAnsi="Cambria Math" w:cstheme="majorBidi"/>
              <w:sz w:val="28"/>
              <w:szCs w:val="28"/>
              <w:lang w:bidi="ar-IQ"/>
            </w:rPr>
            <m:t xml:space="preserve"> 10 </m:t>
          </m:r>
          <m:f>
            <m:fPr>
              <m:ctrlPr>
                <w:rPr>
                  <w:rFonts w:ascii="Cambria Math" w:hAnsi="Cambria Math" w:cstheme="majorBidi"/>
                  <w:sz w:val="28"/>
                  <w:szCs w:val="28"/>
                  <w:lang w:bidi="ar-IQ"/>
                </w:rPr>
              </m:ctrlPr>
            </m:fPr>
            <m:num>
              <m:r>
                <w:rPr>
                  <w:rFonts w:ascii="Cambria Math" w:hAnsi="Cambria Math" w:cstheme="majorBidi"/>
                  <w:sz w:val="28"/>
                  <w:szCs w:val="28"/>
                  <w:lang w:bidi="ar-IQ"/>
                </w:rPr>
                <m:t>20</m:t>
              </m:r>
            </m:num>
            <m:den>
              <m:r>
                <w:rPr>
                  <w:rFonts w:ascii="Cambria Math" w:hAnsi="Cambria Math" w:cstheme="majorBidi"/>
                  <w:sz w:val="28"/>
                  <w:szCs w:val="28"/>
                  <w:lang w:bidi="ar-IQ"/>
                </w:rPr>
                <m:t>2</m:t>
              </m:r>
            </m:den>
          </m:f>
          <m:r>
            <m:rPr>
              <m:sty m:val="p"/>
            </m:rPr>
            <w:rPr>
              <w:rFonts w:ascii="Cambria Math" w:hAnsi="Cambria Math" w:cstheme="majorBidi"/>
              <w:sz w:val="28"/>
              <w:szCs w:val="28"/>
              <w:lang w:bidi="ar-IQ"/>
            </w:rPr>
            <m:t>=</m:t>
          </m:r>
          <m:f>
            <m:fPr>
              <m:ctrlPr>
                <w:rPr>
                  <w:rFonts w:ascii="Cambria Math" w:hAnsi="Cambria Math" w:cstheme="majorBidi"/>
                  <w:sz w:val="28"/>
                  <w:szCs w:val="28"/>
                  <w:lang w:bidi="ar-IQ"/>
                </w:rPr>
              </m:ctrlPr>
            </m:fPr>
            <m:num>
              <m:r>
                <w:rPr>
                  <w:rFonts w:ascii="Cambria Math" w:hAnsi="Cambria Math" w:cstheme="majorBidi"/>
                  <w:sz w:val="28"/>
                  <w:szCs w:val="28"/>
                  <w:lang w:bidi="ar-IQ"/>
                </w:rPr>
                <m:t>4×5</m:t>
              </m:r>
            </m:num>
            <m:den>
              <m:r>
                <w:rPr>
                  <w:rFonts w:ascii="Cambria Math" w:hAnsi="Cambria Math" w:cstheme="majorBidi"/>
                  <w:sz w:val="28"/>
                  <w:szCs w:val="28"/>
                  <w:lang w:bidi="ar-IQ"/>
                </w:rPr>
                <m:t>2</m:t>
              </m:r>
            </m:den>
          </m:f>
          <m:r>
            <w:rPr>
              <w:rFonts w:ascii="Cambria Math" w:hAnsi="Cambria Math" w:cstheme="majorBidi"/>
              <w:sz w:val="28"/>
              <w:szCs w:val="28"/>
              <w:lang w:bidi="ar-IQ"/>
            </w:rPr>
            <m:t>=</m:t>
          </m:r>
          <m:f>
            <m:fPr>
              <m:ctrlPr>
                <w:rPr>
                  <w:rFonts w:ascii="Cambria Math" w:hAnsi="Cambria Math" w:cstheme="majorBidi"/>
                  <w:i/>
                  <w:sz w:val="28"/>
                  <w:szCs w:val="28"/>
                  <w:lang w:bidi="ar-IQ"/>
                </w:rPr>
              </m:ctrlPr>
            </m:fPr>
            <m:num>
              <m:d>
                <m:dPr>
                  <m:ctrlPr>
                    <w:rPr>
                      <w:rFonts w:ascii="Cambria Math" w:hAnsi="Cambria Math" w:cstheme="majorBidi"/>
                      <w:i/>
                      <w:sz w:val="28"/>
                      <w:szCs w:val="28"/>
                      <w:lang w:bidi="ar-IQ"/>
                    </w:rPr>
                  </m:ctrlPr>
                </m:dPr>
                <m:e>
                  <m:r>
                    <w:rPr>
                      <w:rFonts w:ascii="Cambria Math" w:hAnsi="Cambria Math" w:cstheme="majorBidi"/>
                      <w:sz w:val="28"/>
                      <w:szCs w:val="28"/>
                      <w:lang w:bidi="ar-IQ"/>
                    </w:rPr>
                    <m:t>1-5</m:t>
                  </m:r>
                </m:e>
              </m:d>
              <m:r>
                <w:rPr>
                  <w:rFonts w:ascii="Cambria Math" w:hAnsi="Cambria Math" w:cstheme="majorBidi"/>
                  <w:sz w:val="28"/>
                  <w:szCs w:val="28"/>
                  <w:lang w:bidi="ar-IQ"/>
                </w:rPr>
                <m:t>×5</m:t>
              </m:r>
            </m:num>
            <m:den>
              <m:r>
                <w:rPr>
                  <w:rFonts w:ascii="Cambria Math" w:hAnsi="Cambria Math" w:cstheme="majorBidi"/>
                  <w:sz w:val="28"/>
                  <w:szCs w:val="28"/>
                  <w:lang w:bidi="ar-IQ"/>
                </w:rPr>
                <m:t>2</m:t>
              </m:r>
            </m:den>
          </m:f>
        </m:oMath>
      </m:oMathPara>
    </w:p>
    <w:p w:rsidR="001A4FBD" w:rsidRPr="00011BBC" w:rsidRDefault="001A4FBD" w:rsidP="00011BBC">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وأن عدد الأدوار سيكون بقدر عدد الفرق وهو(5) ويعتمد جدول احتساب النقاط في سحبة الدوري على الصيغة ال</w:t>
      </w:r>
      <w:r w:rsidR="00011BBC" w:rsidRPr="00011BBC">
        <w:rPr>
          <w:rFonts w:asciiTheme="majorBidi" w:hAnsiTheme="majorBidi" w:cstheme="majorBidi"/>
          <w:sz w:val="28"/>
          <w:szCs w:val="28"/>
          <w:rtl/>
          <w:lang w:bidi="ar-IQ"/>
        </w:rPr>
        <w:t xml:space="preserve">آتية </w:t>
      </w:r>
      <w:r w:rsidRPr="00011BBC">
        <w:rPr>
          <w:rFonts w:asciiTheme="majorBidi" w:hAnsiTheme="majorBidi" w:cstheme="majorBidi"/>
          <w:sz w:val="28"/>
          <w:szCs w:val="28"/>
          <w:rtl/>
          <w:lang w:bidi="ar-IQ"/>
        </w:rPr>
        <w:t xml:space="preserve">: </w:t>
      </w:r>
    </w:p>
    <w:p w:rsidR="001A4FBD" w:rsidRPr="00011BBC" w:rsidRDefault="001A4FBD" w:rsidP="00011BBC">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الفو</w:t>
      </w:r>
      <w:r w:rsidR="00011BBC" w:rsidRPr="00011BBC">
        <w:rPr>
          <w:rFonts w:asciiTheme="majorBidi" w:hAnsiTheme="majorBidi" w:cstheme="majorBidi"/>
          <w:sz w:val="28"/>
          <w:szCs w:val="28"/>
          <w:rtl/>
          <w:lang w:bidi="ar-IQ"/>
        </w:rPr>
        <w:t>ز</w:t>
      </w:r>
      <w:r w:rsidRPr="00011BBC">
        <w:rPr>
          <w:rFonts w:asciiTheme="majorBidi" w:hAnsiTheme="majorBidi" w:cstheme="majorBidi"/>
          <w:sz w:val="28"/>
          <w:szCs w:val="28"/>
          <w:rtl/>
          <w:lang w:bidi="ar-IQ"/>
        </w:rPr>
        <w:t xml:space="preserve"> = ثلاث نقاط . </w:t>
      </w:r>
      <w:bookmarkStart w:id="0" w:name="_GoBack"/>
      <w:bookmarkEnd w:id="0"/>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التعادل= نقطة واحدة. </w:t>
      </w:r>
    </w:p>
    <w:p w:rsidR="001A4FBD" w:rsidRPr="00011BBC" w:rsidRDefault="001A4FBD" w:rsidP="00C2464A">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الخسارة= صفر</w:t>
      </w:r>
    </w:p>
    <w:p w:rsidR="001A4FBD" w:rsidRPr="00011BBC" w:rsidRDefault="001A4FBD" w:rsidP="00011BBC">
      <w:pPr>
        <w:spacing w:after="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      و</w:t>
      </w:r>
      <w:r w:rsidR="00011BBC" w:rsidRPr="00011BBC">
        <w:rPr>
          <w:rFonts w:asciiTheme="majorBidi" w:hAnsiTheme="majorBidi" w:cstheme="majorBidi" w:hint="cs"/>
          <w:sz w:val="28"/>
          <w:szCs w:val="28"/>
          <w:rtl/>
          <w:lang w:bidi="ar-IQ"/>
        </w:rPr>
        <w:t>ت</w:t>
      </w:r>
      <w:r w:rsidRPr="00011BBC">
        <w:rPr>
          <w:rFonts w:asciiTheme="majorBidi" w:hAnsiTheme="majorBidi" w:cstheme="majorBidi"/>
          <w:sz w:val="28"/>
          <w:szCs w:val="28"/>
          <w:rtl/>
          <w:lang w:bidi="ar-IQ"/>
        </w:rPr>
        <w:t xml:space="preserve">تنافس الفرق على المركز الأول بما يجمعه كل فريق من نقاط </w:t>
      </w:r>
      <w:r w:rsidR="00011BBC" w:rsidRPr="00011BBC">
        <w:rPr>
          <w:rFonts w:asciiTheme="majorBidi" w:hAnsiTheme="majorBidi" w:cstheme="majorBidi" w:hint="cs"/>
          <w:sz w:val="28"/>
          <w:szCs w:val="28"/>
          <w:rtl/>
          <w:lang w:bidi="ar-IQ"/>
        </w:rPr>
        <w:t>،</w:t>
      </w:r>
      <w:r w:rsidRPr="00011BBC">
        <w:rPr>
          <w:rFonts w:asciiTheme="majorBidi" w:hAnsiTheme="majorBidi" w:cstheme="majorBidi"/>
          <w:sz w:val="28"/>
          <w:szCs w:val="28"/>
          <w:rtl/>
          <w:lang w:bidi="ar-IQ"/>
        </w:rPr>
        <w:t>وإذا حدث أن تساو</w:t>
      </w:r>
      <w:r w:rsidR="00011BBC" w:rsidRPr="00011BBC">
        <w:rPr>
          <w:rFonts w:asciiTheme="majorBidi" w:hAnsiTheme="majorBidi" w:cstheme="majorBidi" w:hint="cs"/>
          <w:sz w:val="28"/>
          <w:szCs w:val="28"/>
          <w:rtl/>
          <w:lang w:bidi="ar-IQ"/>
        </w:rPr>
        <w:t>ى</w:t>
      </w:r>
      <w:r w:rsidRPr="00011BBC">
        <w:rPr>
          <w:rFonts w:asciiTheme="majorBidi" w:hAnsiTheme="majorBidi" w:cstheme="majorBidi"/>
          <w:sz w:val="28"/>
          <w:szCs w:val="28"/>
          <w:rtl/>
          <w:lang w:bidi="ar-IQ"/>
        </w:rPr>
        <w:t xml:space="preserve"> فريقين بالنقاط فيؤخذ حساب عدد الأهداف التي سجلها، وأن حدث تساوي بعدد الأهداف ف</w:t>
      </w:r>
      <w:r w:rsidR="00011BBC" w:rsidRPr="00011BBC">
        <w:rPr>
          <w:rFonts w:asciiTheme="majorBidi" w:hAnsiTheme="majorBidi" w:cstheme="majorBidi" w:hint="cs"/>
          <w:sz w:val="28"/>
          <w:szCs w:val="28"/>
          <w:rtl/>
          <w:lang w:bidi="ar-IQ"/>
        </w:rPr>
        <w:t>ي</w:t>
      </w:r>
      <w:r w:rsidRPr="00011BBC">
        <w:rPr>
          <w:rFonts w:asciiTheme="majorBidi" w:hAnsiTheme="majorBidi" w:cstheme="majorBidi"/>
          <w:sz w:val="28"/>
          <w:szCs w:val="28"/>
          <w:rtl/>
          <w:lang w:bidi="ar-IQ"/>
        </w:rPr>
        <w:t>ح</w:t>
      </w:r>
      <w:r w:rsidR="00011BBC" w:rsidRPr="00011BBC">
        <w:rPr>
          <w:rFonts w:asciiTheme="majorBidi" w:hAnsiTheme="majorBidi" w:cstheme="majorBidi" w:hint="cs"/>
          <w:sz w:val="28"/>
          <w:szCs w:val="28"/>
          <w:rtl/>
          <w:lang w:bidi="ar-IQ"/>
        </w:rPr>
        <w:t>ت</w:t>
      </w:r>
      <w:r w:rsidRPr="00011BBC">
        <w:rPr>
          <w:rFonts w:asciiTheme="majorBidi" w:hAnsiTheme="majorBidi" w:cstheme="majorBidi"/>
          <w:sz w:val="28"/>
          <w:szCs w:val="28"/>
          <w:rtl/>
          <w:lang w:bidi="ar-IQ"/>
        </w:rPr>
        <w:t xml:space="preserve">سب قلة الأهداف المسجلة </w:t>
      </w:r>
      <w:r w:rsidRPr="00011BBC">
        <w:rPr>
          <w:rFonts w:asciiTheme="majorBidi" w:hAnsiTheme="majorBidi" w:cstheme="majorBidi"/>
          <w:sz w:val="28"/>
          <w:szCs w:val="28"/>
          <w:rtl/>
          <w:lang w:bidi="ar-IQ"/>
        </w:rPr>
        <w:lastRenderedPageBreak/>
        <w:t xml:space="preserve">ضده، وأن تساوت فينتظر إلى نتيجة مباريتهما، وأن تساوت وتعادلا فيمكن إجراء مباراة فاصلة أو الاكتفاء بالقرعة. </w:t>
      </w:r>
    </w:p>
    <w:p w:rsidR="001A4FBD" w:rsidRPr="00011BBC" w:rsidRDefault="001A4FBD" w:rsidP="00011BBC">
      <w:pPr>
        <w:spacing w:after="0"/>
        <w:ind w:firstLine="360"/>
        <w:jc w:val="both"/>
        <w:rPr>
          <w:rFonts w:asciiTheme="majorBidi" w:hAnsiTheme="majorBidi" w:cstheme="majorBidi"/>
          <w:sz w:val="28"/>
          <w:szCs w:val="28"/>
          <w:rtl/>
          <w:lang w:bidi="ar-IQ"/>
        </w:rPr>
      </w:pPr>
      <w:r w:rsidRPr="00011BBC">
        <w:rPr>
          <w:rFonts w:asciiTheme="majorBidi" w:hAnsiTheme="majorBidi" w:cstheme="majorBidi"/>
          <w:sz w:val="28"/>
          <w:szCs w:val="28"/>
          <w:rtl/>
          <w:lang w:bidi="ar-IQ"/>
        </w:rPr>
        <w:t xml:space="preserve">لسحبة الدوري طرائق </w:t>
      </w:r>
      <w:r w:rsidR="00011BBC" w:rsidRPr="00011BBC">
        <w:rPr>
          <w:rFonts w:asciiTheme="majorBidi" w:hAnsiTheme="majorBidi" w:cstheme="majorBidi" w:hint="cs"/>
          <w:sz w:val="28"/>
          <w:szCs w:val="28"/>
          <w:rtl/>
          <w:lang w:bidi="ar-IQ"/>
        </w:rPr>
        <w:t>و</w:t>
      </w:r>
      <w:r w:rsidRPr="00011BBC">
        <w:rPr>
          <w:rFonts w:asciiTheme="majorBidi" w:hAnsiTheme="majorBidi" w:cstheme="majorBidi"/>
          <w:sz w:val="28"/>
          <w:szCs w:val="28"/>
          <w:rtl/>
          <w:lang w:bidi="ar-IQ"/>
        </w:rPr>
        <w:t>فيها المجموعات إذا كانت عدد الفرق كبي</w:t>
      </w:r>
      <w:r w:rsidR="00011BBC" w:rsidRPr="00011BBC">
        <w:rPr>
          <w:rFonts w:asciiTheme="majorBidi" w:hAnsiTheme="majorBidi" w:cstheme="majorBidi" w:hint="cs"/>
          <w:sz w:val="28"/>
          <w:szCs w:val="28"/>
          <w:rtl/>
          <w:lang w:bidi="ar-IQ"/>
        </w:rPr>
        <w:t>رة</w:t>
      </w:r>
      <w:r w:rsidRPr="00011BBC">
        <w:rPr>
          <w:rFonts w:asciiTheme="majorBidi" w:hAnsiTheme="majorBidi" w:cstheme="majorBidi"/>
          <w:sz w:val="28"/>
          <w:szCs w:val="28"/>
          <w:rtl/>
          <w:lang w:bidi="ar-IQ"/>
        </w:rPr>
        <w:t xml:space="preserve"> ويتعذر حينها إجراء عدد كبير من المباريات في وقت واحد </w:t>
      </w:r>
      <w:r w:rsidR="00011BBC" w:rsidRPr="00011BBC">
        <w:rPr>
          <w:rFonts w:asciiTheme="majorBidi" w:hAnsiTheme="majorBidi" w:cstheme="majorBidi" w:hint="cs"/>
          <w:sz w:val="28"/>
          <w:szCs w:val="28"/>
          <w:rtl/>
          <w:lang w:bidi="ar-IQ"/>
        </w:rPr>
        <w:t>فتقسم</w:t>
      </w:r>
      <w:r w:rsidRPr="00011BBC">
        <w:rPr>
          <w:rFonts w:asciiTheme="majorBidi" w:hAnsiTheme="majorBidi" w:cstheme="majorBidi"/>
          <w:sz w:val="28"/>
          <w:szCs w:val="28"/>
          <w:rtl/>
          <w:lang w:bidi="ar-IQ"/>
        </w:rPr>
        <w:t xml:space="preserve"> إلى مجموعات تلعب بطريقة الدوري ويؤخذ الفائز الأول والثاني على كل مجموعة وتدمج للعب على نفس الطريقة أي سحبة الدوري أو أن تعلب بطريقة الفردي؛ و</w:t>
      </w:r>
      <w:r w:rsidR="00011BBC" w:rsidRPr="00011BBC">
        <w:rPr>
          <w:rFonts w:asciiTheme="majorBidi" w:hAnsiTheme="majorBidi" w:cstheme="majorBidi" w:hint="cs"/>
          <w:sz w:val="28"/>
          <w:szCs w:val="28"/>
          <w:rtl/>
          <w:lang w:bidi="ar-IQ"/>
        </w:rPr>
        <w:t>ب</w:t>
      </w:r>
      <w:r w:rsidRPr="00011BBC">
        <w:rPr>
          <w:rFonts w:asciiTheme="majorBidi" w:hAnsiTheme="majorBidi" w:cstheme="majorBidi"/>
          <w:sz w:val="28"/>
          <w:szCs w:val="28"/>
          <w:rtl/>
          <w:lang w:bidi="ar-IQ"/>
        </w:rPr>
        <w:t xml:space="preserve">ذلك يتم حساب الاتفاق الفني للبطولة </w:t>
      </w:r>
      <w:r w:rsidR="00011BBC" w:rsidRPr="00011BBC">
        <w:rPr>
          <w:rFonts w:asciiTheme="majorBidi" w:hAnsiTheme="majorBidi" w:cstheme="majorBidi" w:hint="cs"/>
          <w:sz w:val="28"/>
          <w:szCs w:val="28"/>
          <w:rtl/>
          <w:lang w:bidi="ar-IQ"/>
        </w:rPr>
        <w:t>في</w:t>
      </w:r>
      <w:r w:rsidRPr="00011BBC">
        <w:rPr>
          <w:rFonts w:asciiTheme="majorBidi" w:hAnsiTheme="majorBidi" w:cstheme="majorBidi"/>
          <w:sz w:val="28"/>
          <w:szCs w:val="28"/>
          <w:rtl/>
          <w:lang w:bidi="ar-IQ"/>
        </w:rPr>
        <w:t xml:space="preserve"> المؤتمر الفني للبطولة واللجنة المنظمة. </w:t>
      </w:r>
    </w:p>
    <w:p w:rsidR="000514D7" w:rsidRPr="00C2464A" w:rsidRDefault="000514D7" w:rsidP="00C2464A">
      <w:pPr>
        <w:rPr>
          <w:rFonts w:asciiTheme="majorBidi" w:hAnsiTheme="majorBidi" w:cstheme="majorBidi"/>
          <w:sz w:val="32"/>
          <w:szCs w:val="32"/>
          <w:lang w:bidi="ar-IQ"/>
        </w:rPr>
      </w:pPr>
    </w:p>
    <w:sectPr w:rsidR="000514D7" w:rsidRPr="00C24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ertisingBold">
    <w:altName w:val="Times New Roman"/>
    <w:charset w:val="B2"/>
    <w:family w:val="auto"/>
    <w:pitch w:val="variable"/>
    <w:sig w:usb0="00002000" w:usb1="00000000" w:usb2="00000000" w:usb3="00000000" w:csb0="00000040" w:csb1="00000000"/>
  </w:font>
  <w:font w:name="AdvertisingExtraBold">
    <w:altName w:val="Times New Roman"/>
    <w:charset w:val="B2"/>
    <w:family w:val="auto"/>
    <w:pitch w:val="variable"/>
    <w:sig w:usb0="00002000"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65D"/>
    <w:multiLevelType w:val="hybridMultilevel"/>
    <w:tmpl w:val="4678FE58"/>
    <w:lvl w:ilvl="0" w:tplc="783E7202">
      <w:start w:val="1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C51AC"/>
    <w:multiLevelType w:val="hybridMultilevel"/>
    <w:tmpl w:val="FAB4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C0F16"/>
    <w:multiLevelType w:val="hybridMultilevel"/>
    <w:tmpl w:val="EE46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B51D1"/>
    <w:multiLevelType w:val="hybridMultilevel"/>
    <w:tmpl w:val="267A6168"/>
    <w:lvl w:ilvl="0" w:tplc="B934B50C">
      <w:numFmt w:val="bullet"/>
      <w:lvlText w:val="-"/>
      <w:lvlJc w:val="left"/>
      <w:pPr>
        <w:ind w:left="720" w:hanging="360"/>
      </w:pPr>
      <w:rPr>
        <w:rFonts w:ascii="Arial" w:eastAsiaTheme="minorHAnsi" w:hAnsi="Arial" w:cs="Arial" w:hint="default"/>
        <w:color w:val="545454"/>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701D2"/>
    <w:multiLevelType w:val="hybridMultilevel"/>
    <w:tmpl w:val="1084E50E"/>
    <w:lvl w:ilvl="0" w:tplc="04090001">
      <w:start w:val="1"/>
      <w:numFmt w:val="bullet"/>
      <w:lvlText w:val=""/>
      <w:lvlJc w:val="left"/>
      <w:pPr>
        <w:ind w:left="720" w:hanging="360"/>
      </w:pPr>
      <w:rPr>
        <w:rFonts w:ascii="Symbol" w:hAnsi="Symbol" w:hint="default"/>
        <w:color w:val="545454"/>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B75B1"/>
    <w:multiLevelType w:val="hybridMultilevel"/>
    <w:tmpl w:val="A636F76A"/>
    <w:lvl w:ilvl="0" w:tplc="04090001">
      <w:start w:val="1"/>
      <w:numFmt w:val="bullet"/>
      <w:lvlText w:val=""/>
      <w:lvlJc w:val="left"/>
      <w:pPr>
        <w:ind w:left="720" w:hanging="360"/>
      </w:pPr>
      <w:rPr>
        <w:rFonts w:ascii="Symbol" w:hAnsi="Symbol" w:hint="default"/>
        <w:color w:val="545454"/>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90178"/>
    <w:multiLevelType w:val="hybridMultilevel"/>
    <w:tmpl w:val="F14A5A4E"/>
    <w:lvl w:ilvl="0" w:tplc="E236B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062DC"/>
    <w:multiLevelType w:val="hybridMultilevel"/>
    <w:tmpl w:val="D476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F12DC"/>
    <w:multiLevelType w:val="hybridMultilevel"/>
    <w:tmpl w:val="3F1443CC"/>
    <w:lvl w:ilvl="0" w:tplc="097E9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54CB5"/>
    <w:multiLevelType w:val="hybridMultilevel"/>
    <w:tmpl w:val="1C16DA90"/>
    <w:lvl w:ilvl="0" w:tplc="D9F4E0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A135B8"/>
    <w:multiLevelType w:val="hybridMultilevel"/>
    <w:tmpl w:val="27D8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20AF3"/>
    <w:multiLevelType w:val="hybridMultilevel"/>
    <w:tmpl w:val="77E032E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186616"/>
    <w:multiLevelType w:val="hybridMultilevel"/>
    <w:tmpl w:val="4FF6FE4A"/>
    <w:lvl w:ilvl="0" w:tplc="04090001">
      <w:start w:val="1"/>
      <w:numFmt w:val="bullet"/>
      <w:lvlText w:val=""/>
      <w:lvlJc w:val="left"/>
      <w:pPr>
        <w:ind w:left="720" w:hanging="360"/>
      </w:pPr>
      <w:rPr>
        <w:rFonts w:ascii="Symbol" w:hAnsi="Symbol" w:hint="default"/>
        <w:color w:val="545454"/>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8862CA"/>
    <w:multiLevelType w:val="hybridMultilevel"/>
    <w:tmpl w:val="4742326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6"/>
  </w:num>
  <w:num w:numId="6">
    <w:abstractNumId w:val="7"/>
  </w:num>
  <w:num w:numId="7">
    <w:abstractNumId w:val="8"/>
  </w:num>
  <w:num w:numId="8">
    <w:abstractNumId w:val="9"/>
  </w:num>
  <w:num w:numId="9">
    <w:abstractNumId w:val="1"/>
  </w:num>
  <w:num w:numId="10">
    <w:abstractNumId w:val="13"/>
  </w:num>
  <w:num w:numId="11">
    <w:abstractNumId w:val="4"/>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BD"/>
    <w:rsid w:val="00011BBC"/>
    <w:rsid w:val="000514D7"/>
    <w:rsid w:val="001A4FBD"/>
    <w:rsid w:val="00377964"/>
    <w:rsid w:val="004D6ABD"/>
    <w:rsid w:val="005219AB"/>
    <w:rsid w:val="008B2D4A"/>
    <w:rsid w:val="009C00D3"/>
    <w:rsid w:val="00BD153A"/>
    <w:rsid w:val="00C2464A"/>
    <w:rsid w:val="00DA2EFA"/>
    <w:rsid w:val="00F71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F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FBD"/>
    <w:pPr>
      <w:ind w:left="720"/>
      <w:contextualSpacing/>
    </w:pPr>
  </w:style>
  <w:style w:type="table" w:styleId="TableGrid">
    <w:name w:val="Table Grid"/>
    <w:basedOn w:val="TableNormal"/>
    <w:uiPriority w:val="59"/>
    <w:rsid w:val="001A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F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FBD"/>
    <w:pPr>
      <w:ind w:left="720"/>
      <w:contextualSpacing/>
    </w:pPr>
  </w:style>
  <w:style w:type="table" w:styleId="TableGrid">
    <w:name w:val="Table Grid"/>
    <w:basedOn w:val="TableNormal"/>
    <w:uiPriority w:val="59"/>
    <w:rsid w:val="001A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Maher</cp:lastModifiedBy>
  <cp:revision>5</cp:revision>
  <dcterms:created xsi:type="dcterms:W3CDTF">2019-04-05T11:48:00Z</dcterms:created>
  <dcterms:modified xsi:type="dcterms:W3CDTF">2020-03-19T10:49:00Z</dcterms:modified>
</cp:coreProperties>
</file>