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3A" w:rsidRDefault="00BD153A" w:rsidP="001A4FBD">
      <w:pPr>
        <w:tabs>
          <w:tab w:val="left" w:pos="2369"/>
          <w:tab w:val="left" w:pos="2894"/>
          <w:tab w:val="center" w:pos="4252"/>
        </w:tabs>
        <w:spacing w:after="0"/>
        <w:jc w:val="both"/>
        <w:rPr>
          <w:rFonts w:ascii="Simplified Arabic" w:eastAsia="Times New Roman" w:hAnsi="Simplified Arabic" w:cs="AdvertisingBold"/>
          <w:b/>
          <w:bCs/>
          <w:color w:val="000000" w:themeColor="text1"/>
          <w:sz w:val="36"/>
          <w:szCs w:val="36"/>
          <w:rtl/>
        </w:rPr>
      </w:pPr>
    </w:p>
    <w:p w:rsidR="00BD153A" w:rsidRPr="00344C3E" w:rsidRDefault="00BD153A" w:rsidP="00BD153A">
      <w:pPr>
        <w:tabs>
          <w:tab w:val="left" w:pos="2369"/>
          <w:tab w:val="left" w:pos="2894"/>
          <w:tab w:val="center" w:pos="4252"/>
        </w:tabs>
        <w:spacing w:after="0" w:line="240" w:lineRule="auto"/>
        <w:ind w:left="-406"/>
        <w:rPr>
          <w:rFonts w:ascii="Simplified Arabic" w:eastAsia="Times New Roman" w:hAnsi="Simplified Arabic" w:cs="AdvertisingExtraBold"/>
          <w:b/>
          <w:bCs/>
          <w:color w:val="000000" w:themeColor="text1"/>
          <w:szCs w:val="28"/>
          <w:rtl/>
          <w:lang w:bidi="ar-IQ"/>
        </w:rPr>
      </w:pPr>
      <w:r w:rsidRPr="00344C3E">
        <w:rPr>
          <w:rFonts w:ascii="Simplified Arabic" w:eastAsia="Times New Roman" w:hAnsi="Simplified Arabic" w:cs="AdvertisingExtraBold" w:hint="cs"/>
          <w:b/>
          <w:bCs/>
          <w:color w:val="000000" w:themeColor="text1"/>
          <w:szCs w:val="28"/>
          <w:rtl/>
          <w:lang w:bidi="ar-IQ"/>
        </w:rPr>
        <w:t>وزارة التعليم العالي والبحث العلمي</w:t>
      </w:r>
    </w:p>
    <w:p w:rsidR="00BD153A" w:rsidRPr="00344C3E" w:rsidRDefault="00BD153A" w:rsidP="00531F0B">
      <w:pPr>
        <w:tabs>
          <w:tab w:val="left" w:pos="2369"/>
          <w:tab w:val="left" w:pos="2894"/>
          <w:tab w:val="center" w:pos="4252"/>
        </w:tabs>
        <w:spacing w:after="0" w:line="240" w:lineRule="auto"/>
        <w:ind w:left="-406"/>
        <w:rPr>
          <w:rFonts w:ascii="Simplified Arabic" w:eastAsia="Times New Roman" w:hAnsi="Simplified Arabic" w:cs="AdvertisingExtraBold"/>
          <w:b/>
          <w:bCs/>
          <w:color w:val="000000" w:themeColor="text1"/>
          <w:szCs w:val="28"/>
          <w:rtl/>
          <w:lang w:bidi="ar-IQ"/>
        </w:rPr>
      </w:pPr>
      <w:r w:rsidRPr="00344C3E">
        <w:rPr>
          <w:rFonts w:ascii="Simplified Arabic" w:eastAsia="Times New Roman" w:hAnsi="Simplified Arabic" w:cs="AdvertisingExtraBold" w:hint="cs"/>
          <w:b/>
          <w:bCs/>
          <w:color w:val="000000" w:themeColor="text1"/>
          <w:szCs w:val="28"/>
          <w:rtl/>
          <w:lang w:bidi="ar-IQ"/>
        </w:rPr>
        <w:t xml:space="preserve">           جامعة </w:t>
      </w:r>
      <w:r w:rsidR="00531F0B">
        <w:rPr>
          <w:rFonts w:ascii="Simplified Arabic" w:eastAsia="Times New Roman" w:hAnsi="Simplified Arabic" w:cs="AdvertisingExtraBold" w:hint="cs"/>
          <w:b/>
          <w:bCs/>
          <w:color w:val="000000" w:themeColor="text1"/>
          <w:szCs w:val="28"/>
          <w:rtl/>
          <w:lang w:bidi="ar-IQ"/>
        </w:rPr>
        <w:t xml:space="preserve">المستقبل </w:t>
      </w:r>
    </w:p>
    <w:p w:rsidR="00BD153A" w:rsidRPr="00344C3E" w:rsidRDefault="00BD153A" w:rsidP="00BD153A">
      <w:pPr>
        <w:tabs>
          <w:tab w:val="left" w:pos="2369"/>
          <w:tab w:val="left" w:pos="2894"/>
          <w:tab w:val="center" w:pos="4252"/>
        </w:tabs>
        <w:spacing w:after="0" w:line="240" w:lineRule="auto"/>
        <w:ind w:left="-406"/>
        <w:rPr>
          <w:rFonts w:ascii="Simplified Arabic" w:eastAsia="Times New Roman" w:hAnsi="Simplified Arabic" w:cs="AdvertisingExtraBold"/>
          <w:b/>
          <w:bCs/>
          <w:color w:val="000000" w:themeColor="text1"/>
          <w:szCs w:val="28"/>
          <w:rtl/>
          <w:lang w:bidi="ar-IQ"/>
        </w:rPr>
      </w:pPr>
      <w:r w:rsidRPr="00344C3E">
        <w:rPr>
          <w:rFonts w:ascii="Simplified Arabic" w:eastAsia="Times New Roman" w:hAnsi="Simplified Arabic" w:cs="AdvertisingExtraBold" w:hint="cs"/>
          <w:b/>
          <w:bCs/>
          <w:color w:val="000000" w:themeColor="text1"/>
          <w:szCs w:val="28"/>
          <w:rtl/>
          <w:lang w:bidi="ar-IQ"/>
        </w:rPr>
        <w:t>كلية التربية البدنية وعلوم الرياضة</w:t>
      </w:r>
    </w:p>
    <w:p w:rsidR="00BD153A" w:rsidRDefault="00BD153A" w:rsidP="00BD153A">
      <w:pPr>
        <w:tabs>
          <w:tab w:val="left" w:pos="2369"/>
          <w:tab w:val="left" w:pos="2894"/>
          <w:tab w:val="center" w:pos="4252"/>
        </w:tabs>
        <w:spacing w:after="0" w:line="240" w:lineRule="auto"/>
        <w:ind w:left="-406"/>
        <w:rPr>
          <w:rFonts w:ascii="Simplified Arabic" w:eastAsia="Times New Roman" w:hAnsi="Simplified Arabic" w:cs="AdvertisingExtraBold"/>
          <w:b/>
          <w:bCs/>
          <w:color w:val="000000" w:themeColor="text1"/>
          <w:szCs w:val="28"/>
          <w:rtl/>
          <w:lang w:bidi="ar-IQ"/>
        </w:rPr>
      </w:pPr>
    </w:p>
    <w:p w:rsidR="00BD153A" w:rsidRPr="00344C3E" w:rsidRDefault="00BD153A" w:rsidP="00BD153A">
      <w:pPr>
        <w:tabs>
          <w:tab w:val="left" w:pos="2369"/>
          <w:tab w:val="left" w:pos="2894"/>
          <w:tab w:val="center" w:pos="4252"/>
        </w:tabs>
        <w:spacing w:after="0" w:line="240" w:lineRule="auto"/>
        <w:ind w:left="-406"/>
        <w:rPr>
          <w:rFonts w:ascii="Simplified Arabic" w:eastAsia="Times New Roman" w:hAnsi="Simplified Arabic" w:cs="AdvertisingExtraBold"/>
          <w:b/>
          <w:bCs/>
          <w:color w:val="000000" w:themeColor="text1"/>
          <w:szCs w:val="28"/>
          <w:rtl/>
          <w:lang w:bidi="ar-IQ"/>
        </w:rPr>
      </w:pPr>
    </w:p>
    <w:p w:rsidR="00BD153A"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color w:val="000000" w:themeColor="text1"/>
          <w:sz w:val="36"/>
          <w:szCs w:val="36"/>
          <w:rtl/>
          <w:lang w:bidi="ar-IQ"/>
        </w:rPr>
      </w:pPr>
    </w:p>
    <w:p w:rsidR="00BD153A"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color w:val="000000" w:themeColor="text1"/>
          <w:sz w:val="36"/>
          <w:szCs w:val="36"/>
          <w:rtl/>
          <w:lang w:bidi="ar-IQ"/>
        </w:rPr>
      </w:pPr>
    </w:p>
    <w:p w:rsidR="00BD153A"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color w:val="000000" w:themeColor="text1"/>
          <w:sz w:val="36"/>
          <w:szCs w:val="36"/>
          <w:rtl/>
          <w:lang w:bidi="ar-IQ"/>
        </w:rPr>
      </w:pPr>
    </w:p>
    <w:p w:rsidR="00BD153A" w:rsidRPr="005041D9"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b/>
          <w:bCs/>
          <w:color w:val="FF0000"/>
          <w:sz w:val="144"/>
          <w:szCs w:val="52"/>
          <w:rtl/>
          <w:lang w:bidi="ar-IQ"/>
        </w:rPr>
      </w:pPr>
      <w:r w:rsidRPr="005041D9">
        <w:rPr>
          <w:rFonts w:ascii="Simplified Arabic" w:eastAsia="Times New Roman" w:hAnsi="Simplified Arabic" w:cs="AdvertisingExtraBold" w:hint="cs"/>
          <w:b/>
          <w:bCs/>
          <w:color w:val="FF0000"/>
          <w:sz w:val="144"/>
          <w:szCs w:val="52"/>
          <w:rtl/>
          <w:lang w:bidi="ar-IQ"/>
        </w:rPr>
        <w:t>محاضرات مادة  الادارة والادارة الرياضية</w:t>
      </w:r>
    </w:p>
    <w:p w:rsidR="00BD153A" w:rsidRPr="005041D9"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b/>
          <w:bCs/>
          <w:color w:val="FF0000"/>
          <w:sz w:val="56"/>
          <w:szCs w:val="46"/>
          <w:rtl/>
          <w:lang w:bidi="ar-IQ"/>
        </w:rPr>
      </w:pPr>
    </w:p>
    <w:p w:rsidR="00BD153A" w:rsidRPr="005041D9" w:rsidRDefault="00BD153A" w:rsidP="005F2B20">
      <w:pPr>
        <w:tabs>
          <w:tab w:val="left" w:pos="2369"/>
          <w:tab w:val="left" w:pos="2894"/>
          <w:tab w:val="center" w:pos="4252"/>
        </w:tabs>
        <w:spacing w:after="0"/>
        <w:ind w:left="-406"/>
        <w:jc w:val="center"/>
        <w:rPr>
          <w:rFonts w:ascii="Simplified Arabic" w:eastAsia="Times New Roman" w:hAnsi="Simplified Arabic" w:cs="AdvertisingExtraBold"/>
          <w:b/>
          <w:bCs/>
          <w:sz w:val="48"/>
          <w:szCs w:val="42"/>
          <w:rtl/>
          <w:lang w:bidi="ar-IQ"/>
        </w:rPr>
      </w:pPr>
      <w:r w:rsidRPr="005041D9">
        <w:rPr>
          <w:rFonts w:ascii="Simplified Arabic" w:eastAsia="Times New Roman" w:hAnsi="Simplified Arabic" w:cs="AdvertisingExtraBold" w:hint="cs"/>
          <w:b/>
          <w:bCs/>
          <w:sz w:val="48"/>
          <w:szCs w:val="42"/>
          <w:rtl/>
          <w:lang w:bidi="ar-IQ"/>
        </w:rPr>
        <w:t xml:space="preserve">  </w:t>
      </w:r>
      <w:r w:rsidRPr="005041D9">
        <w:rPr>
          <w:rFonts w:ascii="Simplified Arabic" w:eastAsia="Times New Roman" w:hAnsi="Simplified Arabic" w:cs="AdvertisingExtraBold" w:hint="cs"/>
          <w:b/>
          <w:bCs/>
          <w:color w:val="FF0000"/>
          <w:sz w:val="44"/>
          <w:szCs w:val="40"/>
          <w:rtl/>
          <w:lang w:bidi="ar-IQ"/>
        </w:rPr>
        <w:t xml:space="preserve">المحاضرة </w:t>
      </w:r>
      <w:r w:rsidR="005F2B20">
        <w:rPr>
          <w:rFonts w:ascii="Simplified Arabic" w:eastAsia="Times New Roman" w:hAnsi="Simplified Arabic" w:cs="AdvertisingExtraBold" w:hint="cs"/>
          <w:b/>
          <w:bCs/>
          <w:color w:val="FF0000"/>
          <w:sz w:val="44"/>
          <w:szCs w:val="40"/>
          <w:rtl/>
          <w:lang w:bidi="ar-IQ"/>
        </w:rPr>
        <w:t>الرابعة</w:t>
      </w:r>
    </w:p>
    <w:p w:rsidR="00BD153A" w:rsidRPr="00344C3E" w:rsidRDefault="00BD153A" w:rsidP="00BD153A">
      <w:pPr>
        <w:tabs>
          <w:tab w:val="left" w:pos="2369"/>
          <w:tab w:val="left" w:pos="2894"/>
          <w:tab w:val="center" w:pos="4252"/>
        </w:tabs>
        <w:spacing w:after="0"/>
        <w:ind w:left="-406"/>
        <w:rPr>
          <w:rFonts w:ascii="Simplified Arabic" w:eastAsia="Times New Roman" w:hAnsi="Simplified Arabic" w:cs="AdvertisingExtraBold"/>
          <w:b/>
          <w:bCs/>
          <w:color w:val="FF0000"/>
          <w:sz w:val="40"/>
          <w:szCs w:val="38"/>
          <w:rtl/>
          <w:lang w:bidi="ar-IQ"/>
        </w:rPr>
      </w:pPr>
    </w:p>
    <w:p w:rsidR="00BD153A" w:rsidRPr="005041D9"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b/>
          <w:bCs/>
          <w:sz w:val="72"/>
          <w:szCs w:val="48"/>
          <w:rtl/>
          <w:lang w:bidi="ar-IQ"/>
        </w:rPr>
      </w:pPr>
      <w:r>
        <w:rPr>
          <w:rFonts w:ascii="Simplified Arabic" w:eastAsia="Times New Roman" w:hAnsi="Simplified Arabic" w:cs="AdvertisingExtraBold" w:hint="cs"/>
          <w:b/>
          <w:bCs/>
          <w:sz w:val="72"/>
          <w:szCs w:val="48"/>
          <w:rtl/>
          <w:lang w:bidi="ar-IQ"/>
        </w:rPr>
        <w:t>التنظيم</w:t>
      </w:r>
    </w:p>
    <w:p w:rsidR="00BD153A" w:rsidRPr="005041D9"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b/>
          <w:bCs/>
          <w:sz w:val="44"/>
          <w:szCs w:val="40"/>
          <w:rtl/>
          <w:lang w:bidi="ar-IQ"/>
        </w:rPr>
      </w:pPr>
    </w:p>
    <w:p w:rsidR="00BD153A" w:rsidRPr="005041D9"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b/>
          <w:bCs/>
          <w:color w:val="FF0000"/>
          <w:sz w:val="44"/>
          <w:szCs w:val="40"/>
          <w:rtl/>
          <w:lang w:bidi="ar-IQ"/>
        </w:rPr>
      </w:pPr>
      <w:r w:rsidRPr="005041D9">
        <w:rPr>
          <w:rFonts w:ascii="Simplified Arabic" w:eastAsia="Times New Roman" w:hAnsi="Simplified Arabic" w:cs="AdvertisingExtraBold" w:hint="cs"/>
          <w:b/>
          <w:bCs/>
          <w:color w:val="FF0000"/>
          <w:sz w:val="44"/>
          <w:szCs w:val="40"/>
          <w:rtl/>
          <w:lang w:bidi="ar-IQ"/>
        </w:rPr>
        <w:t>إعداد</w:t>
      </w:r>
    </w:p>
    <w:p w:rsidR="00BD153A" w:rsidRPr="005041D9"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b/>
          <w:bCs/>
          <w:sz w:val="40"/>
          <w:szCs w:val="38"/>
          <w:rtl/>
          <w:lang w:bidi="ar-IQ"/>
        </w:rPr>
      </w:pPr>
      <w:r w:rsidRPr="005041D9">
        <w:rPr>
          <w:rFonts w:ascii="Simplified Arabic" w:eastAsia="Times New Roman" w:hAnsi="Simplified Arabic" w:cs="AdvertisingExtraBold" w:hint="cs"/>
          <w:b/>
          <w:bCs/>
          <w:sz w:val="40"/>
          <w:szCs w:val="38"/>
          <w:rtl/>
          <w:lang w:bidi="ar-IQ"/>
        </w:rPr>
        <w:t xml:space="preserve">الأستاذ </w:t>
      </w:r>
      <w:r w:rsidR="002F75C4">
        <w:rPr>
          <w:rFonts w:ascii="Simplified Arabic" w:eastAsia="Times New Roman" w:hAnsi="Simplified Arabic" w:cs="AdvertisingExtraBold" w:hint="cs"/>
          <w:b/>
          <w:bCs/>
          <w:sz w:val="40"/>
          <w:szCs w:val="38"/>
          <w:rtl/>
          <w:lang w:bidi="ar-IQ"/>
        </w:rPr>
        <w:t xml:space="preserve">المساعد </w:t>
      </w:r>
      <w:r w:rsidRPr="005041D9">
        <w:rPr>
          <w:rFonts w:ascii="Simplified Arabic" w:eastAsia="Times New Roman" w:hAnsi="Simplified Arabic" w:cs="AdvertisingExtraBold" w:hint="cs"/>
          <w:b/>
          <w:bCs/>
          <w:sz w:val="40"/>
          <w:szCs w:val="38"/>
          <w:rtl/>
          <w:lang w:bidi="ar-IQ"/>
        </w:rPr>
        <w:t>الدكتور</w:t>
      </w:r>
    </w:p>
    <w:p w:rsidR="00BD153A" w:rsidRPr="005041D9" w:rsidRDefault="002F75C4" w:rsidP="00BD153A">
      <w:pPr>
        <w:tabs>
          <w:tab w:val="left" w:pos="2369"/>
          <w:tab w:val="left" w:pos="2894"/>
          <w:tab w:val="center" w:pos="4252"/>
        </w:tabs>
        <w:spacing w:after="0"/>
        <w:ind w:left="-406"/>
        <w:jc w:val="center"/>
        <w:rPr>
          <w:rFonts w:ascii="Simplified Arabic" w:eastAsia="Times New Roman" w:hAnsi="Simplified Arabic" w:cs="AdvertisingExtraBold"/>
          <w:b/>
          <w:bCs/>
          <w:color w:val="FF0000"/>
          <w:sz w:val="40"/>
          <w:szCs w:val="38"/>
          <w:rtl/>
          <w:lang w:bidi="ar-IQ"/>
        </w:rPr>
      </w:pPr>
      <w:r>
        <w:rPr>
          <w:rFonts w:ascii="Simplified Arabic" w:eastAsia="Times New Roman" w:hAnsi="Simplified Arabic" w:cs="AdvertisingExtraBold" w:hint="cs"/>
          <w:b/>
          <w:bCs/>
          <w:color w:val="FF0000"/>
          <w:sz w:val="40"/>
          <w:szCs w:val="38"/>
          <w:rtl/>
          <w:lang w:bidi="ar-IQ"/>
        </w:rPr>
        <w:t xml:space="preserve">مهند نزار كزار </w:t>
      </w:r>
    </w:p>
    <w:p w:rsidR="00BD153A" w:rsidRPr="005041D9"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b/>
          <w:bCs/>
          <w:sz w:val="40"/>
          <w:szCs w:val="38"/>
          <w:rtl/>
          <w:lang w:bidi="ar-IQ"/>
        </w:rPr>
      </w:pPr>
    </w:p>
    <w:p w:rsidR="00BD153A"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b/>
          <w:bCs/>
          <w:color w:val="FF0000"/>
          <w:sz w:val="40"/>
          <w:szCs w:val="38"/>
          <w:rtl/>
          <w:lang w:bidi="ar-IQ"/>
        </w:rPr>
      </w:pPr>
    </w:p>
    <w:p w:rsidR="00BD153A" w:rsidRDefault="00BD153A" w:rsidP="002F75C4">
      <w:pPr>
        <w:tabs>
          <w:tab w:val="left" w:pos="2369"/>
          <w:tab w:val="left" w:pos="2894"/>
          <w:tab w:val="center" w:pos="4252"/>
        </w:tabs>
        <w:spacing w:after="0"/>
        <w:ind w:left="-406"/>
        <w:jc w:val="center"/>
        <w:rPr>
          <w:rFonts w:ascii="Simplified Arabic" w:eastAsia="Times New Roman" w:hAnsi="Simplified Arabic" w:cs="AdvertisingExtraBold"/>
          <w:b/>
          <w:bCs/>
          <w:color w:val="FF0000"/>
          <w:sz w:val="40"/>
          <w:szCs w:val="38"/>
          <w:rtl/>
          <w:lang w:bidi="ar-IQ"/>
        </w:rPr>
      </w:pPr>
      <w:r>
        <w:rPr>
          <w:rFonts w:ascii="Simplified Arabic" w:eastAsia="Times New Roman" w:hAnsi="Simplified Arabic" w:cs="AdvertisingExtraBold" w:hint="cs"/>
          <w:b/>
          <w:bCs/>
          <w:color w:val="FF0000"/>
          <w:sz w:val="40"/>
          <w:szCs w:val="38"/>
          <w:rtl/>
          <w:lang w:bidi="ar-IQ"/>
        </w:rPr>
        <w:t>20</w:t>
      </w:r>
      <w:r w:rsidR="002F75C4">
        <w:rPr>
          <w:rFonts w:ascii="Simplified Arabic" w:eastAsia="Times New Roman" w:hAnsi="Simplified Arabic" w:cs="AdvertisingExtraBold" w:hint="cs"/>
          <w:b/>
          <w:bCs/>
          <w:color w:val="FF0000"/>
          <w:sz w:val="40"/>
          <w:szCs w:val="38"/>
          <w:rtl/>
          <w:lang w:bidi="ar-IQ"/>
        </w:rPr>
        <w:t>24</w:t>
      </w:r>
      <w:r>
        <w:rPr>
          <w:rFonts w:ascii="Simplified Arabic" w:eastAsia="Times New Roman" w:hAnsi="Simplified Arabic" w:cs="AdvertisingExtraBold" w:hint="cs"/>
          <w:b/>
          <w:bCs/>
          <w:color w:val="FF0000"/>
          <w:sz w:val="40"/>
          <w:szCs w:val="38"/>
          <w:rtl/>
          <w:lang w:bidi="ar-IQ"/>
        </w:rPr>
        <w:t xml:space="preserve"> -202</w:t>
      </w:r>
      <w:r w:rsidR="002F75C4">
        <w:rPr>
          <w:rFonts w:ascii="Simplified Arabic" w:eastAsia="Times New Roman" w:hAnsi="Simplified Arabic" w:cs="AdvertisingExtraBold" w:hint="cs"/>
          <w:b/>
          <w:bCs/>
          <w:color w:val="FF0000"/>
          <w:sz w:val="40"/>
          <w:szCs w:val="38"/>
          <w:rtl/>
          <w:lang w:bidi="ar-IQ"/>
        </w:rPr>
        <w:t>5</w:t>
      </w:r>
      <w:r>
        <w:rPr>
          <w:rFonts w:ascii="Simplified Arabic" w:eastAsia="Times New Roman" w:hAnsi="Simplified Arabic" w:cs="AdvertisingExtraBold" w:hint="cs"/>
          <w:b/>
          <w:bCs/>
          <w:color w:val="FF0000"/>
          <w:sz w:val="40"/>
          <w:szCs w:val="38"/>
          <w:rtl/>
          <w:lang w:bidi="ar-IQ"/>
        </w:rPr>
        <w:t xml:space="preserve"> </w:t>
      </w:r>
    </w:p>
    <w:p w:rsidR="00BD153A"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b/>
          <w:bCs/>
          <w:color w:val="FF0000"/>
          <w:sz w:val="40"/>
          <w:szCs w:val="38"/>
          <w:rtl/>
          <w:lang w:bidi="ar-IQ"/>
        </w:rPr>
      </w:pPr>
    </w:p>
    <w:p w:rsidR="00BD153A"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b/>
          <w:bCs/>
          <w:color w:val="FF0000"/>
          <w:sz w:val="40"/>
          <w:szCs w:val="38"/>
          <w:rtl/>
          <w:lang w:bidi="ar-IQ"/>
        </w:rPr>
      </w:pPr>
    </w:p>
    <w:p w:rsidR="00BD153A" w:rsidRDefault="00BD153A" w:rsidP="00BD153A">
      <w:pPr>
        <w:tabs>
          <w:tab w:val="left" w:pos="2369"/>
          <w:tab w:val="left" w:pos="2894"/>
          <w:tab w:val="center" w:pos="4252"/>
        </w:tabs>
        <w:spacing w:after="0"/>
        <w:jc w:val="both"/>
        <w:rPr>
          <w:rFonts w:asciiTheme="majorBidi" w:eastAsia="Times New Roman" w:hAnsiTheme="majorBidi" w:cstheme="majorBidi"/>
          <w:b/>
          <w:bCs/>
          <w:color w:val="000000" w:themeColor="text1"/>
          <w:sz w:val="32"/>
          <w:szCs w:val="32"/>
          <w:rtl/>
        </w:rPr>
      </w:pPr>
    </w:p>
    <w:p w:rsidR="00BD153A" w:rsidRDefault="00BD153A" w:rsidP="001A4FBD">
      <w:pPr>
        <w:tabs>
          <w:tab w:val="left" w:pos="2369"/>
          <w:tab w:val="left" w:pos="2894"/>
          <w:tab w:val="center" w:pos="4252"/>
        </w:tabs>
        <w:spacing w:after="0"/>
        <w:jc w:val="both"/>
        <w:rPr>
          <w:rFonts w:ascii="Simplified Arabic" w:eastAsia="Times New Roman" w:hAnsi="Simplified Arabic" w:cs="AdvertisingBold"/>
          <w:b/>
          <w:bCs/>
          <w:color w:val="000000" w:themeColor="text1"/>
          <w:sz w:val="36"/>
          <w:szCs w:val="36"/>
          <w:rtl/>
        </w:rPr>
      </w:pPr>
    </w:p>
    <w:p w:rsidR="005F2B20" w:rsidRDefault="005F2B20" w:rsidP="001A4FBD">
      <w:pPr>
        <w:tabs>
          <w:tab w:val="left" w:pos="2369"/>
          <w:tab w:val="left" w:pos="2894"/>
          <w:tab w:val="center" w:pos="4252"/>
        </w:tabs>
        <w:spacing w:after="0"/>
        <w:jc w:val="both"/>
        <w:rPr>
          <w:rFonts w:ascii="Simplified Arabic" w:eastAsia="Times New Roman" w:hAnsi="Simplified Arabic" w:cs="AdvertisingBold"/>
          <w:b/>
          <w:bCs/>
          <w:color w:val="000000" w:themeColor="text1"/>
          <w:sz w:val="36"/>
          <w:szCs w:val="36"/>
          <w:rtl/>
        </w:rPr>
      </w:pPr>
    </w:p>
    <w:p w:rsidR="005F2B20" w:rsidRDefault="005F2B20" w:rsidP="001A4FBD">
      <w:pPr>
        <w:tabs>
          <w:tab w:val="left" w:pos="2369"/>
          <w:tab w:val="left" w:pos="2894"/>
          <w:tab w:val="center" w:pos="4252"/>
        </w:tabs>
        <w:spacing w:after="0"/>
        <w:jc w:val="both"/>
        <w:rPr>
          <w:rFonts w:ascii="Simplified Arabic" w:eastAsia="Times New Roman" w:hAnsi="Simplified Arabic" w:cs="AdvertisingBold"/>
          <w:b/>
          <w:bCs/>
          <w:color w:val="000000" w:themeColor="text1"/>
          <w:sz w:val="36"/>
          <w:szCs w:val="36"/>
          <w:rtl/>
        </w:rPr>
      </w:pPr>
    </w:p>
    <w:p w:rsidR="00BD153A" w:rsidRPr="00C2464A" w:rsidRDefault="00BD153A" w:rsidP="00BD153A">
      <w:pPr>
        <w:tabs>
          <w:tab w:val="left" w:pos="2369"/>
          <w:tab w:val="left" w:pos="2894"/>
          <w:tab w:val="center" w:pos="4252"/>
        </w:tabs>
        <w:spacing w:after="0"/>
        <w:jc w:val="both"/>
        <w:rPr>
          <w:rFonts w:asciiTheme="majorBidi" w:eastAsia="Times New Roman" w:hAnsiTheme="majorBidi" w:cstheme="majorBidi"/>
          <w:b/>
          <w:bCs/>
          <w:color w:val="000000" w:themeColor="text1"/>
          <w:sz w:val="36"/>
          <w:szCs w:val="36"/>
          <w:rtl/>
        </w:rPr>
      </w:pPr>
      <w:r w:rsidRPr="00C2464A">
        <w:rPr>
          <w:rFonts w:asciiTheme="majorBidi" w:eastAsia="Times New Roman" w:hAnsiTheme="majorBidi" w:cstheme="majorBidi"/>
          <w:b/>
          <w:bCs/>
          <w:color w:val="FF0000"/>
          <w:sz w:val="28"/>
          <w:szCs w:val="32"/>
          <w:rtl/>
        </w:rPr>
        <w:lastRenderedPageBreak/>
        <w:t>مفهوم التنظيم</w:t>
      </w:r>
      <w:r w:rsidRPr="00C2464A">
        <w:rPr>
          <w:rFonts w:asciiTheme="majorBidi" w:eastAsia="Times New Roman" w:hAnsiTheme="majorBidi" w:cstheme="majorBidi"/>
          <w:b/>
          <w:bCs/>
          <w:color w:val="000000" w:themeColor="text1"/>
          <w:sz w:val="28"/>
          <w:szCs w:val="32"/>
          <w:rtl/>
        </w:rPr>
        <w:t xml:space="preserve">:  </w:t>
      </w:r>
    </w:p>
    <w:p w:rsidR="00BD153A" w:rsidRPr="00C2464A" w:rsidRDefault="00BD153A" w:rsidP="00BD153A">
      <w:pPr>
        <w:spacing w:after="0"/>
        <w:ind w:firstLine="360"/>
        <w:jc w:val="both"/>
        <w:rPr>
          <w:rFonts w:asciiTheme="majorBidi" w:eastAsia="Times New Roman" w:hAnsiTheme="majorBidi" w:cstheme="majorBidi"/>
          <w:color w:val="000000" w:themeColor="text1"/>
          <w:sz w:val="28"/>
          <w:szCs w:val="28"/>
          <w:rtl/>
        </w:rPr>
      </w:pPr>
      <w:r w:rsidRPr="00C2464A">
        <w:rPr>
          <w:rFonts w:asciiTheme="majorBidi" w:eastAsia="Times New Roman" w:hAnsiTheme="majorBidi" w:cstheme="majorBidi"/>
          <w:color w:val="000000" w:themeColor="text1"/>
          <w:sz w:val="28"/>
          <w:szCs w:val="28"/>
          <w:rtl/>
        </w:rPr>
        <w:t xml:space="preserve">تعدد تعريفات التنظيم ما بين علماء الإدارة منهم: </w:t>
      </w:r>
    </w:p>
    <w:p w:rsidR="00BD153A" w:rsidRPr="00C2464A" w:rsidRDefault="00BD153A" w:rsidP="005219AB">
      <w:pPr>
        <w:spacing w:after="0"/>
        <w:jc w:val="both"/>
        <w:rPr>
          <w:rFonts w:asciiTheme="majorBidi" w:eastAsia="Times New Roman" w:hAnsiTheme="majorBidi" w:cstheme="majorBidi"/>
          <w:color w:val="000000" w:themeColor="text1"/>
          <w:sz w:val="28"/>
          <w:szCs w:val="28"/>
          <w:rtl/>
        </w:rPr>
      </w:pPr>
      <w:r w:rsidRPr="00C2464A">
        <w:rPr>
          <w:rFonts w:asciiTheme="majorBidi" w:eastAsia="Times New Roman" w:hAnsiTheme="majorBidi" w:cstheme="majorBidi"/>
          <w:b/>
          <w:bCs/>
          <w:color w:val="000000" w:themeColor="text1"/>
          <w:sz w:val="28"/>
          <w:szCs w:val="28"/>
          <w:rtl/>
        </w:rPr>
        <w:t xml:space="preserve">عرفها </w:t>
      </w:r>
      <w:r w:rsidRPr="00C2464A">
        <w:rPr>
          <w:rFonts w:asciiTheme="majorBidi" w:eastAsia="Times New Roman" w:hAnsiTheme="majorBidi" w:cstheme="majorBidi"/>
          <w:b/>
          <w:bCs/>
          <w:color w:val="FF0000"/>
          <w:sz w:val="28"/>
          <w:szCs w:val="28"/>
          <w:rtl/>
        </w:rPr>
        <w:t>عبد الحميد شرف</w:t>
      </w:r>
      <w:r w:rsidRPr="00C2464A">
        <w:rPr>
          <w:rFonts w:asciiTheme="majorBidi" w:eastAsia="Times New Roman" w:hAnsiTheme="majorBidi" w:cstheme="majorBidi"/>
          <w:color w:val="000000" w:themeColor="text1"/>
          <w:sz w:val="28"/>
          <w:szCs w:val="28"/>
          <w:rtl/>
        </w:rPr>
        <w:t>: ( أحد عناصر الإدارة يظهر فيه خطوط السلطة والمسؤولية بوض</w:t>
      </w:r>
      <w:r w:rsidR="005219AB" w:rsidRPr="00C2464A">
        <w:rPr>
          <w:rFonts w:asciiTheme="majorBidi" w:eastAsia="Times New Roman" w:hAnsiTheme="majorBidi" w:cstheme="majorBidi"/>
          <w:color w:val="000000" w:themeColor="text1"/>
          <w:sz w:val="28"/>
          <w:szCs w:val="28"/>
          <w:rtl/>
        </w:rPr>
        <w:t>و</w:t>
      </w:r>
      <w:r w:rsidRPr="00C2464A">
        <w:rPr>
          <w:rFonts w:asciiTheme="majorBidi" w:eastAsia="Times New Roman" w:hAnsiTheme="majorBidi" w:cstheme="majorBidi"/>
          <w:color w:val="000000" w:themeColor="text1"/>
          <w:sz w:val="28"/>
          <w:szCs w:val="28"/>
          <w:rtl/>
        </w:rPr>
        <w:t>ح، كما أنه يحدد الواجبات المطلوب إنجازها لكل عضو من أعضاء ال</w:t>
      </w:r>
      <w:r w:rsidR="005219AB" w:rsidRPr="00C2464A">
        <w:rPr>
          <w:rFonts w:asciiTheme="majorBidi" w:eastAsia="Times New Roman" w:hAnsiTheme="majorBidi" w:cstheme="majorBidi"/>
          <w:color w:val="000000" w:themeColor="text1"/>
          <w:sz w:val="28"/>
          <w:szCs w:val="28"/>
          <w:rtl/>
        </w:rPr>
        <w:t>منظمة</w:t>
      </w:r>
      <w:r w:rsidRPr="00C2464A">
        <w:rPr>
          <w:rFonts w:asciiTheme="majorBidi" w:eastAsia="Times New Roman" w:hAnsiTheme="majorBidi" w:cstheme="majorBidi"/>
          <w:color w:val="000000" w:themeColor="text1"/>
          <w:sz w:val="28"/>
          <w:szCs w:val="28"/>
          <w:rtl/>
        </w:rPr>
        <w:t xml:space="preserve"> وتجميعها في تناسق تام وتوجيهها نحو الهدف المطلوب تحقيقه). </w:t>
      </w:r>
    </w:p>
    <w:p w:rsidR="00BD153A" w:rsidRPr="00C2464A" w:rsidRDefault="00BD153A" w:rsidP="00BD153A">
      <w:pPr>
        <w:spacing w:after="0"/>
        <w:jc w:val="both"/>
        <w:rPr>
          <w:rFonts w:asciiTheme="majorBidi" w:eastAsia="Times New Roman" w:hAnsiTheme="majorBidi" w:cstheme="majorBidi"/>
          <w:color w:val="000000" w:themeColor="text1"/>
          <w:sz w:val="28"/>
          <w:szCs w:val="28"/>
          <w:rtl/>
        </w:rPr>
      </w:pPr>
      <w:r w:rsidRPr="00C2464A">
        <w:rPr>
          <w:rFonts w:asciiTheme="majorBidi" w:eastAsia="Times New Roman" w:hAnsiTheme="majorBidi" w:cstheme="majorBidi"/>
          <w:color w:val="000000" w:themeColor="text1"/>
          <w:sz w:val="28"/>
          <w:szCs w:val="28"/>
          <w:rtl/>
        </w:rPr>
        <w:t xml:space="preserve">   </w:t>
      </w:r>
      <w:r w:rsidR="005219AB" w:rsidRPr="00C2464A">
        <w:rPr>
          <w:rFonts w:asciiTheme="majorBidi" w:eastAsia="Times New Roman" w:hAnsiTheme="majorBidi" w:cstheme="majorBidi"/>
          <w:color w:val="000000" w:themeColor="text1"/>
          <w:sz w:val="28"/>
          <w:szCs w:val="28"/>
          <w:rtl/>
        </w:rPr>
        <w:t xml:space="preserve">فيما </w:t>
      </w:r>
      <w:r w:rsidRPr="00C2464A">
        <w:rPr>
          <w:rFonts w:asciiTheme="majorBidi" w:eastAsia="Times New Roman" w:hAnsiTheme="majorBidi" w:cstheme="majorBidi"/>
          <w:b/>
          <w:bCs/>
          <w:color w:val="000000" w:themeColor="text1"/>
          <w:sz w:val="28"/>
          <w:szCs w:val="28"/>
          <w:rtl/>
        </w:rPr>
        <w:t xml:space="preserve">عرفه </w:t>
      </w:r>
      <w:r w:rsidRPr="00C2464A">
        <w:rPr>
          <w:rFonts w:asciiTheme="majorBidi" w:eastAsia="Times New Roman" w:hAnsiTheme="majorBidi" w:cstheme="majorBidi"/>
          <w:b/>
          <w:bCs/>
          <w:color w:val="FF0000"/>
          <w:sz w:val="28"/>
          <w:szCs w:val="28"/>
          <w:rtl/>
        </w:rPr>
        <w:t>دوايت والدو</w:t>
      </w:r>
      <w:r w:rsidRPr="00C2464A">
        <w:rPr>
          <w:rFonts w:asciiTheme="majorBidi" w:eastAsia="Times New Roman" w:hAnsiTheme="majorBidi" w:cstheme="majorBidi"/>
          <w:color w:val="000000" w:themeColor="text1"/>
          <w:sz w:val="28"/>
          <w:szCs w:val="28"/>
          <w:rtl/>
        </w:rPr>
        <w:t>: (هو الهيكل الذي تصب فيه الجهود الإنسانية الجماعية بقصد تحقيق أهدافه مشتركة).</w:t>
      </w:r>
    </w:p>
    <w:p w:rsidR="00BD153A" w:rsidRPr="00C2464A" w:rsidRDefault="005219AB" w:rsidP="005219AB">
      <w:pPr>
        <w:spacing w:after="0"/>
        <w:jc w:val="both"/>
        <w:rPr>
          <w:rFonts w:asciiTheme="majorBidi" w:eastAsia="Times New Roman" w:hAnsiTheme="majorBidi" w:cstheme="majorBidi"/>
          <w:color w:val="000000" w:themeColor="text1"/>
          <w:sz w:val="28"/>
          <w:szCs w:val="28"/>
          <w:rtl/>
        </w:rPr>
      </w:pPr>
      <w:r w:rsidRPr="00C2464A">
        <w:rPr>
          <w:rFonts w:asciiTheme="majorBidi" w:eastAsia="Times New Roman" w:hAnsiTheme="majorBidi" w:cstheme="majorBidi"/>
          <w:b/>
          <w:bCs/>
          <w:color w:val="000000" w:themeColor="text1"/>
          <w:sz w:val="28"/>
          <w:szCs w:val="28"/>
          <w:rtl/>
        </w:rPr>
        <w:t>أما</w:t>
      </w:r>
      <w:r w:rsidR="00BD153A" w:rsidRPr="00C2464A">
        <w:rPr>
          <w:rFonts w:asciiTheme="majorBidi" w:eastAsia="Times New Roman" w:hAnsiTheme="majorBidi" w:cstheme="majorBidi"/>
          <w:b/>
          <w:bCs/>
          <w:color w:val="000000" w:themeColor="text1"/>
          <w:sz w:val="28"/>
          <w:szCs w:val="28"/>
          <w:rtl/>
        </w:rPr>
        <w:t xml:space="preserve"> </w:t>
      </w:r>
      <w:r w:rsidR="00BD153A" w:rsidRPr="00C2464A">
        <w:rPr>
          <w:rFonts w:asciiTheme="majorBidi" w:eastAsia="Times New Roman" w:hAnsiTheme="majorBidi" w:cstheme="majorBidi"/>
          <w:b/>
          <w:bCs/>
          <w:color w:val="FF0000"/>
          <w:sz w:val="28"/>
          <w:szCs w:val="28"/>
          <w:rtl/>
        </w:rPr>
        <w:t>جميس موتي</w:t>
      </w:r>
      <w:r w:rsidRPr="00C2464A">
        <w:rPr>
          <w:rFonts w:asciiTheme="majorBidi" w:eastAsia="Times New Roman" w:hAnsiTheme="majorBidi" w:cstheme="majorBidi"/>
          <w:b/>
          <w:bCs/>
          <w:color w:val="FF0000"/>
          <w:sz w:val="28"/>
          <w:szCs w:val="28"/>
          <w:rtl/>
        </w:rPr>
        <w:t xml:space="preserve"> </w:t>
      </w:r>
      <w:r w:rsidRPr="00C2464A">
        <w:rPr>
          <w:rFonts w:asciiTheme="majorBidi" w:eastAsia="Times New Roman" w:hAnsiTheme="majorBidi" w:cstheme="majorBidi"/>
          <w:b/>
          <w:bCs/>
          <w:color w:val="000000" w:themeColor="text1"/>
          <w:sz w:val="28"/>
          <w:szCs w:val="28"/>
          <w:rtl/>
        </w:rPr>
        <w:t xml:space="preserve">فعرفه </w:t>
      </w:r>
      <w:r w:rsidR="00BD153A" w:rsidRPr="00C2464A">
        <w:rPr>
          <w:rFonts w:asciiTheme="majorBidi" w:eastAsia="Times New Roman" w:hAnsiTheme="majorBidi" w:cstheme="majorBidi"/>
          <w:color w:val="000000" w:themeColor="text1"/>
          <w:sz w:val="28"/>
          <w:szCs w:val="28"/>
          <w:rtl/>
        </w:rPr>
        <w:t>: (</w:t>
      </w:r>
      <w:r w:rsidRPr="00C2464A">
        <w:rPr>
          <w:rFonts w:asciiTheme="majorBidi" w:eastAsia="Times New Roman" w:hAnsiTheme="majorBidi" w:cstheme="majorBidi"/>
          <w:color w:val="000000" w:themeColor="text1"/>
          <w:sz w:val="28"/>
          <w:szCs w:val="28"/>
          <w:rtl/>
        </w:rPr>
        <w:t>بأنه</w:t>
      </w:r>
      <w:r w:rsidR="00BD153A" w:rsidRPr="00C2464A">
        <w:rPr>
          <w:rFonts w:asciiTheme="majorBidi" w:eastAsia="Times New Roman" w:hAnsiTheme="majorBidi" w:cstheme="majorBidi"/>
          <w:color w:val="000000" w:themeColor="text1"/>
          <w:sz w:val="28"/>
          <w:szCs w:val="28"/>
          <w:rtl/>
        </w:rPr>
        <w:t xml:space="preserve"> الصور أو الشكل الذي </w:t>
      </w:r>
      <w:r w:rsidRPr="00C2464A">
        <w:rPr>
          <w:rFonts w:asciiTheme="majorBidi" w:eastAsia="Times New Roman" w:hAnsiTheme="majorBidi" w:cstheme="majorBidi"/>
          <w:color w:val="000000" w:themeColor="text1"/>
          <w:sz w:val="28"/>
          <w:szCs w:val="28"/>
          <w:rtl/>
        </w:rPr>
        <w:t>تتخذه</w:t>
      </w:r>
      <w:r w:rsidR="00BD153A" w:rsidRPr="00C2464A">
        <w:rPr>
          <w:rFonts w:asciiTheme="majorBidi" w:eastAsia="Times New Roman" w:hAnsiTheme="majorBidi" w:cstheme="majorBidi"/>
          <w:color w:val="000000" w:themeColor="text1"/>
          <w:sz w:val="28"/>
          <w:szCs w:val="28"/>
          <w:rtl/>
        </w:rPr>
        <w:t xml:space="preserve"> مجموعة بشرية معينة في سبيل تحقيق هدف عام ومشترك).</w:t>
      </w:r>
    </w:p>
    <w:p w:rsidR="00BD153A" w:rsidRPr="00C2464A" w:rsidRDefault="00BD153A" w:rsidP="00BD153A">
      <w:pPr>
        <w:spacing w:after="0"/>
        <w:jc w:val="both"/>
        <w:rPr>
          <w:rFonts w:asciiTheme="majorBidi" w:eastAsia="Times New Roman" w:hAnsiTheme="majorBidi" w:cstheme="majorBidi"/>
          <w:color w:val="000000" w:themeColor="text1"/>
          <w:sz w:val="28"/>
          <w:szCs w:val="28"/>
          <w:rtl/>
        </w:rPr>
      </w:pPr>
      <w:r w:rsidRPr="00C2464A">
        <w:rPr>
          <w:rFonts w:asciiTheme="majorBidi" w:eastAsia="Times New Roman" w:hAnsiTheme="majorBidi" w:cstheme="majorBidi"/>
          <w:b/>
          <w:bCs/>
          <w:color w:val="000000" w:themeColor="text1"/>
          <w:sz w:val="28"/>
          <w:szCs w:val="28"/>
          <w:rtl/>
        </w:rPr>
        <w:t>وعرفه آخرون</w:t>
      </w:r>
      <w:r w:rsidRPr="00C2464A">
        <w:rPr>
          <w:rFonts w:asciiTheme="majorBidi" w:eastAsia="Times New Roman" w:hAnsiTheme="majorBidi" w:cstheme="majorBidi"/>
          <w:color w:val="000000" w:themeColor="text1"/>
          <w:sz w:val="28"/>
          <w:szCs w:val="28"/>
          <w:rtl/>
        </w:rPr>
        <w:t>: (بأنه الشكل الذي تبدو فيه مجموعة من الأفراد تشترك في تحقيق هدف معين).</w:t>
      </w:r>
    </w:p>
    <w:p w:rsidR="001A4FBD" w:rsidRPr="00C2464A" w:rsidRDefault="001A4FBD" w:rsidP="00C2464A">
      <w:pPr>
        <w:tabs>
          <w:tab w:val="left" w:pos="2369"/>
          <w:tab w:val="left" w:pos="2894"/>
          <w:tab w:val="center" w:pos="4252"/>
        </w:tabs>
        <w:spacing w:after="0"/>
        <w:jc w:val="both"/>
        <w:rPr>
          <w:rFonts w:asciiTheme="majorBidi" w:eastAsia="Times New Roman" w:hAnsiTheme="majorBidi" w:cstheme="majorBidi"/>
          <w:b/>
          <w:bCs/>
          <w:color w:val="000000" w:themeColor="text1"/>
          <w:sz w:val="32"/>
          <w:szCs w:val="32"/>
        </w:rPr>
      </w:pPr>
      <w:r w:rsidRPr="00C2464A">
        <w:rPr>
          <w:rFonts w:asciiTheme="majorBidi" w:eastAsia="Times New Roman" w:hAnsiTheme="majorBidi" w:cstheme="majorBidi"/>
          <w:b/>
          <w:bCs/>
          <w:color w:val="FF0000"/>
          <w:sz w:val="32"/>
          <w:szCs w:val="32"/>
          <w:rtl/>
        </w:rPr>
        <w:t>خصائص التنظيم الجيد</w:t>
      </w:r>
      <w:r w:rsidRPr="00C2464A">
        <w:rPr>
          <w:rFonts w:asciiTheme="majorBidi" w:eastAsia="Times New Roman" w:hAnsiTheme="majorBidi" w:cstheme="majorBidi"/>
          <w:b/>
          <w:bCs/>
          <w:color w:val="000000" w:themeColor="text1"/>
          <w:sz w:val="32"/>
          <w:szCs w:val="32"/>
          <w:rtl/>
        </w:rPr>
        <w:t xml:space="preserve">: </w:t>
      </w:r>
    </w:p>
    <w:p w:rsidR="001A4FBD" w:rsidRPr="00DA2EFA" w:rsidRDefault="001A4FBD" w:rsidP="00DA2EFA">
      <w:pPr>
        <w:spacing w:after="0"/>
        <w:ind w:left="270"/>
        <w:jc w:val="both"/>
        <w:rPr>
          <w:rFonts w:asciiTheme="majorBidi" w:eastAsia="Times New Roman" w:hAnsiTheme="majorBidi" w:cstheme="majorBidi"/>
          <w:color w:val="000000" w:themeColor="text1"/>
          <w:sz w:val="28"/>
          <w:szCs w:val="28"/>
          <w:rtl/>
        </w:rPr>
      </w:pPr>
      <w:r w:rsidRPr="00DA2EFA">
        <w:rPr>
          <w:rFonts w:asciiTheme="majorBidi" w:eastAsia="Times New Roman" w:hAnsiTheme="majorBidi" w:cstheme="majorBidi"/>
          <w:color w:val="000000" w:themeColor="text1"/>
          <w:sz w:val="28"/>
          <w:szCs w:val="28"/>
          <w:rtl/>
        </w:rPr>
        <w:t>إن التنظيم الجيد هو الذي يتفتاعل مع التخطيط ويتناسق معه على طريق بلوغ الهدف المشترك الذي يسعى إليه كل منهما ورغ</w:t>
      </w:r>
      <w:r w:rsidR="00DA2EFA" w:rsidRPr="00DA2EFA">
        <w:rPr>
          <w:rFonts w:asciiTheme="majorBidi" w:eastAsia="Times New Roman" w:hAnsiTheme="majorBidi" w:cstheme="majorBidi" w:hint="cs"/>
          <w:color w:val="000000" w:themeColor="text1"/>
          <w:sz w:val="28"/>
          <w:szCs w:val="28"/>
          <w:rtl/>
        </w:rPr>
        <w:t>م</w:t>
      </w:r>
      <w:r w:rsidRPr="00DA2EFA">
        <w:rPr>
          <w:rFonts w:asciiTheme="majorBidi" w:eastAsia="Times New Roman" w:hAnsiTheme="majorBidi" w:cstheme="majorBidi"/>
          <w:color w:val="000000" w:themeColor="text1"/>
          <w:sz w:val="28"/>
          <w:szCs w:val="28"/>
          <w:rtl/>
        </w:rPr>
        <w:t xml:space="preserve"> ذلك فإن هناك ملامح أخرى تميز التنظيم الجيد والتي أجمع عليها رجال الفكر الإداري بناء على ملاحظ</w:t>
      </w:r>
      <w:r w:rsidR="00DA2EFA" w:rsidRPr="00DA2EFA">
        <w:rPr>
          <w:rFonts w:asciiTheme="majorBidi" w:eastAsia="Times New Roman" w:hAnsiTheme="majorBidi" w:cstheme="majorBidi" w:hint="cs"/>
          <w:color w:val="000000" w:themeColor="text1"/>
          <w:sz w:val="28"/>
          <w:szCs w:val="28"/>
          <w:rtl/>
        </w:rPr>
        <w:t>ات</w:t>
      </w:r>
      <w:r w:rsidRPr="00DA2EFA">
        <w:rPr>
          <w:rFonts w:asciiTheme="majorBidi" w:eastAsia="Times New Roman" w:hAnsiTheme="majorBidi" w:cstheme="majorBidi"/>
          <w:color w:val="000000" w:themeColor="text1"/>
          <w:sz w:val="28"/>
          <w:szCs w:val="28"/>
          <w:rtl/>
        </w:rPr>
        <w:t xml:space="preserve">هم وتجاربهم ومن أهم هذه الملامح </w:t>
      </w:r>
      <w:r w:rsidR="008B2D4A" w:rsidRPr="00DA2EFA">
        <w:rPr>
          <w:rFonts w:asciiTheme="majorBidi" w:eastAsia="Times New Roman" w:hAnsiTheme="majorBidi" w:cstheme="majorBidi"/>
          <w:color w:val="000000" w:themeColor="text1"/>
          <w:sz w:val="28"/>
          <w:szCs w:val="28"/>
          <w:rtl/>
        </w:rPr>
        <w:t xml:space="preserve">الآتي </w:t>
      </w:r>
      <w:r w:rsidRPr="00DA2EFA">
        <w:rPr>
          <w:rFonts w:asciiTheme="majorBidi" w:eastAsia="Times New Roman" w:hAnsiTheme="majorBidi" w:cstheme="majorBidi"/>
          <w:color w:val="000000" w:themeColor="text1"/>
          <w:sz w:val="28"/>
          <w:szCs w:val="28"/>
          <w:rtl/>
        </w:rPr>
        <w:t xml:space="preserve">: </w:t>
      </w:r>
    </w:p>
    <w:p w:rsidR="001A4FBD" w:rsidRPr="00DA2EFA" w:rsidRDefault="001A4FBD" w:rsidP="00DA2EFA">
      <w:pPr>
        <w:pStyle w:val="a3"/>
        <w:numPr>
          <w:ilvl w:val="0"/>
          <w:numId w:val="2"/>
        </w:numPr>
        <w:spacing w:after="0"/>
        <w:ind w:left="270" w:firstLine="0"/>
        <w:jc w:val="both"/>
        <w:rPr>
          <w:rFonts w:asciiTheme="majorBidi" w:eastAsia="Times New Roman" w:hAnsiTheme="majorBidi" w:cstheme="majorBidi"/>
          <w:color w:val="000000" w:themeColor="text1"/>
          <w:sz w:val="28"/>
          <w:szCs w:val="28"/>
        </w:rPr>
      </w:pPr>
      <w:r w:rsidRPr="00DA2EFA">
        <w:rPr>
          <w:rFonts w:asciiTheme="majorBidi" w:eastAsia="Times New Roman" w:hAnsiTheme="majorBidi" w:cstheme="majorBidi"/>
          <w:color w:val="000000" w:themeColor="text1"/>
          <w:sz w:val="28"/>
          <w:szCs w:val="28"/>
          <w:rtl/>
        </w:rPr>
        <w:t xml:space="preserve">وحدة القيادة. </w:t>
      </w:r>
    </w:p>
    <w:p w:rsidR="001A4FBD" w:rsidRPr="00DA2EFA" w:rsidRDefault="001A4FBD" w:rsidP="00DA2EFA">
      <w:pPr>
        <w:pStyle w:val="a3"/>
        <w:numPr>
          <w:ilvl w:val="0"/>
          <w:numId w:val="2"/>
        </w:numPr>
        <w:spacing w:after="0"/>
        <w:ind w:left="270" w:firstLine="0"/>
        <w:jc w:val="both"/>
        <w:rPr>
          <w:rFonts w:asciiTheme="majorBidi" w:eastAsia="Times New Roman" w:hAnsiTheme="majorBidi" w:cstheme="majorBidi"/>
          <w:color w:val="000000" w:themeColor="text1"/>
          <w:sz w:val="28"/>
          <w:szCs w:val="28"/>
        </w:rPr>
      </w:pPr>
      <w:r w:rsidRPr="00DA2EFA">
        <w:rPr>
          <w:rFonts w:asciiTheme="majorBidi" w:eastAsia="Times New Roman" w:hAnsiTheme="majorBidi" w:cstheme="majorBidi"/>
          <w:color w:val="000000" w:themeColor="text1"/>
          <w:sz w:val="28"/>
          <w:szCs w:val="28"/>
          <w:rtl/>
        </w:rPr>
        <w:t xml:space="preserve">تسلسل القيادة . </w:t>
      </w:r>
    </w:p>
    <w:p w:rsidR="001A4FBD" w:rsidRPr="00DA2EFA" w:rsidRDefault="001A4FBD" w:rsidP="00DA2EFA">
      <w:pPr>
        <w:pStyle w:val="a3"/>
        <w:numPr>
          <w:ilvl w:val="0"/>
          <w:numId w:val="2"/>
        </w:numPr>
        <w:spacing w:after="0"/>
        <w:ind w:left="270" w:firstLine="0"/>
        <w:jc w:val="both"/>
        <w:rPr>
          <w:rFonts w:asciiTheme="majorBidi" w:eastAsia="Times New Roman" w:hAnsiTheme="majorBidi" w:cstheme="majorBidi"/>
          <w:color w:val="000000" w:themeColor="text1"/>
          <w:sz w:val="28"/>
          <w:szCs w:val="28"/>
        </w:rPr>
      </w:pPr>
      <w:r w:rsidRPr="00DA2EFA">
        <w:rPr>
          <w:rFonts w:asciiTheme="majorBidi" w:eastAsia="Times New Roman" w:hAnsiTheme="majorBidi" w:cstheme="majorBidi"/>
          <w:color w:val="000000" w:themeColor="text1"/>
          <w:sz w:val="28"/>
          <w:szCs w:val="28"/>
          <w:rtl/>
        </w:rPr>
        <w:t xml:space="preserve">أولوية النشاطات. </w:t>
      </w:r>
    </w:p>
    <w:p w:rsidR="001A4FBD" w:rsidRPr="00DA2EFA" w:rsidRDefault="001A4FBD" w:rsidP="00DA2EFA">
      <w:pPr>
        <w:pStyle w:val="a3"/>
        <w:numPr>
          <w:ilvl w:val="0"/>
          <w:numId w:val="2"/>
        </w:numPr>
        <w:spacing w:after="0"/>
        <w:ind w:left="270" w:firstLine="0"/>
        <w:jc w:val="both"/>
        <w:rPr>
          <w:rFonts w:asciiTheme="majorBidi" w:eastAsia="Times New Roman" w:hAnsiTheme="majorBidi" w:cstheme="majorBidi"/>
          <w:color w:val="000000" w:themeColor="text1"/>
          <w:sz w:val="28"/>
          <w:szCs w:val="28"/>
        </w:rPr>
      </w:pPr>
      <w:r w:rsidRPr="00DA2EFA">
        <w:rPr>
          <w:rFonts w:asciiTheme="majorBidi" w:eastAsia="Times New Roman" w:hAnsiTheme="majorBidi" w:cstheme="majorBidi"/>
          <w:color w:val="000000" w:themeColor="text1"/>
          <w:sz w:val="28"/>
          <w:szCs w:val="28"/>
          <w:rtl/>
        </w:rPr>
        <w:t xml:space="preserve">عدم الإسراف. </w:t>
      </w:r>
    </w:p>
    <w:p w:rsidR="001A4FBD" w:rsidRPr="00DA2EFA" w:rsidRDefault="001A4FBD" w:rsidP="00DA2EFA">
      <w:pPr>
        <w:pStyle w:val="a3"/>
        <w:numPr>
          <w:ilvl w:val="0"/>
          <w:numId w:val="2"/>
        </w:numPr>
        <w:spacing w:after="0"/>
        <w:ind w:left="270" w:firstLine="0"/>
        <w:jc w:val="both"/>
        <w:rPr>
          <w:rFonts w:asciiTheme="majorBidi" w:eastAsia="Times New Roman" w:hAnsiTheme="majorBidi" w:cstheme="majorBidi"/>
          <w:color w:val="000000" w:themeColor="text1"/>
          <w:sz w:val="28"/>
          <w:szCs w:val="28"/>
        </w:rPr>
      </w:pPr>
      <w:r w:rsidRPr="00DA2EFA">
        <w:rPr>
          <w:rFonts w:asciiTheme="majorBidi" w:eastAsia="Times New Roman" w:hAnsiTheme="majorBidi" w:cstheme="majorBidi"/>
          <w:color w:val="000000" w:themeColor="text1"/>
          <w:sz w:val="28"/>
          <w:szCs w:val="28"/>
          <w:rtl/>
        </w:rPr>
        <w:t xml:space="preserve">النطاق المناسب للإشراف. </w:t>
      </w:r>
    </w:p>
    <w:p w:rsidR="001A4FBD" w:rsidRPr="00DA2EFA" w:rsidRDefault="001A4FBD" w:rsidP="00DA2EFA">
      <w:pPr>
        <w:pStyle w:val="a3"/>
        <w:numPr>
          <w:ilvl w:val="0"/>
          <w:numId w:val="2"/>
        </w:numPr>
        <w:spacing w:after="0"/>
        <w:ind w:left="270" w:firstLine="0"/>
        <w:jc w:val="both"/>
        <w:rPr>
          <w:rFonts w:asciiTheme="majorBidi" w:eastAsia="Times New Roman" w:hAnsiTheme="majorBidi" w:cstheme="majorBidi"/>
          <w:color w:val="000000" w:themeColor="text1"/>
          <w:sz w:val="28"/>
          <w:szCs w:val="28"/>
        </w:rPr>
      </w:pPr>
      <w:r w:rsidRPr="00DA2EFA">
        <w:rPr>
          <w:rFonts w:asciiTheme="majorBidi" w:eastAsia="Times New Roman" w:hAnsiTheme="majorBidi" w:cstheme="majorBidi"/>
          <w:color w:val="000000" w:themeColor="text1"/>
          <w:sz w:val="28"/>
          <w:szCs w:val="28"/>
          <w:rtl/>
        </w:rPr>
        <w:t xml:space="preserve">الوضوح في تحديد المسؤوليات.  </w:t>
      </w:r>
    </w:p>
    <w:p w:rsidR="001A4FBD" w:rsidRPr="00DA2EFA" w:rsidRDefault="001A4FBD" w:rsidP="00DA2EFA">
      <w:pPr>
        <w:pStyle w:val="a3"/>
        <w:numPr>
          <w:ilvl w:val="0"/>
          <w:numId w:val="2"/>
        </w:numPr>
        <w:spacing w:after="0"/>
        <w:ind w:left="270" w:firstLine="0"/>
        <w:jc w:val="both"/>
        <w:rPr>
          <w:rFonts w:asciiTheme="majorBidi" w:eastAsia="Times New Roman" w:hAnsiTheme="majorBidi" w:cstheme="majorBidi"/>
          <w:color w:val="000000" w:themeColor="text1"/>
          <w:sz w:val="28"/>
          <w:szCs w:val="28"/>
        </w:rPr>
      </w:pPr>
      <w:r w:rsidRPr="00DA2EFA">
        <w:rPr>
          <w:rFonts w:asciiTheme="majorBidi" w:eastAsia="Times New Roman" w:hAnsiTheme="majorBidi" w:cstheme="majorBidi"/>
          <w:color w:val="000000" w:themeColor="text1"/>
          <w:sz w:val="28"/>
          <w:szCs w:val="28"/>
          <w:rtl/>
        </w:rPr>
        <w:t xml:space="preserve">المرونة والبساطة. </w:t>
      </w:r>
    </w:p>
    <w:p w:rsidR="001A4FBD" w:rsidRPr="00DA2EFA" w:rsidRDefault="001A4FBD" w:rsidP="00DA2EFA">
      <w:pPr>
        <w:pStyle w:val="a3"/>
        <w:numPr>
          <w:ilvl w:val="0"/>
          <w:numId w:val="2"/>
        </w:numPr>
        <w:spacing w:after="0"/>
        <w:ind w:left="270" w:firstLine="0"/>
        <w:jc w:val="both"/>
        <w:rPr>
          <w:rFonts w:asciiTheme="majorBidi" w:eastAsia="Times New Roman" w:hAnsiTheme="majorBidi" w:cstheme="majorBidi"/>
          <w:color w:val="000000" w:themeColor="text1"/>
          <w:sz w:val="28"/>
          <w:szCs w:val="28"/>
        </w:rPr>
      </w:pPr>
      <w:r w:rsidRPr="00DA2EFA">
        <w:rPr>
          <w:rFonts w:asciiTheme="majorBidi" w:eastAsia="Times New Roman" w:hAnsiTheme="majorBidi" w:cstheme="majorBidi"/>
          <w:color w:val="000000" w:themeColor="text1"/>
          <w:sz w:val="28"/>
          <w:szCs w:val="28"/>
          <w:rtl/>
        </w:rPr>
        <w:t xml:space="preserve">استقرار التنظيم. </w:t>
      </w:r>
    </w:p>
    <w:p w:rsidR="001A4FBD" w:rsidRPr="00DA2EFA" w:rsidRDefault="001A4FBD" w:rsidP="00DA2EFA">
      <w:pPr>
        <w:pStyle w:val="a3"/>
        <w:numPr>
          <w:ilvl w:val="0"/>
          <w:numId w:val="2"/>
        </w:numPr>
        <w:spacing w:after="0"/>
        <w:ind w:left="270" w:firstLine="0"/>
        <w:jc w:val="both"/>
        <w:rPr>
          <w:rFonts w:asciiTheme="majorBidi" w:eastAsia="Times New Roman" w:hAnsiTheme="majorBidi" w:cstheme="majorBidi"/>
          <w:color w:val="000000" w:themeColor="text1"/>
          <w:sz w:val="28"/>
          <w:szCs w:val="28"/>
        </w:rPr>
      </w:pPr>
      <w:r w:rsidRPr="00DA2EFA">
        <w:rPr>
          <w:rFonts w:asciiTheme="majorBidi" w:eastAsia="Times New Roman" w:hAnsiTheme="majorBidi" w:cstheme="majorBidi"/>
          <w:color w:val="000000" w:themeColor="text1"/>
          <w:sz w:val="28"/>
          <w:szCs w:val="28"/>
          <w:rtl/>
        </w:rPr>
        <w:t xml:space="preserve">التعاون بين العاملين. </w:t>
      </w:r>
    </w:p>
    <w:p w:rsidR="001A4FBD" w:rsidRPr="00DA2EFA" w:rsidRDefault="001A4FBD" w:rsidP="00DA2EFA">
      <w:pPr>
        <w:pStyle w:val="a3"/>
        <w:numPr>
          <w:ilvl w:val="0"/>
          <w:numId w:val="2"/>
        </w:numPr>
        <w:spacing w:after="0"/>
        <w:ind w:left="270" w:firstLine="0"/>
        <w:jc w:val="both"/>
        <w:rPr>
          <w:rFonts w:asciiTheme="majorBidi" w:eastAsia="Times New Roman" w:hAnsiTheme="majorBidi" w:cstheme="majorBidi"/>
          <w:color w:val="000000" w:themeColor="text1"/>
          <w:sz w:val="28"/>
          <w:szCs w:val="28"/>
        </w:rPr>
      </w:pPr>
      <w:r w:rsidRPr="00DA2EFA">
        <w:rPr>
          <w:rFonts w:asciiTheme="majorBidi" w:eastAsia="Times New Roman" w:hAnsiTheme="majorBidi" w:cstheme="majorBidi"/>
          <w:color w:val="000000" w:themeColor="text1"/>
          <w:sz w:val="28"/>
          <w:szCs w:val="28"/>
          <w:rtl/>
        </w:rPr>
        <w:t xml:space="preserve">مراعاة الطاقة البشرية في توزيع الواجبات. </w:t>
      </w:r>
    </w:p>
    <w:p w:rsidR="001A4FBD" w:rsidRPr="00DA2EFA" w:rsidRDefault="001A4FBD" w:rsidP="00DA2EFA">
      <w:pPr>
        <w:pStyle w:val="a3"/>
        <w:numPr>
          <w:ilvl w:val="0"/>
          <w:numId w:val="2"/>
        </w:numPr>
        <w:spacing w:after="0"/>
        <w:ind w:left="270" w:firstLine="0"/>
        <w:jc w:val="both"/>
        <w:rPr>
          <w:rFonts w:asciiTheme="majorBidi" w:eastAsia="Times New Roman" w:hAnsiTheme="majorBidi" w:cstheme="majorBidi"/>
          <w:color w:val="000000" w:themeColor="text1"/>
          <w:sz w:val="28"/>
          <w:szCs w:val="28"/>
          <w:rtl/>
        </w:rPr>
      </w:pPr>
      <w:r w:rsidRPr="00DA2EFA">
        <w:rPr>
          <w:rFonts w:asciiTheme="majorBidi" w:eastAsia="Times New Roman" w:hAnsiTheme="majorBidi" w:cstheme="majorBidi"/>
          <w:color w:val="000000" w:themeColor="text1"/>
          <w:sz w:val="28"/>
          <w:szCs w:val="28"/>
          <w:rtl/>
        </w:rPr>
        <w:t xml:space="preserve">شبكة فعالة الاتصالات. </w:t>
      </w:r>
    </w:p>
    <w:p w:rsidR="001A4FBD" w:rsidRPr="00C2464A" w:rsidRDefault="001A4FBD" w:rsidP="00C2464A">
      <w:pPr>
        <w:tabs>
          <w:tab w:val="left" w:pos="2369"/>
          <w:tab w:val="left" w:pos="2894"/>
          <w:tab w:val="center" w:pos="4252"/>
        </w:tabs>
        <w:spacing w:after="0"/>
        <w:jc w:val="both"/>
        <w:rPr>
          <w:rFonts w:asciiTheme="majorBidi" w:eastAsia="Times New Roman" w:hAnsiTheme="majorBidi" w:cstheme="majorBidi"/>
          <w:b/>
          <w:bCs/>
          <w:color w:val="000000" w:themeColor="text1"/>
          <w:sz w:val="32"/>
          <w:szCs w:val="32"/>
          <w:rtl/>
        </w:rPr>
      </w:pPr>
      <w:r w:rsidRPr="00C2464A">
        <w:rPr>
          <w:rFonts w:asciiTheme="majorBidi" w:eastAsia="Times New Roman" w:hAnsiTheme="majorBidi" w:cstheme="majorBidi"/>
          <w:b/>
          <w:bCs/>
          <w:color w:val="FF0000"/>
          <w:sz w:val="32"/>
          <w:szCs w:val="32"/>
          <w:rtl/>
        </w:rPr>
        <w:t>التنظيم وإدارة المباريات الرياضية</w:t>
      </w:r>
      <w:r w:rsidRPr="00C2464A">
        <w:rPr>
          <w:rFonts w:asciiTheme="majorBidi" w:eastAsia="Times New Roman" w:hAnsiTheme="majorBidi" w:cstheme="majorBidi"/>
          <w:b/>
          <w:bCs/>
          <w:color w:val="000000" w:themeColor="text1"/>
          <w:sz w:val="32"/>
          <w:szCs w:val="32"/>
          <w:rtl/>
        </w:rPr>
        <w:t xml:space="preserve">: </w:t>
      </w:r>
    </w:p>
    <w:p w:rsidR="001A4FBD" w:rsidRPr="004D6ABD" w:rsidRDefault="00DA2EFA" w:rsidP="00DA2EFA">
      <w:pPr>
        <w:spacing w:after="0"/>
        <w:jc w:val="both"/>
        <w:rPr>
          <w:rFonts w:asciiTheme="majorBidi" w:eastAsia="Times New Roman" w:hAnsiTheme="majorBidi" w:cstheme="majorBidi"/>
          <w:color w:val="000000" w:themeColor="text1"/>
          <w:sz w:val="28"/>
          <w:szCs w:val="28"/>
          <w:rtl/>
        </w:rPr>
      </w:pPr>
      <w:r w:rsidRPr="004D6ABD">
        <w:rPr>
          <w:rFonts w:asciiTheme="majorBidi" w:eastAsia="Times New Roman" w:hAnsiTheme="majorBidi" w:cstheme="majorBidi" w:hint="cs"/>
          <w:color w:val="000000" w:themeColor="text1"/>
          <w:sz w:val="28"/>
          <w:szCs w:val="28"/>
          <w:rtl/>
        </w:rPr>
        <w:t xml:space="preserve">    </w:t>
      </w:r>
      <w:r w:rsidR="001A4FBD" w:rsidRPr="004D6ABD">
        <w:rPr>
          <w:rFonts w:asciiTheme="majorBidi" w:eastAsia="Times New Roman" w:hAnsiTheme="majorBidi" w:cstheme="majorBidi"/>
          <w:color w:val="000000" w:themeColor="text1"/>
          <w:sz w:val="28"/>
          <w:szCs w:val="28"/>
          <w:rtl/>
        </w:rPr>
        <w:t xml:space="preserve">التنظيم على المستوى المباريات الرياضية </w:t>
      </w:r>
      <w:r w:rsidRPr="004D6ABD">
        <w:rPr>
          <w:rFonts w:asciiTheme="majorBidi" w:eastAsia="Times New Roman" w:hAnsiTheme="majorBidi" w:cstheme="majorBidi" w:hint="cs"/>
          <w:color w:val="000000" w:themeColor="text1"/>
          <w:sz w:val="28"/>
          <w:szCs w:val="28"/>
          <w:rtl/>
        </w:rPr>
        <w:t>يُ</w:t>
      </w:r>
      <w:r w:rsidR="001A4FBD" w:rsidRPr="004D6ABD">
        <w:rPr>
          <w:rFonts w:asciiTheme="majorBidi" w:eastAsia="Times New Roman" w:hAnsiTheme="majorBidi" w:cstheme="majorBidi"/>
          <w:color w:val="000000" w:themeColor="text1"/>
          <w:sz w:val="28"/>
          <w:szCs w:val="28"/>
          <w:rtl/>
        </w:rPr>
        <w:t>ع</w:t>
      </w:r>
      <w:r w:rsidRPr="004D6ABD">
        <w:rPr>
          <w:rFonts w:asciiTheme="majorBidi" w:eastAsia="Times New Roman" w:hAnsiTheme="majorBidi" w:cstheme="majorBidi" w:hint="cs"/>
          <w:color w:val="000000" w:themeColor="text1"/>
          <w:sz w:val="28"/>
          <w:szCs w:val="28"/>
          <w:rtl/>
        </w:rPr>
        <w:t>د</w:t>
      </w:r>
      <w:r w:rsidR="001A4FBD" w:rsidRPr="004D6ABD">
        <w:rPr>
          <w:rFonts w:asciiTheme="majorBidi" w:eastAsia="Times New Roman" w:hAnsiTheme="majorBidi" w:cstheme="majorBidi"/>
          <w:color w:val="000000" w:themeColor="text1"/>
          <w:sz w:val="28"/>
          <w:szCs w:val="28"/>
          <w:rtl/>
        </w:rPr>
        <w:t xml:space="preserve"> من العمليات المهمة والأساسية لإدارة وإنجاح البطولات الرياضية سواء كانت فرقية أم فردية، وأن تنظيم هذه المسابقات تم وفق قوانين وأنظمة وتعلميات متفق عليها من حيث المكان والزمان والحجم الذي يسمح للفرق واللاعبين المشاركة فيه</w:t>
      </w:r>
      <w:r w:rsidRPr="004D6ABD">
        <w:rPr>
          <w:rFonts w:asciiTheme="majorBidi" w:eastAsia="Times New Roman" w:hAnsiTheme="majorBidi" w:cstheme="majorBidi" w:hint="cs"/>
          <w:color w:val="000000" w:themeColor="text1"/>
          <w:sz w:val="28"/>
          <w:szCs w:val="28"/>
          <w:rtl/>
        </w:rPr>
        <w:t>،</w:t>
      </w:r>
      <w:r w:rsidR="001A4FBD" w:rsidRPr="004D6ABD">
        <w:rPr>
          <w:rFonts w:asciiTheme="majorBidi" w:eastAsia="Times New Roman" w:hAnsiTheme="majorBidi" w:cstheme="majorBidi"/>
          <w:color w:val="000000" w:themeColor="text1"/>
          <w:sz w:val="28"/>
          <w:szCs w:val="28"/>
          <w:rtl/>
        </w:rPr>
        <w:t xml:space="preserve"> والغرض منها هو تحديد المركز الأول للفائزين في مختلف الألعاب. </w:t>
      </w:r>
    </w:p>
    <w:p w:rsidR="001A4FBD" w:rsidRPr="004D6ABD" w:rsidRDefault="00DA2EFA" w:rsidP="00DA2EFA">
      <w:pPr>
        <w:spacing w:after="0"/>
        <w:jc w:val="both"/>
        <w:rPr>
          <w:rFonts w:asciiTheme="majorBidi" w:eastAsia="Times New Roman" w:hAnsiTheme="majorBidi" w:cstheme="majorBidi"/>
          <w:color w:val="000000" w:themeColor="text1"/>
          <w:sz w:val="28"/>
          <w:szCs w:val="28"/>
          <w:rtl/>
        </w:rPr>
      </w:pPr>
      <w:r w:rsidRPr="004D6ABD">
        <w:rPr>
          <w:rFonts w:asciiTheme="majorBidi" w:eastAsia="Times New Roman" w:hAnsiTheme="majorBidi" w:cstheme="majorBidi" w:hint="cs"/>
          <w:color w:val="000000" w:themeColor="text1"/>
          <w:sz w:val="28"/>
          <w:szCs w:val="28"/>
          <w:rtl/>
        </w:rPr>
        <w:t xml:space="preserve">  </w:t>
      </w:r>
      <w:r w:rsidR="001A4FBD" w:rsidRPr="004D6ABD">
        <w:rPr>
          <w:rFonts w:asciiTheme="majorBidi" w:eastAsia="Times New Roman" w:hAnsiTheme="majorBidi" w:cstheme="majorBidi"/>
          <w:color w:val="000000" w:themeColor="text1"/>
          <w:sz w:val="28"/>
          <w:szCs w:val="28"/>
          <w:rtl/>
        </w:rPr>
        <w:t xml:space="preserve">إن هذا التنظيم متعدد الأساليب تختار الجهة المسؤولية الأسلوب الملائم مراعية بذلك الظروف الذاتية لعدد الفرق وظروف المناخ </w:t>
      </w:r>
      <w:r w:rsidRPr="004D6ABD">
        <w:rPr>
          <w:rFonts w:asciiTheme="majorBidi" w:eastAsia="Times New Roman" w:hAnsiTheme="majorBidi" w:cstheme="majorBidi" w:hint="cs"/>
          <w:color w:val="000000" w:themeColor="text1"/>
          <w:sz w:val="28"/>
          <w:szCs w:val="28"/>
          <w:rtl/>
        </w:rPr>
        <w:t>و</w:t>
      </w:r>
      <w:r w:rsidR="001A4FBD" w:rsidRPr="004D6ABD">
        <w:rPr>
          <w:rFonts w:asciiTheme="majorBidi" w:eastAsia="Times New Roman" w:hAnsiTheme="majorBidi" w:cstheme="majorBidi"/>
          <w:color w:val="000000" w:themeColor="text1"/>
          <w:sz w:val="28"/>
          <w:szCs w:val="28"/>
          <w:rtl/>
        </w:rPr>
        <w:t>الساحات والملاعب والإمكانات المادية المتاحة والأجهزة والطواقم الفنية والتحكيمية</w:t>
      </w:r>
      <w:r w:rsidRPr="004D6ABD">
        <w:rPr>
          <w:rFonts w:asciiTheme="majorBidi" w:eastAsia="Times New Roman" w:hAnsiTheme="majorBidi" w:cstheme="majorBidi" w:hint="cs"/>
          <w:color w:val="000000" w:themeColor="text1"/>
          <w:sz w:val="28"/>
          <w:szCs w:val="28"/>
          <w:rtl/>
        </w:rPr>
        <w:t>،</w:t>
      </w:r>
      <w:r w:rsidR="001A4FBD" w:rsidRPr="004D6ABD">
        <w:rPr>
          <w:rFonts w:asciiTheme="majorBidi" w:eastAsia="Times New Roman" w:hAnsiTheme="majorBidi" w:cstheme="majorBidi"/>
          <w:color w:val="000000" w:themeColor="text1"/>
          <w:sz w:val="28"/>
          <w:szCs w:val="28"/>
          <w:rtl/>
        </w:rPr>
        <w:t xml:space="preserve">  ومن أهم هذه الطر</w:t>
      </w:r>
      <w:r w:rsidRPr="004D6ABD">
        <w:rPr>
          <w:rFonts w:asciiTheme="majorBidi" w:eastAsia="Times New Roman" w:hAnsiTheme="majorBidi" w:cstheme="majorBidi" w:hint="cs"/>
          <w:color w:val="000000" w:themeColor="text1"/>
          <w:sz w:val="28"/>
          <w:szCs w:val="28"/>
          <w:rtl/>
        </w:rPr>
        <w:t>ائ</w:t>
      </w:r>
      <w:r w:rsidR="001A4FBD" w:rsidRPr="004D6ABD">
        <w:rPr>
          <w:rFonts w:asciiTheme="majorBidi" w:eastAsia="Times New Roman" w:hAnsiTheme="majorBidi" w:cstheme="majorBidi"/>
          <w:color w:val="000000" w:themeColor="text1"/>
          <w:sz w:val="28"/>
          <w:szCs w:val="28"/>
          <w:rtl/>
        </w:rPr>
        <w:t xml:space="preserve">ق لتنظيم والمباريات هي: </w:t>
      </w:r>
    </w:p>
    <w:p w:rsidR="001A4FBD" w:rsidRPr="004D6ABD" w:rsidRDefault="001A4FBD" w:rsidP="00C2464A">
      <w:pPr>
        <w:pStyle w:val="a3"/>
        <w:numPr>
          <w:ilvl w:val="0"/>
          <w:numId w:val="1"/>
        </w:numPr>
        <w:spacing w:after="0"/>
        <w:ind w:left="36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 xml:space="preserve">السحبة الفردية. </w:t>
      </w:r>
    </w:p>
    <w:p w:rsidR="001A4FBD" w:rsidRPr="004D6ABD" w:rsidRDefault="001A4FBD" w:rsidP="00C2464A">
      <w:pPr>
        <w:pStyle w:val="a3"/>
        <w:numPr>
          <w:ilvl w:val="0"/>
          <w:numId w:val="1"/>
        </w:numPr>
        <w:spacing w:after="0"/>
        <w:ind w:left="36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lastRenderedPageBreak/>
        <w:t xml:space="preserve">السحبة الزوجية. </w:t>
      </w:r>
    </w:p>
    <w:p w:rsidR="001A4FBD" w:rsidRPr="004D6ABD" w:rsidRDefault="001A4FBD" w:rsidP="00C2464A">
      <w:pPr>
        <w:pStyle w:val="a3"/>
        <w:numPr>
          <w:ilvl w:val="0"/>
          <w:numId w:val="1"/>
        </w:numPr>
        <w:spacing w:after="0"/>
        <w:ind w:left="36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 xml:space="preserve">السحبة الدورية. </w:t>
      </w:r>
    </w:p>
    <w:p w:rsidR="001A4FBD" w:rsidRPr="004D6ABD" w:rsidRDefault="001A4FBD" w:rsidP="00DA2EFA">
      <w:pPr>
        <w:spacing w:after="0"/>
        <w:jc w:val="both"/>
        <w:rPr>
          <w:rFonts w:asciiTheme="majorBidi" w:eastAsia="Times New Roman" w:hAnsiTheme="majorBidi" w:cstheme="majorBidi"/>
          <w:b/>
          <w:bCs/>
          <w:color w:val="000000" w:themeColor="text1"/>
          <w:sz w:val="28"/>
          <w:szCs w:val="28"/>
          <w:rtl/>
        </w:rPr>
      </w:pPr>
      <w:r w:rsidRPr="004D6ABD">
        <w:rPr>
          <w:rFonts w:asciiTheme="majorBidi" w:eastAsia="Times New Roman" w:hAnsiTheme="majorBidi" w:cstheme="majorBidi"/>
          <w:b/>
          <w:bCs/>
          <w:color w:val="000000" w:themeColor="text1"/>
          <w:sz w:val="28"/>
          <w:szCs w:val="28"/>
          <w:rtl/>
        </w:rPr>
        <w:t xml:space="preserve">أولاً: سحبة </w:t>
      </w:r>
      <w:proofErr w:type="spellStart"/>
      <w:r w:rsidR="00DA2EFA" w:rsidRPr="004D6ABD">
        <w:rPr>
          <w:rFonts w:asciiTheme="majorBidi" w:eastAsia="Times New Roman" w:hAnsiTheme="majorBidi" w:cstheme="majorBidi" w:hint="cs"/>
          <w:b/>
          <w:bCs/>
          <w:color w:val="000000" w:themeColor="text1"/>
          <w:sz w:val="28"/>
          <w:szCs w:val="28"/>
          <w:rtl/>
        </w:rPr>
        <w:t>التسقيط</w:t>
      </w:r>
      <w:proofErr w:type="spellEnd"/>
      <w:r w:rsidRPr="004D6ABD">
        <w:rPr>
          <w:rFonts w:asciiTheme="majorBidi" w:eastAsia="Times New Roman" w:hAnsiTheme="majorBidi" w:cstheme="majorBidi"/>
          <w:b/>
          <w:bCs/>
          <w:color w:val="000000" w:themeColor="text1"/>
          <w:sz w:val="28"/>
          <w:szCs w:val="28"/>
          <w:rtl/>
        </w:rPr>
        <w:t xml:space="preserve"> الفردي: </w:t>
      </w:r>
      <w:r w:rsidRPr="004D6ABD">
        <w:rPr>
          <w:rFonts w:asciiTheme="majorBidi" w:eastAsia="Times New Roman" w:hAnsiTheme="majorBidi" w:cstheme="majorBidi"/>
          <w:color w:val="000000" w:themeColor="text1"/>
          <w:sz w:val="28"/>
          <w:szCs w:val="28"/>
          <w:rtl/>
        </w:rPr>
        <w:t>وهي خروج اللاعب أو الفريق من البطولة بعد خسارة لمرة واحد</w:t>
      </w:r>
      <w:r w:rsidR="00DA2EFA" w:rsidRPr="004D6ABD">
        <w:rPr>
          <w:rFonts w:asciiTheme="majorBidi" w:eastAsia="Times New Roman" w:hAnsiTheme="majorBidi" w:cstheme="majorBidi" w:hint="cs"/>
          <w:color w:val="000000" w:themeColor="text1"/>
          <w:sz w:val="28"/>
          <w:szCs w:val="28"/>
          <w:rtl/>
        </w:rPr>
        <w:t>،</w:t>
      </w:r>
      <w:r w:rsidRPr="004D6ABD">
        <w:rPr>
          <w:rFonts w:asciiTheme="majorBidi" w:eastAsia="Times New Roman" w:hAnsiTheme="majorBidi" w:cstheme="majorBidi"/>
          <w:color w:val="000000" w:themeColor="text1"/>
          <w:sz w:val="28"/>
          <w:szCs w:val="28"/>
          <w:rtl/>
        </w:rPr>
        <w:t xml:space="preserve"> </w:t>
      </w:r>
      <w:r w:rsidR="00DA2EFA" w:rsidRPr="004D6ABD">
        <w:rPr>
          <w:rFonts w:asciiTheme="majorBidi" w:eastAsia="Times New Roman" w:hAnsiTheme="majorBidi" w:cstheme="majorBidi" w:hint="cs"/>
          <w:color w:val="000000" w:themeColor="text1"/>
          <w:sz w:val="28"/>
          <w:szCs w:val="28"/>
          <w:rtl/>
        </w:rPr>
        <w:t>و</w:t>
      </w:r>
      <w:r w:rsidRPr="004D6ABD">
        <w:rPr>
          <w:rFonts w:asciiTheme="majorBidi" w:eastAsia="Times New Roman" w:hAnsiTheme="majorBidi" w:cstheme="majorBidi"/>
          <w:color w:val="000000" w:themeColor="text1"/>
          <w:sz w:val="28"/>
          <w:szCs w:val="28"/>
          <w:rtl/>
        </w:rPr>
        <w:t>لهذه السحبة محاسن ومساوئ</w:t>
      </w:r>
      <w:r w:rsidR="00DA2EFA" w:rsidRPr="004D6ABD">
        <w:rPr>
          <w:rFonts w:asciiTheme="majorBidi" w:eastAsia="Times New Roman" w:hAnsiTheme="majorBidi" w:cstheme="majorBidi" w:hint="cs"/>
          <w:color w:val="000000" w:themeColor="text1"/>
          <w:sz w:val="28"/>
          <w:szCs w:val="28"/>
          <w:rtl/>
        </w:rPr>
        <w:t xml:space="preserve">، فمن </w:t>
      </w:r>
      <w:r w:rsidR="00DA2EFA" w:rsidRPr="004D6ABD">
        <w:rPr>
          <w:rFonts w:asciiTheme="majorBidi" w:eastAsia="Times New Roman" w:hAnsiTheme="majorBidi" w:cstheme="majorBidi" w:hint="cs"/>
          <w:b/>
          <w:bCs/>
          <w:color w:val="000000" w:themeColor="text1"/>
          <w:sz w:val="28"/>
          <w:szCs w:val="28"/>
          <w:rtl/>
        </w:rPr>
        <w:t>محاسنها</w:t>
      </w:r>
      <w:r w:rsidR="00DA2EFA" w:rsidRPr="004D6ABD">
        <w:rPr>
          <w:rFonts w:asciiTheme="majorBidi" w:eastAsia="Times New Roman" w:hAnsiTheme="majorBidi" w:cstheme="majorBidi" w:hint="cs"/>
          <w:color w:val="000000" w:themeColor="text1"/>
          <w:sz w:val="28"/>
          <w:szCs w:val="28"/>
          <w:rtl/>
        </w:rPr>
        <w:t>:</w:t>
      </w:r>
      <w:r w:rsidRPr="004D6ABD">
        <w:rPr>
          <w:rFonts w:asciiTheme="majorBidi" w:eastAsia="Times New Roman" w:hAnsiTheme="majorBidi" w:cstheme="majorBidi"/>
          <w:color w:val="000000" w:themeColor="text1"/>
          <w:sz w:val="28"/>
          <w:szCs w:val="28"/>
          <w:rtl/>
        </w:rPr>
        <w:t xml:space="preserve"> </w:t>
      </w:r>
    </w:p>
    <w:p w:rsidR="001A4FBD" w:rsidRPr="004D6ABD" w:rsidRDefault="001A4FBD" w:rsidP="00C2464A">
      <w:pPr>
        <w:pStyle w:val="a3"/>
        <w:numPr>
          <w:ilvl w:val="0"/>
          <w:numId w:val="3"/>
        </w:numPr>
        <w:spacing w:after="0"/>
        <w:ind w:left="36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أنها تست</w:t>
      </w:r>
      <w:r w:rsidR="00DA2EFA" w:rsidRPr="004D6ABD">
        <w:rPr>
          <w:rFonts w:asciiTheme="majorBidi" w:eastAsia="Times New Roman" w:hAnsiTheme="majorBidi" w:cstheme="majorBidi" w:hint="cs"/>
          <w:color w:val="000000" w:themeColor="text1"/>
          <w:sz w:val="28"/>
          <w:szCs w:val="28"/>
          <w:rtl/>
        </w:rPr>
        <w:t>غ</w:t>
      </w:r>
      <w:r w:rsidRPr="004D6ABD">
        <w:rPr>
          <w:rFonts w:asciiTheme="majorBidi" w:eastAsia="Times New Roman" w:hAnsiTheme="majorBidi" w:cstheme="majorBidi"/>
          <w:color w:val="000000" w:themeColor="text1"/>
          <w:sz w:val="28"/>
          <w:szCs w:val="28"/>
          <w:rtl/>
        </w:rPr>
        <w:t xml:space="preserve">رق وقتاً قصيراً. </w:t>
      </w:r>
    </w:p>
    <w:p w:rsidR="001A4FBD" w:rsidRPr="004D6ABD" w:rsidRDefault="001A4FBD" w:rsidP="00C2464A">
      <w:pPr>
        <w:pStyle w:val="a3"/>
        <w:numPr>
          <w:ilvl w:val="0"/>
          <w:numId w:val="3"/>
        </w:numPr>
        <w:spacing w:after="0"/>
        <w:ind w:left="36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 xml:space="preserve">لا تتطلب إمكانات مالية كبيرة . </w:t>
      </w:r>
    </w:p>
    <w:p w:rsidR="001A4FBD" w:rsidRPr="004D6ABD" w:rsidRDefault="001A4FBD" w:rsidP="00C2464A">
      <w:pPr>
        <w:pStyle w:val="a3"/>
        <w:numPr>
          <w:ilvl w:val="0"/>
          <w:numId w:val="3"/>
        </w:numPr>
        <w:spacing w:after="0"/>
        <w:ind w:left="36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إن اللاعب أو الفر</w:t>
      </w:r>
      <w:r w:rsidR="00DA2EFA" w:rsidRPr="004D6ABD">
        <w:rPr>
          <w:rFonts w:asciiTheme="majorBidi" w:eastAsia="Times New Roman" w:hAnsiTheme="majorBidi" w:cstheme="majorBidi" w:hint="cs"/>
          <w:color w:val="000000" w:themeColor="text1"/>
          <w:sz w:val="28"/>
          <w:szCs w:val="28"/>
          <w:rtl/>
        </w:rPr>
        <w:t>ي</w:t>
      </w:r>
      <w:r w:rsidRPr="004D6ABD">
        <w:rPr>
          <w:rFonts w:asciiTheme="majorBidi" w:eastAsia="Times New Roman" w:hAnsiTheme="majorBidi" w:cstheme="majorBidi"/>
          <w:color w:val="000000" w:themeColor="text1"/>
          <w:sz w:val="28"/>
          <w:szCs w:val="28"/>
          <w:rtl/>
        </w:rPr>
        <w:t>ق يبذل كل ما لدية من القوة و</w:t>
      </w:r>
      <w:r w:rsidR="00DA2EFA" w:rsidRPr="004D6ABD">
        <w:rPr>
          <w:rFonts w:asciiTheme="majorBidi" w:eastAsia="Times New Roman" w:hAnsiTheme="majorBidi" w:cstheme="majorBidi" w:hint="cs"/>
          <w:color w:val="000000" w:themeColor="text1"/>
          <w:sz w:val="28"/>
          <w:szCs w:val="28"/>
          <w:rtl/>
        </w:rPr>
        <w:t>ال</w:t>
      </w:r>
      <w:r w:rsidRPr="004D6ABD">
        <w:rPr>
          <w:rFonts w:asciiTheme="majorBidi" w:eastAsia="Times New Roman" w:hAnsiTheme="majorBidi" w:cstheme="majorBidi"/>
          <w:color w:val="000000" w:themeColor="text1"/>
          <w:sz w:val="28"/>
          <w:szCs w:val="28"/>
          <w:rtl/>
        </w:rPr>
        <w:t>جهد للفوز؛ لأنه يعرف أنه سوف يغاد</w:t>
      </w:r>
      <w:r w:rsidR="00DA2EFA" w:rsidRPr="004D6ABD">
        <w:rPr>
          <w:rFonts w:asciiTheme="majorBidi" w:eastAsia="Times New Roman" w:hAnsiTheme="majorBidi" w:cstheme="majorBidi" w:hint="cs"/>
          <w:color w:val="000000" w:themeColor="text1"/>
          <w:sz w:val="28"/>
          <w:szCs w:val="28"/>
          <w:rtl/>
        </w:rPr>
        <w:t>ر</w:t>
      </w:r>
      <w:r w:rsidRPr="004D6ABD">
        <w:rPr>
          <w:rFonts w:asciiTheme="majorBidi" w:eastAsia="Times New Roman" w:hAnsiTheme="majorBidi" w:cstheme="majorBidi"/>
          <w:color w:val="000000" w:themeColor="text1"/>
          <w:sz w:val="28"/>
          <w:szCs w:val="28"/>
          <w:rtl/>
        </w:rPr>
        <w:t xml:space="preserve"> البطولة بعد خسارة واحدة. </w:t>
      </w:r>
    </w:p>
    <w:p w:rsidR="00DA2EFA" w:rsidRPr="004D6ABD" w:rsidRDefault="001A4FBD" w:rsidP="00DA2EFA">
      <w:pPr>
        <w:spacing w:after="0"/>
        <w:ind w:left="360"/>
        <w:jc w:val="both"/>
        <w:rPr>
          <w:rFonts w:asciiTheme="majorBidi" w:eastAsia="Times New Roman" w:hAnsiTheme="majorBidi" w:cstheme="majorBidi"/>
          <w:color w:val="000000" w:themeColor="text1"/>
          <w:sz w:val="28"/>
          <w:szCs w:val="28"/>
          <w:rtl/>
        </w:rPr>
      </w:pPr>
      <w:r w:rsidRPr="004D6ABD">
        <w:rPr>
          <w:rFonts w:asciiTheme="majorBidi" w:eastAsia="Times New Roman" w:hAnsiTheme="majorBidi" w:cstheme="majorBidi"/>
          <w:color w:val="000000" w:themeColor="text1"/>
          <w:sz w:val="28"/>
          <w:szCs w:val="28"/>
          <w:rtl/>
        </w:rPr>
        <w:t xml:space="preserve">أما </w:t>
      </w:r>
      <w:r w:rsidRPr="004D6ABD">
        <w:rPr>
          <w:rFonts w:asciiTheme="majorBidi" w:eastAsia="Times New Roman" w:hAnsiTheme="majorBidi" w:cstheme="majorBidi"/>
          <w:b/>
          <w:bCs/>
          <w:color w:val="000000" w:themeColor="text1"/>
          <w:sz w:val="28"/>
          <w:szCs w:val="28"/>
          <w:rtl/>
        </w:rPr>
        <w:t>مساوئ هذه السحبة</w:t>
      </w:r>
      <w:r w:rsidR="00DA2EFA" w:rsidRPr="004D6ABD">
        <w:rPr>
          <w:rFonts w:asciiTheme="majorBidi" w:eastAsia="Times New Roman" w:hAnsiTheme="majorBidi" w:cstheme="majorBidi" w:hint="cs"/>
          <w:color w:val="000000" w:themeColor="text1"/>
          <w:sz w:val="28"/>
          <w:szCs w:val="28"/>
          <w:rtl/>
        </w:rPr>
        <w:t xml:space="preserve"> : </w:t>
      </w:r>
    </w:p>
    <w:p w:rsidR="001A4FBD" w:rsidRPr="004D6ABD" w:rsidRDefault="001A4FBD" w:rsidP="00DA2EFA">
      <w:pPr>
        <w:pStyle w:val="a3"/>
        <w:numPr>
          <w:ilvl w:val="0"/>
          <w:numId w:val="10"/>
        </w:numPr>
        <w:spacing w:after="0"/>
        <w:ind w:left="0" w:firstLine="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 xml:space="preserve">لا تشجع الفرق واللاعبين ذوي المستويات المتوسطة على الاستمرار والتطور. </w:t>
      </w:r>
    </w:p>
    <w:p w:rsidR="001A4FBD" w:rsidRPr="004D6ABD" w:rsidRDefault="001A4FBD" w:rsidP="00DA2EFA">
      <w:pPr>
        <w:pStyle w:val="a3"/>
        <w:numPr>
          <w:ilvl w:val="0"/>
          <w:numId w:val="3"/>
        </w:numPr>
        <w:spacing w:after="0"/>
        <w:ind w:left="360" w:firstLine="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 xml:space="preserve">تؤدي هذه السحبة إلى خروج بعض اللاعبين والفرق القوية من البطولة خاصة عندما يتقابل فريقان قويان في السحبة. </w:t>
      </w:r>
    </w:p>
    <w:p w:rsidR="001A4FBD" w:rsidRPr="004D6ABD" w:rsidRDefault="001A4FBD" w:rsidP="00C2464A">
      <w:pPr>
        <w:pStyle w:val="a3"/>
        <w:numPr>
          <w:ilvl w:val="0"/>
          <w:numId w:val="3"/>
        </w:numPr>
        <w:spacing w:after="0"/>
        <w:ind w:left="36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 xml:space="preserve">لا تساعد على تطوير مستويات اللاعبين والفرق من خلال الاحتكاك وكثرة اللعب. </w:t>
      </w:r>
    </w:p>
    <w:p w:rsidR="001A4FBD" w:rsidRPr="004D6ABD" w:rsidRDefault="001A4FBD" w:rsidP="00C2464A">
      <w:pPr>
        <w:pStyle w:val="a3"/>
        <w:numPr>
          <w:ilvl w:val="0"/>
          <w:numId w:val="3"/>
        </w:numPr>
        <w:spacing w:after="0"/>
        <w:ind w:left="36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عدم تحقيق الأهداف التربوية والاجتماعية للتربية الرياضية بسبب خروج نصف الفرق في الدور الأول للبطولة، حيث أنها سريعة ولا وقت مناسب لإقامة علاقة وتبادل خبرة ومعرفة.</w:t>
      </w:r>
    </w:p>
    <w:p w:rsidR="001A4FBD" w:rsidRPr="00C2464A" w:rsidRDefault="001A4FBD" w:rsidP="004D6ABD">
      <w:pPr>
        <w:spacing w:after="0"/>
        <w:jc w:val="both"/>
        <w:rPr>
          <w:rFonts w:asciiTheme="majorBidi" w:eastAsia="Times New Roman" w:hAnsiTheme="majorBidi" w:cstheme="majorBidi"/>
          <w:b/>
          <w:bCs/>
          <w:color w:val="000000" w:themeColor="text1"/>
          <w:sz w:val="32"/>
          <w:szCs w:val="32"/>
          <w:rtl/>
        </w:rPr>
      </w:pPr>
      <w:r w:rsidRPr="00C2464A">
        <w:rPr>
          <w:rFonts w:asciiTheme="majorBidi" w:eastAsia="Times New Roman" w:hAnsiTheme="majorBidi" w:cstheme="majorBidi"/>
          <w:b/>
          <w:bCs/>
          <w:color w:val="FF0000"/>
          <w:sz w:val="32"/>
          <w:szCs w:val="32"/>
          <w:rtl/>
        </w:rPr>
        <w:t xml:space="preserve">كيف ننظم سحبة </w:t>
      </w:r>
      <w:proofErr w:type="spellStart"/>
      <w:r w:rsidRPr="00C2464A">
        <w:rPr>
          <w:rFonts w:asciiTheme="majorBidi" w:eastAsia="Times New Roman" w:hAnsiTheme="majorBidi" w:cstheme="majorBidi"/>
          <w:b/>
          <w:bCs/>
          <w:color w:val="FF0000"/>
          <w:sz w:val="32"/>
          <w:szCs w:val="32"/>
          <w:rtl/>
        </w:rPr>
        <w:t>التسقيط</w:t>
      </w:r>
      <w:proofErr w:type="spellEnd"/>
      <w:r w:rsidRPr="00C2464A">
        <w:rPr>
          <w:rFonts w:asciiTheme="majorBidi" w:eastAsia="Times New Roman" w:hAnsiTheme="majorBidi" w:cstheme="majorBidi"/>
          <w:b/>
          <w:bCs/>
          <w:color w:val="FF0000"/>
          <w:sz w:val="32"/>
          <w:szCs w:val="32"/>
          <w:rtl/>
        </w:rPr>
        <w:t xml:space="preserve"> الفردي</w:t>
      </w:r>
      <w:r w:rsidR="004D6ABD">
        <w:rPr>
          <w:rFonts w:asciiTheme="majorBidi" w:eastAsia="Times New Roman" w:hAnsiTheme="majorBidi" w:cstheme="majorBidi" w:hint="cs"/>
          <w:b/>
          <w:bCs/>
          <w:color w:val="000000" w:themeColor="text1"/>
          <w:sz w:val="32"/>
          <w:szCs w:val="32"/>
          <w:rtl/>
        </w:rPr>
        <w:t xml:space="preserve">؟ لابد من : </w:t>
      </w:r>
      <w:r w:rsidRPr="00C2464A">
        <w:rPr>
          <w:rFonts w:asciiTheme="majorBidi" w:eastAsia="Times New Roman" w:hAnsiTheme="majorBidi" w:cstheme="majorBidi"/>
          <w:b/>
          <w:bCs/>
          <w:color w:val="000000" w:themeColor="text1"/>
          <w:sz w:val="32"/>
          <w:szCs w:val="32"/>
          <w:rtl/>
        </w:rPr>
        <w:t xml:space="preserve"> </w:t>
      </w:r>
    </w:p>
    <w:p w:rsidR="001A4FBD" w:rsidRPr="004D6ABD" w:rsidRDefault="001A4FBD" w:rsidP="004D6ABD">
      <w:pPr>
        <w:pStyle w:val="a3"/>
        <w:numPr>
          <w:ilvl w:val="0"/>
          <w:numId w:val="11"/>
        </w:numPr>
        <w:spacing w:after="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 xml:space="preserve">معرفة </w:t>
      </w:r>
      <w:r w:rsidRPr="004D6ABD">
        <w:rPr>
          <w:rFonts w:asciiTheme="majorBidi" w:hAnsiTheme="majorBidi" w:cstheme="majorBidi"/>
          <w:sz w:val="28"/>
          <w:szCs w:val="28"/>
          <w:rtl/>
          <w:lang w:bidi="ar-IQ"/>
        </w:rPr>
        <w:t xml:space="preserve">عدد الفرق أو اللاعبين. </w:t>
      </w:r>
    </w:p>
    <w:p w:rsidR="001A4FBD" w:rsidRPr="004D6ABD" w:rsidRDefault="001A4FBD" w:rsidP="004D6ABD">
      <w:pPr>
        <w:pStyle w:val="a3"/>
        <w:numPr>
          <w:ilvl w:val="0"/>
          <w:numId w:val="11"/>
        </w:numPr>
        <w:spacing w:after="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 xml:space="preserve">تحديد الوقت المناسب لإقامة البطولة. </w:t>
      </w:r>
    </w:p>
    <w:p w:rsidR="001A4FBD" w:rsidRPr="004D6ABD" w:rsidRDefault="001A4FBD" w:rsidP="004D6ABD">
      <w:pPr>
        <w:pStyle w:val="a3"/>
        <w:numPr>
          <w:ilvl w:val="0"/>
          <w:numId w:val="11"/>
        </w:numPr>
        <w:spacing w:after="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أقرار ضوابط المشاركة وتكاليفها المادية.</w:t>
      </w:r>
    </w:p>
    <w:p w:rsidR="001A4FBD" w:rsidRPr="004D6ABD" w:rsidRDefault="001A4FBD" w:rsidP="004D6ABD">
      <w:pPr>
        <w:pStyle w:val="a3"/>
        <w:numPr>
          <w:ilvl w:val="0"/>
          <w:numId w:val="11"/>
        </w:numPr>
        <w:spacing w:after="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 xml:space="preserve">عقد مؤتمر فني للبطولة لإجراء السحبة وإبلاغ التعليمات. </w:t>
      </w:r>
    </w:p>
    <w:p w:rsidR="001A4FBD" w:rsidRPr="004D6ABD" w:rsidRDefault="001A4FBD" w:rsidP="004D6ABD">
      <w:pPr>
        <w:pStyle w:val="a3"/>
        <w:numPr>
          <w:ilvl w:val="0"/>
          <w:numId w:val="11"/>
        </w:numPr>
        <w:spacing w:after="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 xml:space="preserve">رسم مخطط لعدد </w:t>
      </w:r>
      <w:r w:rsidRPr="004D6ABD">
        <w:rPr>
          <w:rFonts w:asciiTheme="majorBidi" w:hAnsiTheme="majorBidi" w:cstheme="majorBidi"/>
          <w:sz w:val="28"/>
          <w:szCs w:val="28"/>
          <w:rtl/>
          <w:lang w:bidi="ar-IQ"/>
        </w:rPr>
        <w:t xml:space="preserve">اللاعبين والفرق وإجراء القرعة بعد كتابة الأسماء بعد ذلك تسحب قصاصات الأوراق بشكل علني أمام الجميع وتثبت الاسم والرقم ولغاية آخر مشاركة </w:t>
      </w:r>
      <w:r w:rsidR="004D6ABD">
        <w:rPr>
          <w:rFonts w:asciiTheme="majorBidi" w:hAnsiTheme="majorBidi" w:cstheme="majorBidi" w:hint="cs"/>
          <w:sz w:val="28"/>
          <w:szCs w:val="28"/>
          <w:rtl/>
          <w:lang w:bidi="ar-IQ"/>
        </w:rPr>
        <w:t>.</w:t>
      </w:r>
    </w:p>
    <w:p w:rsidR="001A4FBD" w:rsidRPr="004D6ABD" w:rsidRDefault="001A4FBD" w:rsidP="007F3922">
      <w:pPr>
        <w:spacing w:after="0"/>
        <w:jc w:val="both"/>
        <w:rPr>
          <w:rFonts w:asciiTheme="majorBidi" w:hAnsiTheme="majorBidi" w:cstheme="majorBidi"/>
          <w:b/>
          <w:bCs/>
          <w:sz w:val="28"/>
          <w:szCs w:val="28"/>
          <w:rtl/>
          <w:lang w:bidi="ar-IQ"/>
        </w:rPr>
      </w:pPr>
      <w:r w:rsidRPr="004D6ABD">
        <w:rPr>
          <w:rFonts w:asciiTheme="majorBidi" w:hAnsiTheme="majorBidi" w:cstheme="majorBidi"/>
          <w:b/>
          <w:bCs/>
          <w:color w:val="FF0000"/>
          <w:sz w:val="28"/>
          <w:szCs w:val="28"/>
          <w:rtl/>
          <w:lang w:bidi="ar-IQ"/>
        </w:rPr>
        <w:t>ملاحظة مهمة</w:t>
      </w:r>
      <w:r w:rsidRPr="004D6ABD">
        <w:rPr>
          <w:rFonts w:asciiTheme="majorBidi" w:hAnsiTheme="majorBidi" w:cstheme="majorBidi"/>
          <w:b/>
          <w:bCs/>
          <w:sz w:val="28"/>
          <w:szCs w:val="28"/>
          <w:rtl/>
          <w:lang w:bidi="ar-IQ"/>
        </w:rPr>
        <w:t xml:space="preserve">: </w:t>
      </w:r>
      <w:r w:rsidRPr="004D6ABD">
        <w:rPr>
          <w:rFonts w:asciiTheme="majorBidi" w:hAnsiTheme="majorBidi" w:cstheme="majorBidi"/>
          <w:sz w:val="28"/>
          <w:szCs w:val="28"/>
          <w:rtl/>
          <w:lang w:bidi="ar-IQ"/>
        </w:rPr>
        <w:t>إن عدد الفرق أو اللاعبين المشاركين مهم جداً لأنه يحدد أسلوب وإجراءات السحبة، فإذا كان عدد الفرق زوجياً مرفوع من مضاعفات العدد (2) فإن السحبة تجري بدون انت</w:t>
      </w:r>
      <w:r w:rsidR="004D6ABD" w:rsidRPr="004D6ABD">
        <w:rPr>
          <w:rFonts w:asciiTheme="majorBidi" w:hAnsiTheme="majorBidi" w:cstheme="majorBidi" w:hint="cs"/>
          <w:sz w:val="28"/>
          <w:szCs w:val="28"/>
          <w:rtl/>
          <w:lang w:bidi="ar-IQ"/>
        </w:rPr>
        <w:t>ظ</w:t>
      </w:r>
      <w:r w:rsidRPr="004D6ABD">
        <w:rPr>
          <w:rFonts w:asciiTheme="majorBidi" w:hAnsiTheme="majorBidi" w:cstheme="majorBidi"/>
          <w:sz w:val="28"/>
          <w:szCs w:val="28"/>
          <w:rtl/>
          <w:lang w:bidi="ar-IQ"/>
        </w:rPr>
        <w:t>ار وهذه الأعداد هي: (2، 4، 8، 16، 32، 64، ............ الخ)</w:t>
      </w:r>
    </w:p>
    <w:p w:rsidR="001A4FBD" w:rsidRPr="004D6ABD" w:rsidRDefault="004D6ABD" w:rsidP="007F3922">
      <w:pPr>
        <w:spacing w:after="0"/>
        <w:jc w:val="both"/>
        <w:rPr>
          <w:rFonts w:asciiTheme="majorBidi" w:hAnsiTheme="majorBidi" w:cstheme="majorBidi"/>
          <w:sz w:val="28"/>
          <w:szCs w:val="28"/>
          <w:rtl/>
          <w:lang w:bidi="ar-IQ"/>
        </w:rPr>
      </w:pPr>
      <w:r w:rsidRPr="004D6ABD">
        <w:rPr>
          <w:rFonts w:asciiTheme="majorBidi" w:hAnsiTheme="majorBidi" w:cstheme="majorBidi" w:hint="cs"/>
          <w:sz w:val="28"/>
          <w:szCs w:val="28"/>
          <w:rtl/>
          <w:lang w:bidi="ar-IQ"/>
        </w:rPr>
        <w:t xml:space="preserve">  </w:t>
      </w:r>
      <w:r w:rsidR="001A4FBD" w:rsidRPr="004D6ABD">
        <w:rPr>
          <w:rFonts w:asciiTheme="majorBidi" w:hAnsiTheme="majorBidi" w:cstheme="majorBidi"/>
          <w:sz w:val="28"/>
          <w:szCs w:val="28"/>
          <w:rtl/>
          <w:lang w:bidi="ar-IQ"/>
        </w:rPr>
        <w:t xml:space="preserve">أما إذا كانت اعداد الفرق فردية أم زوجية خارج هذه المضاعفات للعد(2) فإن السحبة تجري وفق قانون </w:t>
      </w:r>
      <w:r w:rsidRPr="004D6ABD">
        <w:rPr>
          <w:rFonts w:asciiTheme="majorBidi" w:hAnsiTheme="majorBidi" w:cstheme="majorBidi" w:hint="cs"/>
          <w:sz w:val="28"/>
          <w:szCs w:val="28"/>
          <w:rtl/>
          <w:lang w:bidi="ar-IQ"/>
        </w:rPr>
        <w:t>الانتظار</w:t>
      </w:r>
      <w:r w:rsidR="001A4FBD" w:rsidRPr="004D6ABD">
        <w:rPr>
          <w:rFonts w:asciiTheme="majorBidi" w:hAnsiTheme="majorBidi" w:cstheme="majorBidi"/>
          <w:sz w:val="28"/>
          <w:szCs w:val="28"/>
          <w:rtl/>
          <w:lang w:bidi="ar-IQ"/>
        </w:rPr>
        <w:t xml:space="preserve">؛ لأن </w:t>
      </w:r>
      <w:r w:rsidRPr="004D6ABD">
        <w:rPr>
          <w:rFonts w:asciiTheme="majorBidi" w:hAnsiTheme="majorBidi" w:cstheme="majorBidi" w:hint="cs"/>
          <w:sz w:val="28"/>
          <w:szCs w:val="28"/>
          <w:rtl/>
          <w:lang w:bidi="ar-IQ"/>
        </w:rPr>
        <w:t xml:space="preserve">في </w:t>
      </w:r>
      <w:r w:rsidR="001A4FBD" w:rsidRPr="004D6ABD">
        <w:rPr>
          <w:rFonts w:asciiTheme="majorBidi" w:hAnsiTheme="majorBidi" w:cstheme="majorBidi"/>
          <w:sz w:val="28"/>
          <w:szCs w:val="28"/>
          <w:rtl/>
          <w:lang w:bidi="ar-IQ"/>
        </w:rPr>
        <w:t xml:space="preserve">الفرق الزوجية </w:t>
      </w:r>
      <w:r w:rsidRPr="004D6ABD">
        <w:rPr>
          <w:rFonts w:asciiTheme="majorBidi" w:hAnsiTheme="majorBidi" w:cstheme="majorBidi" w:hint="cs"/>
          <w:sz w:val="28"/>
          <w:szCs w:val="28"/>
          <w:rtl/>
          <w:lang w:bidi="ar-IQ"/>
        </w:rPr>
        <w:t xml:space="preserve">يكون </w:t>
      </w:r>
      <w:r w:rsidR="001A4FBD" w:rsidRPr="004D6ABD">
        <w:rPr>
          <w:rFonts w:asciiTheme="majorBidi" w:hAnsiTheme="majorBidi" w:cstheme="majorBidi"/>
          <w:sz w:val="28"/>
          <w:szCs w:val="28"/>
          <w:rtl/>
          <w:lang w:bidi="ar-IQ"/>
        </w:rPr>
        <w:t>إجراء المباريات للدور الأول والثاني ولكن سوف نرى أنها وبعد هذه الأدوار قد أصبحت فردية فما هو العمل</w:t>
      </w:r>
      <w:r w:rsidRPr="004D6ABD">
        <w:rPr>
          <w:rFonts w:asciiTheme="majorBidi" w:hAnsiTheme="majorBidi" w:cstheme="majorBidi" w:hint="cs"/>
          <w:sz w:val="28"/>
          <w:szCs w:val="28"/>
          <w:rtl/>
          <w:lang w:bidi="ar-IQ"/>
        </w:rPr>
        <w:t>؟</w:t>
      </w:r>
      <w:r w:rsidR="001A4FBD" w:rsidRPr="004D6ABD">
        <w:rPr>
          <w:rFonts w:asciiTheme="majorBidi" w:hAnsiTheme="majorBidi" w:cstheme="majorBidi"/>
          <w:sz w:val="28"/>
          <w:szCs w:val="28"/>
          <w:rtl/>
          <w:lang w:bidi="ar-IQ"/>
        </w:rPr>
        <w:t xml:space="preserve"> أما إذا كانت الأعدا</w:t>
      </w:r>
      <w:r w:rsidRPr="004D6ABD">
        <w:rPr>
          <w:rFonts w:asciiTheme="majorBidi" w:hAnsiTheme="majorBidi" w:cstheme="majorBidi" w:hint="cs"/>
          <w:sz w:val="28"/>
          <w:szCs w:val="28"/>
          <w:rtl/>
          <w:lang w:bidi="ar-IQ"/>
        </w:rPr>
        <w:t>د</w:t>
      </w:r>
      <w:r w:rsidR="001A4FBD" w:rsidRPr="004D6ABD">
        <w:rPr>
          <w:rFonts w:asciiTheme="majorBidi" w:hAnsiTheme="majorBidi" w:cstheme="majorBidi"/>
          <w:sz w:val="28"/>
          <w:szCs w:val="28"/>
          <w:rtl/>
          <w:lang w:bidi="ar-IQ"/>
        </w:rPr>
        <w:t xml:space="preserve"> منذ البداية فردية فإنه يعتذر تقسيم الفرق إلى أزواج. </w:t>
      </w:r>
    </w:p>
    <w:p w:rsidR="001A4FBD" w:rsidRPr="004D6ABD" w:rsidRDefault="004D6ABD" w:rsidP="004D6ABD">
      <w:pPr>
        <w:spacing w:after="0"/>
        <w:jc w:val="both"/>
        <w:rPr>
          <w:rFonts w:asciiTheme="majorBidi" w:hAnsiTheme="majorBidi" w:cstheme="majorBidi"/>
          <w:sz w:val="28"/>
          <w:szCs w:val="28"/>
          <w:rtl/>
          <w:lang w:bidi="ar-IQ"/>
        </w:rPr>
      </w:pPr>
      <w:r w:rsidRPr="004D6ABD">
        <w:rPr>
          <w:rFonts w:asciiTheme="majorBidi" w:hAnsiTheme="majorBidi" w:cstheme="majorBidi" w:hint="cs"/>
          <w:sz w:val="28"/>
          <w:szCs w:val="28"/>
          <w:rtl/>
          <w:lang w:bidi="ar-IQ"/>
        </w:rPr>
        <w:t xml:space="preserve">  </w:t>
      </w:r>
      <w:r w:rsidR="001A4FBD" w:rsidRPr="004D6ABD">
        <w:rPr>
          <w:rFonts w:asciiTheme="majorBidi" w:hAnsiTheme="majorBidi" w:cstheme="majorBidi"/>
          <w:sz w:val="28"/>
          <w:szCs w:val="28"/>
          <w:rtl/>
          <w:lang w:bidi="ar-IQ"/>
        </w:rPr>
        <w:t xml:space="preserve">وعليه فقد أوجد المنظمون قاعدة الانتظار لغرض تمكين الجهة المنظمة من إجراءات المباريات بعدد زوجي غير مرفوع من (2) أو فردي فإن القاعدة تقضي </w:t>
      </w:r>
      <w:r w:rsidRPr="004D6ABD">
        <w:rPr>
          <w:rFonts w:asciiTheme="majorBidi" w:hAnsiTheme="majorBidi" w:cstheme="majorBidi" w:hint="cs"/>
          <w:sz w:val="28"/>
          <w:szCs w:val="28"/>
          <w:rtl/>
          <w:lang w:bidi="ar-IQ"/>
        </w:rPr>
        <w:t xml:space="preserve">الآتي </w:t>
      </w:r>
      <w:r w:rsidR="001A4FBD" w:rsidRPr="004D6ABD">
        <w:rPr>
          <w:rFonts w:asciiTheme="majorBidi" w:hAnsiTheme="majorBidi" w:cstheme="majorBidi"/>
          <w:sz w:val="28"/>
          <w:szCs w:val="28"/>
          <w:rtl/>
          <w:lang w:bidi="ar-IQ"/>
        </w:rPr>
        <w:t xml:space="preserve">: </w:t>
      </w:r>
    </w:p>
    <w:p w:rsidR="001A4FBD" w:rsidRPr="004D6ABD" w:rsidRDefault="001A4FBD" w:rsidP="004D6ABD">
      <w:pPr>
        <w:pStyle w:val="a3"/>
        <w:numPr>
          <w:ilvl w:val="0"/>
          <w:numId w:val="1"/>
        </w:numPr>
        <w:spacing w:after="0"/>
        <w:ind w:left="0"/>
        <w:jc w:val="both"/>
        <w:rPr>
          <w:rFonts w:asciiTheme="majorBidi" w:hAnsiTheme="majorBidi" w:cstheme="majorBidi"/>
          <w:sz w:val="28"/>
          <w:szCs w:val="28"/>
          <w:rtl/>
          <w:lang w:bidi="ar-IQ"/>
        </w:rPr>
      </w:pPr>
      <w:r w:rsidRPr="004D6ABD">
        <w:rPr>
          <w:rFonts w:asciiTheme="majorBidi" w:hAnsiTheme="majorBidi" w:cstheme="majorBidi"/>
          <w:sz w:val="28"/>
          <w:szCs w:val="28"/>
          <w:rtl/>
          <w:lang w:bidi="ar-IQ"/>
        </w:rPr>
        <w:t>يطرح عدد الفرق المشاركة من أقرب قوة مضاعفة للعد(2) فإذا كان عدد الفرق زوجي فإن الانتظار يكون في الأعلى وفي أسفل السحبة</w:t>
      </w:r>
      <w:r w:rsidR="004D6ABD" w:rsidRPr="004D6ABD">
        <w:rPr>
          <w:rFonts w:asciiTheme="majorBidi" w:hAnsiTheme="majorBidi" w:cstheme="majorBidi" w:hint="cs"/>
          <w:sz w:val="28"/>
          <w:szCs w:val="28"/>
          <w:rtl/>
          <w:lang w:bidi="ar-IQ"/>
        </w:rPr>
        <w:t>، و</w:t>
      </w:r>
      <w:r w:rsidRPr="004D6ABD">
        <w:rPr>
          <w:rFonts w:asciiTheme="majorBidi" w:hAnsiTheme="majorBidi" w:cstheme="majorBidi"/>
          <w:sz w:val="28"/>
          <w:szCs w:val="28"/>
          <w:rtl/>
          <w:lang w:bidi="ar-IQ"/>
        </w:rPr>
        <w:t xml:space="preserve">يتم معرفة عدد مباريات السحبة الفردية من خلال طرح (1) من مجموع الفرق. </w:t>
      </w:r>
    </w:p>
    <w:p w:rsidR="001A4FBD" w:rsidRPr="004D6ABD" w:rsidRDefault="001A4FBD" w:rsidP="00C2464A">
      <w:pPr>
        <w:spacing w:after="0"/>
        <w:ind w:firstLine="720"/>
        <w:jc w:val="both"/>
        <w:rPr>
          <w:rFonts w:asciiTheme="majorBidi" w:hAnsiTheme="majorBidi" w:cstheme="majorBidi"/>
          <w:sz w:val="28"/>
          <w:szCs w:val="28"/>
          <w:rtl/>
          <w:lang w:bidi="ar-IQ"/>
        </w:rPr>
      </w:pPr>
    </w:p>
    <w:p w:rsidR="001A4FBD" w:rsidRPr="004D6ABD" w:rsidRDefault="001A4FBD" w:rsidP="004D6ABD">
      <w:pPr>
        <w:spacing w:after="0"/>
        <w:jc w:val="both"/>
        <w:rPr>
          <w:rFonts w:asciiTheme="majorBidi" w:hAnsiTheme="majorBidi" w:cstheme="majorBidi"/>
          <w:b/>
          <w:bCs/>
          <w:sz w:val="28"/>
          <w:szCs w:val="28"/>
          <w:rtl/>
          <w:lang w:bidi="ar-IQ"/>
        </w:rPr>
      </w:pPr>
      <w:r w:rsidRPr="004D6ABD">
        <w:rPr>
          <w:rFonts w:asciiTheme="majorBidi" w:hAnsiTheme="majorBidi" w:cstheme="majorBidi"/>
          <w:b/>
          <w:bCs/>
          <w:sz w:val="28"/>
          <w:szCs w:val="28"/>
          <w:rtl/>
          <w:lang w:bidi="ar-IQ"/>
        </w:rPr>
        <w:t xml:space="preserve">ثانياً: </w:t>
      </w:r>
      <w:r w:rsidRPr="004D6ABD">
        <w:rPr>
          <w:rFonts w:asciiTheme="majorBidi" w:hAnsiTheme="majorBidi" w:cstheme="majorBidi"/>
          <w:b/>
          <w:bCs/>
          <w:color w:val="FF0000"/>
          <w:sz w:val="28"/>
          <w:szCs w:val="28"/>
          <w:rtl/>
          <w:lang w:bidi="ar-IQ"/>
        </w:rPr>
        <w:t xml:space="preserve">سحبة </w:t>
      </w:r>
      <w:proofErr w:type="spellStart"/>
      <w:r w:rsidRPr="004D6ABD">
        <w:rPr>
          <w:rFonts w:asciiTheme="majorBidi" w:hAnsiTheme="majorBidi" w:cstheme="majorBidi"/>
          <w:b/>
          <w:bCs/>
          <w:color w:val="FF0000"/>
          <w:sz w:val="28"/>
          <w:szCs w:val="28"/>
          <w:rtl/>
          <w:lang w:bidi="ar-IQ"/>
        </w:rPr>
        <w:t>التسقيط</w:t>
      </w:r>
      <w:proofErr w:type="spellEnd"/>
      <w:r w:rsidRPr="004D6ABD">
        <w:rPr>
          <w:rFonts w:asciiTheme="majorBidi" w:hAnsiTheme="majorBidi" w:cstheme="majorBidi"/>
          <w:b/>
          <w:bCs/>
          <w:color w:val="FF0000"/>
          <w:sz w:val="28"/>
          <w:szCs w:val="28"/>
          <w:rtl/>
          <w:lang w:bidi="ar-IQ"/>
        </w:rPr>
        <w:t xml:space="preserve"> الزوجي</w:t>
      </w:r>
      <w:r w:rsidRPr="004D6ABD">
        <w:rPr>
          <w:rFonts w:asciiTheme="majorBidi" w:hAnsiTheme="majorBidi" w:cstheme="majorBidi"/>
          <w:b/>
          <w:bCs/>
          <w:sz w:val="28"/>
          <w:szCs w:val="28"/>
          <w:rtl/>
          <w:lang w:bidi="ar-IQ"/>
        </w:rPr>
        <w:t xml:space="preserve">: </w:t>
      </w:r>
      <w:r w:rsidRPr="004D6ABD">
        <w:rPr>
          <w:rFonts w:asciiTheme="majorBidi" w:hAnsiTheme="majorBidi" w:cstheme="majorBidi"/>
          <w:sz w:val="28"/>
          <w:szCs w:val="28"/>
          <w:rtl/>
          <w:lang w:bidi="ar-IQ"/>
        </w:rPr>
        <w:t xml:space="preserve">وتعني خروج الفريق أو اللاعب بعد خسارته مرتين فهي سحبة فردية متكررة ومتطورة وتمتاز بأنها: </w:t>
      </w:r>
    </w:p>
    <w:p w:rsidR="001A4FBD" w:rsidRPr="004D6ABD" w:rsidRDefault="001A4FBD" w:rsidP="004D6ABD">
      <w:pPr>
        <w:pStyle w:val="a3"/>
        <w:numPr>
          <w:ilvl w:val="0"/>
          <w:numId w:val="12"/>
        </w:numPr>
        <w:spacing w:after="0"/>
        <w:jc w:val="both"/>
        <w:rPr>
          <w:rFonts w:asciiTheme="majorBidi" w:hAnsiTheme="majorBidi" w:cstheme="majorBidi"/>
          <w:sz w:val="28"/>
          <w:szCs w:val="28"/>
          <w:lang w:bidi="ar-IQ"/>
        </w:rPr>
      </w:pPr>
      <w:r w:rsidRPr="004D6ABD">
        <w:rPr>
          <w:rFonts w:asciiTheme="majorBidi" w:hAnsiTheme="majorBidi" w:cstheme="majorBidi"/>
          <w:sz w:val="28"/>
          <w:szCs w:val="28"/>
          <w:rtl/>
          <w:lang w:bidi="ar-IQ"/>
        </w:rPr>
        <w:t xml:space="preserve">جيدة لأنها توفر أكثر من فرصة للاعبين والفرق للتنافس. </w:t>
      </w:r>
    </w:p>
    <w:p w:rsidR="001A4FBD" w:rsidRPr="004D6ABD" w:rsidRDefault="001A4FBD" w:rsidP="004D6ABD">
      <w:pPr>
        <w:pStyle w:val="a3"/>
        <w:numPr>
          <w:ilvl w:val="0"/>
          <w:numId w:val="12"/>
        </w:numPr>
        <w:spacing w:after="0"/>
        <w:jc w:val="both"/>
        <w:rPr>
          <w:rFonts w:asciiTheme="majorBidi" w:hAnsiTheme="majorBidi" w:cstheme="majorBidi"/>
          <w:sz w:val="28"/>
          <w:szCs w:val="28"/>
          <w:lang w:bidi="ar-IQ"/>
        </w:rPr>
      </w:pPr>
      <w:r w:rsidRPr="004D6ABD">
        <w:rPr>
          <w:rFonts w:asciiTheme="majorBidi" w:hAnsiTheme="majorBidi" w:cstheme="majorBidi"/>
          <w:sz w:val="28"/>
          <w:szCs w:val="28"/>
          <w:rtl/>
          <w:lang w:bidi="ar-IQ"/>
        </w:rPr>
        <w:t xml:space="preserve">تتيح وقت جيد للاعبين والفرق للاحتكاك وتبادل الخبرة. </w:t>
      </w:r>
    </w:p>
    <w:p w:rsidR="004D6ABD" w:rsidRPr="004D6ABD" w:rsidRDefault="001A4FBD" w:rsidP="004D6ABD">
      <w:pPr>
        <w:pStyle w:val="a3"/>
        <w:numPr>
          <w:ilvl w:val="0"/>
          <w:numId w:val="12"/>
        </w:numPr>
        <w:spacing w:after="0"/>
        <w:jc w:val="both"/>
        <w:rPr>
          <w:rFonts w:asciiTheme="majorBidi" w:hAnsiTheme="majorBidi" w:cstheme="majorBidi"/>
          <w:sz w:val="28"/>
          <w:szCs w:val="28"/>
          <w:rtl/>
          <w:lang w:bidi="ar-IQ"/>
        </w:rPr>
      </w:pPr>
      <w:r w:rsidRPr="004D6ABD">
        <w:rPr>
          <w:rFonts w:asciiTheme="majorBidi" w:hAnsiTheme="majorBidi" w:cstheme="majorBidi"/>
          <w:sz w:val="28"/>
          <w:szCs w:val="28"/>
          <w:rtl/>
          <w:lang w:bidi="ar-IQ"/>
        </w:rPr>
        <w:t xml:space="preserve">غالباً ما تخرج الفرق الضعيفة وتتنافس أوقوى الفريق على المركز الأول. </w:t>
      </w:r>
    </w:p>
    <w:p w:rsidR="004D6ABD" w:rsidRPr="004D6ABD" w:rsidRDefault="001A4FBD" w:rsidP="004D6ABD">
      <w:pPr>
        <w:spacing w:after="0"/>
        <w:ind w:left="360"/>
        <w:jc w:val="both"/>
        <w:rPr>
          <w:rFonts w:asciiTheme="majorBidi" w:hAnsiTheme="majorBidi" w:cstheme="majorBidi"/>
          <w:sz w:val="28"/>
          <w:szCs w:val="28"/>
          <w:rtl/>
          <w:lang w:bidi="ar-IQ"/>
        </w:rPr>
      </w:pPr>
      <w:r w:rsidRPr="004D6ABD">
        <w:rPr>
          <w:rFonts w:asciiTheme="majorBidi" w:hAnsiTheme="majorBidi" w:cstheme="majorBidi"/>
          <w:sz w:val="28"/>
          <w:szCs w:val="28"/>
          <w:rtl/>
          <w:lang w:bidi="ar-IQ"/>
        </w:rPr>
        <w:t>ومن سلبيتها</w:t>
      </w:r>
      <w:r w:rsidR="004D6ABD" w:rsidRPr="004D6ABD">
        <w:rPr>
          <w:rFonts w:asciiTheme="majorBidi" w:hAnsiTheme="majorBidi" w:cstheme="majorBidi" w:hint="cs"/>
          <w:sz w:val="28"/>
          <w:szCs w:val="28"/>
          <w:rtl/>
          <w:lang w:bidi="ar-IQ"/>
        </w:rPr>
        <w:t xml:space="preserve"> : </w:t>
      </w:r>
    </w:p>
    <w:p w:rsidR="004D6ABD" w:rsidRPr="004D6ABD" w:rsidRDefault="001A4FBD" w:rsidP="004D6ABD">
      <w:pPr>
        <w:pStyle w:val="a3"/>
        <w:numPr>
          <w:ilvl w:val="0"/>
          <w:numId w:val="13"/>
        </w:numPr>
        <w:spacing w:after="0"/>
        <w:jc w:val="both"/>
        <w:rPr>
          <w:rFonts w:asciiTheme="majorBidi" w:hAnsiTheme="majorBidi" w:cstheme="majorBidi"/>
          <w:sz w:val="28"/>
          <w:szCs w:val="28"/>
          <w:rtl/>
          <w:lang w:bidi="ar-IQ"/>
        </w:rPr>
      </w:pPr>
      <w:r w:rsidRPr="004D6ABD">
        <w:rPr>
          <w:rFonts w:asciiTheme="majorBidi" w:hAnsiTheme="majorBidi" w:cstheme="majorBidi"/>
          <w:sz w:val="28"/>
          <w:szCs w:val="28"/>
          <w:rtl/>
          <w:lang w:bidi="ar-IQ"/>
        </w:rPr>
        <w:t xml:space="preserve">أن يستمر </w:t>
      </w:r>
      <w:r w:rsidR="004D6ABD" w:rsidRPr="004D6ABD">
        <w:rPr>
          <w:rFonts w:asciiTheme="majorBidi" w:hAnsiTheme="majorBidi" w:cstheme="majorBidi" w:hint="cs"/>
          <w:sz w:val="28"/>
          <w:szCs w:val="28"/>
          <w:rtl/>
          <w:lang w:bidi="ar-IQ"/>
        </w:rPr>
        <w:t>مدة</w:t>
      </w:r>
      <w:r w:rsidRPr="004D6ABD">
        <w:rPr>
          <w:rFonts w:asciiTheme="majorBidi" w:hAnsiTheme="majorBidi" w:cstheme="majorBidi"/>
          <w:sz w:val="28"/>
          <w:szCs w:val="28"/>
          <w:rtl/>
          <w:lang w:bidi="ar-IQ"/>
        </w:rPr>
        <w:t xml:space="preserve"> طويلة </w:t>
      </w:r>
      <w:r w:rsidR="004D6ABD" w:rsidRPr="004D6ABD">
        <w:rPr>
          <w:rFonts w:asciiTheme="majorBidi" w:hAnsiTheme="majorBidi" w:cstheme="majorBidi" w:hint="cs"/>
          <w:sz w:val="28"/>
          <w:szCs w:val="28"/>
          <w:rtl/>
          <w:lang w:bidi="ar-IQ"/>
        </w:rPr>
        <w:t xml:space="preserve">. </w:t>
      </w:r>
    </w:p>
    <w:p w:rsidR="001A4FBD" w:rsidRPr="004D6ABD" w:rsidRDefault="001A4FBD" w:rsidP="004D6ABD">
      <w:pPr>
        <w:pStyle w:val="a3"/>
        <w:numPr>
          <w:ilvl w:val="0"/>
          <w:numId w:val="13"/>
        </w:numPr>
        <w:spacing w:after="0"/>
        <w:jc w:val="both"/>
        <w:rPr>
          <w:rFonts w:asciiTheme="majorBidi" w:hAnsiTheme="majorBidi" w:cstheme="majorBidi"/>
          <w:sz w:val="28"/>
          <w:szCs w:val="28"/>
          <w:lang w:bidi="ar-IQ"/>
        </w:rPr>
      </w:pPr>
      <w:r w:rsidRPr="004D6ABD">
        <w:rPr>
          <w:rFonts w:asciiTheme="majorBidi" w:hAnsiTheme="majorBidi" w:cstheme="majorBidi"/>
          <w:sz w:val="28"/>
          <w:szCs w:val="28"/>
          <w:rtl/>
          <w:lang w:bidi="ar-IQ"/>
        </w:rPr>
        <w:t xml:space="preserve">تكليف مبالغ طائلة لا تتيح لبعض الفريق واللاعبين من المشاركة أو الأستمرار. </w:t>
      </w:r>
    </w:p>
    <w:p w:rsidR="001A4FBD" w:rsidRPr="004D6ABD" w:rsidRDefault="001A4FBD" w:rsidP="00C2464A">
      <w:pPr>
        <w:spacing w:after="0"/>
        <w:jc w:val="both"/>
        <w:rPr>
          <w:rFonts w:asciiTheme="majorBidi" w:hAnsiTheme="majorBidi" w:cstheme="majorBidi"/>
          <w:sz w:val="28"/>
          <w:szCs w:val="28"/>
          <w:rtl/>
          <w:lang w:bidi="ar-IQ"/>
        </w:rPr>
      </w:pPr>
    </w:p>
    <w:p w:rsidR="001A4FBD" w:rsidRPr="004D6ABD" w:rsidRDefault="004D6ABD" w:rsidP="00C2464A">
      <w:pPr>
        <w:spacing w:after="0"/>
        <w:ind w:firstLine="360"/>
        <w:jc w:val="both"/>
        <w:rPr>
          <w:rFonts w:asciiTheme="majorBidi" w:hAnsiTheme="majorBidi" w:cstheme="majorBidi"/>
          <w:sz w:val="28"/>
          <w:szCs w:val="28"/>
          <w:rtl/>
          <w:lang w:bidi="ar-IQ"/>
        </w:rPr>
      </w:pPr>
      <w:r w:rsidRPr="004D6ABD">
        <w:rPr>
          <w:rFonts w:asciiTheme="majorBidi" w:hAnsiTheme="majorBidi" w:cstheme="majorBidi" w:hint="cs"/>
          <w:sz w:val="28"/>
          <w:szCs w:val="28"/>
          <w:rtl/>
          <w:lang w:bidi="ar-IQ"/>
        </w:rPr>
        <w:t>و</w:t>
      </w:r>
      <w:r w:rsidR="001A4FBD" w:rsidRPr="004D6ABD">
        <w:rPr>
          <w:rFonts w:asciiTheme="majorBidi" w:hAnsiTheme="majorBidi" w:cstheme="majorBidi"/>
          <w:sz w:val="28"/>
          <w:szCs w:val="28"/>
          <w:rtl/>
          <w:lang w:bidi="ar-IQ"/>
        </w:rPr>
        <w:t xml:space="preserve">تحدد عدد </w:t>
      </w:r>
      <w:proofErr w:type="spellStart"/>
      <w:r w:rsidR="001A4FBD" w:rsidRPr="004D6ABD">
        <w:rPr>
          <w:rFonts w:asciiTheme="majorBidi" w:hAnsiTheme="majorBidi" w:cstheme="majorBidi"/>
          <w:sz w:val="28"/>
          <w:szCs w:val="28"/>
          <w:rtl/>
          <w:lang w:bidi="ar-IQ"/>
        </w:rPr>
        <w:t>اللعبات</w:t>
      </w:r>
      <w:proofErr w:type="spellEnd"/>
      <w:r w:rsidR="001A4FBD" w:rsidRPr="004D6ABD">
        <w:rPr>
          <w:rFonts w:asciiTheme="majorBidi" w:hAnsiTheme="majorBidi" w:cstheme="majorBidi"/>
          <w:sz w:val="28"/>
          <w:szCs w:val="28"/>
          <w:rtl/>
          <w:lang w:bidi="ar-IQ"/>
        </w:rPr>
        <w:t xml:space="preserve"> في السحبة الزوجية 2 (عدد الفرق-1)</w:t>
      </w:r>
    </w:p>
    <w:p w:rsidR="001A4FBD" w:rsidRPr="004D6ABD" w:rsidRDefault="001A4FBD" w:rsidP="00C2464A">
      <w:pPr>
        <w:spacing w:after="0"/>
        <w:ind w:firstLine="360"/>
        <w:jc w:val="both"/>
        <w:rPr>
          <w:rFonts w:asciiTheme="majorBidi" w:hAnsiTheme="majorBidi" w:cstheme="majorBidi"/>
          <w:sz w:val="28"/>
          <w:szCs w:val="28"/>
          <w:rtl/>
          <w:lang w:bidi="ar-IQ"/>
        </w:rPr>
      </w:pPr>
      <w:r w:rsidRPr="004D6ABD">
        <w:rPr>
          <w:rFonts w:asciiTheme="majorBidi" w:hAnsiTheme="majorBidi" w:cstheme="majorBidi"/>
          <w:b/>
          <w:bCs/>
          <w:sz w:val="28"/>
          <w:szCs w:val="28"/>
          <w:rtl/>
          <w:lang w:bidi="ar-IQ"/>
        </w:rPr>
        <w:t>مثال</w:t>
      </w:r>
      <w:r w:rsidRPr="004D6ABD">
        <w:rPr>
          <w:rFonts w:asciiTheme="majorBidi" w:hAnsiTheme="majorBidi" w:cstheme="majorBidi"/>
          <w:sz w:val="28"/>
          <w:szCs w:val="28"/>
          <w:rtl/>
          <w:lang w:bidi="ar-IQ"/>
        </w:rPr>
        <w:t xml:space="preserve">: عدد الفرق (7) </w:t>
      </w:r>
    </w:p>
    <w:p w:rsidR="001A4FBD" w:rsidRPr="004D6ABD" w:rsidRDefault="001A4FBD" w:rsidP="00C2464A">
      <w:pPr>
        <w:spacing w:after="0"/>
        <w:ind w:firstLine="360"/>
        <w:jc w:val="both"/>
        <w:rPr>
          <w:rFonts w:asciiTheme="majorBidi" w:hAnsiTheme="majorBidi" w:cstheme="majorBidi"/>
          <w:sz w:val="28"/>
          <w:szCs w:val="28"/>
          <w:rtl/>
          <w:lang w:bidi="ar-IQ"/>
        </w:rPr>
      </w:pPr>
      <w:r w:rsidRPr="004D6ABD">
        <w:rPr>
          <w:rFonts w:asciiTheme="majorBidi" w:hAnsiTheme="majorBidi" w:cstheme="majorBidi"/>
          <w:sz w:val="28"/>
          <w:szCs w:val="28"/>
          <w:rtl/>
          <w:lang w:bidi="ar-IQ"/>
        </w:rPr>
        <w:tab/>
      </w:r>
      <w:r w:rsidRPr="004D6ABD">
        <w:rPr>
          <w:rFonts w:asciiTheme="majorBidi" w:hAnsiTheme="majorBidi" w:cstheme="majorBidi"/>
          <w:sz w:val="28"/>
          <w:szCs w:val="28"/>
          <w:rtl/>
          <w:lang w:bidi="ar-IQ"/>
        </w:rPr>
        <w:tab/>
      </w:r>
      <w:r w:rsidRPr="004D6ABD">
        <w:rPr>
          <w:rFonts w:asciiTheme="majorBidi" w:hAnsiTheme="majorBidi" w:cstheme="majorBidi"/>
          <w:sz w:val="28"/>
          <w:szCs w:val="28"/>
          <w:rtl/>
          <w:lang w:bidi="ar-IQ"/>
        </w:rPr>
        <w:tab/>
      </w:r>
      <w:r w:rsidRPr="004D6ABD">
        <w:rPr>
          <w:rFonts w:asciiTheme="majorBidi" w:hAnsiTheme="majorBidi" w:cstheme="majorBidi"/>
          <w:sz w:val="28"/>
          <w:szCs w:val="28"/>
          <w:rtl/>
          <w:lang w:bidi="ar-IQ"/>
        </w:rPr>
        <w:tab/>
        <w:t xml:space="preserve">2(8-1) </w:t>
      </w:r>
    </w:p>
    <w:p w:rsidR="001A4FBD" w:rsidRPr="004D6ABD" w:rsidRDefault="001A4FBD" w:rsidP="004D6ABD">
      <w:pPr>
        <w:spacing w:after="0"/>
        <w:ind w:firstLine="360"/>
        <w:jc w:val="both"/>
        <w:rPr>
          <w:rFonts w:asciiTheme="majorBidi" w:hAnsiTheme="majorBidi" w:cstheme="majorBidi"/>
          <w:sz w:val="28"/>
          <w:szCs w:val="28"/>
          <w:rtl/>
          <w:lang w:bidi="ar-IQ"/>
        </w:rPr>
      </w:pPr>
      <w:r w:rsidRPr="004D6ABD">
        <w:rPr>
          <w:rFonts w:asciiTheme="majorBidi" w:hAnsiTheme="majorBidi" w:cstheme="majorBidi"/>
          <w:sz w:val="28"/>
          <w:szCs w:val="28"/>
          <w:rtl/>
          <w:lang w:bidi="ar-IQ"/>
        </w:rPr>
        <w:t xml:space="preserve">                       2×7=14</w:t>
      </w:r>
    </w:p>
    <w:p w:rsidR="001A4FBD" w:rsidRPr="004D6ABD" w:rsidRDefault="001A4FBD" w:rsidP="00C2464A">
      <w:pPr>
        <w:spacing w:after="0"/>
        <w:ind w:firstLine="360"/>
        <w:jc w:val="both"/>
        <w:rPr>
          <w:rFonts w:asciiTheme="majorBidi" w:hAnsiTheme="majorBidi" w:cstheme="majorBidi"/>
          <w:b/>
          <w:bCs/>
          <w:sz w:val="28"/>
          <w:szCs w:val="28"/>
          <w:rtl/>
          <w:lang w:bidi="ar-IQ"/>
        </w:rPr>
      </w:pPr>
      <w:r w:rsidRPr="004D6ABD">
        <w:rPr>
          <w:rFonts w:asciiTheme="majorBidi" w:hAnsiTheme="majorBidi" w:cstheme="majorBidi"/>
          <w:b/>
          <w:bCs/>
          <w:sz w:val="28"/>
          <w:szCs w:val="28"/>
          <w:rtl/>
          <w:lang w:bidi="ar-IQ"/>
        </w:rPr>
        <w:t xml:space="preserve">ثالثاً: </w:t>
      </w:r>
      <w:r w:rsidRPr="004D6ABD">
        <w:rPr>
          <w:rFonts w:asciiTheme="majorBidi" w:hAnsiTheme="majorBidi" w:cstheme="majorBidi"/>
          <w:b/>
          <w:bCs/>
          <w:color w:val="FF0000"/>
          <w:sz w:val="28"/>
          <w:szCs w:val="28"/>
          <w:rtl/>
          <w:lang w:bidi="ar-IQ"/>
        </w:rPr>
        <w:t xml:space="preserve">السحبة الدورية </w:t>
      </w:r>
      <w:r w:rsidRPr="004D6ABD">
        <w:rPr>
          <w:rFonts w:asciiTheme="majorBidi" w:hAnsiTheme="majorBidi" w:cstheme="majorBidi"/>
          <w:b/>
          <w:bCs/>
          <w:sz w:val="28"/>
          <w:szCs w:val="28"/>
          <w:rtl/>
          <w:lang w:bidi="ar-IQ"/>
        </w:rPr>
        <w:t xml:space="preserve">( طريقة الدوري) : </w:t>
      </w:r>
      <w:r w:rsidRPr="004D6ABD">
        <w:rPr>
          <w:rFonts w:asciiTheme="majorBidi" w:hAnsiTheme="majorBidi" w:cstheme="majorBidi"/>
          <w:sz w:val="28"/>
          <w:szCs w:val="28"/>
          <w:rtl/>
          <w:lang w:bidi="ar-IQ"/>
        </w:rPr>
        <w:t>وتعني هذه الطريقة بأن يلعب الفر</w:t>
      </w:r>
      <w:r w:rsidR="004D6ABD" w:rsidRPr="004D6ABD">
        <w:rPr>
          <w:rFonts w:asciiTheme="majorBidi" w:hAnsiTheme="majorBidi" w:cstheme="majorBidi" w:hint="cs"/>
          <w:sz w:val="28"/>
          <w:szCs w:val="28"/>
          <w:rtl/>
          <w:lang w:bidi="ar-IQ"/>
        </w:rPr>
        <w:t>ي</w:t>
      </w:r>
      <w:r w:rsidRPr="004D6ABD">
        <w:rPr>
          <w:rFonts w:asciiTheme="majorBidi" w:hAnsiTheme="majorBidi" w:cstheme="majorBidi"/>
          <w:sz w:val="28"/>
          <w:szCs w:val="28"/>
          <w:rtl/>
          <w:lang w:bidi="ar-IQ"/>
        </w:rPr>
        <w:t xml:space="preserve">ق أو اللاعب المشارك في البطولة مع جميع اللاعيبن أو الفرق، وتكون السحبة الدورية على شكلين الأول أن يلاعب الفريق المشارك كافة الفرق مرة واحدة وتسمى ( دوري من دور واحد) . </w:t>
      </w:r>
    </w:p>
    <w:p w:rsidR="001A4FBD" w:rsidRPr="00011BBC" w:rsidRDefault="001A4FBD" w:rsidP="004D6ABD">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 xml:space="preserve">والشكل الثاني يكون دور مزوج ( ذهاب+ إياب) ويكون اللعب عادة في أرض الفريقين أو ملعبهما. </w:t>
      </w:r>
    </w:p>
    <w:p w:rsidR="001A4FBD" w:rsidRPr="00011BBC" w:rsidRDefault="001A4FBD" w:rsidP="00C2464A">
      <w:pPr>
        <w:tabs>
          <w:tab w:val="left" w:pos="2369"/>
          <w:tab w:val="left" w:pos="2894"/>
          <w:tab w:val="center" w:pos="4252"/>
        </w:tabs>
        <w:spacing w:after="0"/>
        <w:jc w:val="both"/>
        <w:rPr>
          <w:rFonts w:asciiTheme="majorBidi" w:eastAsia="Times New Roman" w:hAnsiTheme="majorBidi" w:cstheme="majorBidi"/>
          <w:b/>
          <w:bCs/>
          <w:color w:val="000000" w:themeColor="text1"/>
          <w:sz w:val="28"/>
          <w:szCs w:val="28"/>
          <w:rtl/>
        </w:rPr>
      </w:pPr>
      <w:r w:rsidRPr="00011BBC">
        <w:rPr>
          <w:rFonts w:asciiTheme="majorBidi" w:eastAsia="Times New Roman" w:hAnsiTheme="majorBidi" w:cstheme="majorBidi"/>
          <w:b/>
          <w:bCs/>
          <w:color w:val="FF0000"/>
          <w:sz w:val="28"/>
          <w:szCs w:val="28"/>
          <w:rtl/>
        </w:rPr>
        <w:t>مميزات السحبة الدورية</w:t>
      </w:r>
      <w:r w:rsidRPr="00011BBC">
        <w:rPr>
          <w:rFonts w:asciiTheme="majorBidi" w:eastAsia="Times New Roman" w:hAnsiTheme="majorBidi" w:cstheme="majorBidi"/>
          <w:b/>
          <w:bCs/>
          <w:color w:val="000000" w:themeColor="text1"/>
          <w:sz w:val="28"/>
          <w:szCs w:val="28"/>
          <w:rtl/>
        </w:rPr>
        <w:t xml:space="preserve">: </w:t>
      </w:r>
    </w:p>
    <w:p w:rsidR="001A4FBD" w:rsidRPr="00011BBC" w:rsidRDefault="001A4FBD" w:rsidP="004D6ABD">
      <w:pPr>
        <w:pStyle w:val="a3"/>
        <w:numPr>
          <w:ilvl w:val="0"/>
          <w:numId w:val="14"/>
        </w:numPr>
        <w:spacing w:after="0"/>
        <w:jc w:val="both"/>
        <w:rPr>
          <w:rFonts w:asciiTheme="majorBidi" w:hAnsiTheme="majorBidi" w:cstheme="majorBidi"/>
          <w:b/>
          <w:bCs/>
          <w:sz w:val="28"/>
          <w:szCs w:val="28"/>
          <w:lang w:bidi="ar-IQ"/>
        </w:rPr>
      </w:pPr>
      <w:r w:rsidRPr="00011BBC">
        <w:rPr>
          <w:rFonts w:asciiTheme="majorBidi" w:hAnsiTheme="majorBidi" w:cstheme="majorBidi"/>
          <w:sz w:val="28"/>
          <w:szCs w:val="28"/>
          <w:rtl/>
          <w:lang w:bidi="ar-IQ"/>
        </w:rPr>
        <w:t xml:space="preserve">يستمر اللعب مدة طويلة يتيح للفريق المشاركة الاحتكاك مما يساعد على تطوير اللاعبين والفرق. </w:t>
      </w:r>
    </w:p>
    <w:p w:rsidR="001A4FBD" w:rsidRPr="00011BBC" w:rsidRDefault="001A4FBD" w:rsidP="004D6ABD">
      <w:pPr>
        <w:pStyle w:val="a3"/>
        <w:numPr>
          <w:ilvl w:val="0"/>
          <w:numId w:val="14"/>
        </w:numPr>
        <w:spacing w:after="0"/>
        <w:jc w:val="both"/>
        <w:rPr>
          <w:rFonts w:asciiTheme="majorBidi" w:hAnsiTheme="majorBidi" w:cstheme="majorBidi"/>
          <w:b/>
          <w:bCs/>
          <w:sz w:val="28"/>
          <w:szCs w:val="28"/>
          <w:lang w:bidi="ar-IQ"/>
        </w:rPr>
      </w:pPr>
      <w:r w:rsidRPr="00011BBC">
        <w:rPr>
          <w:rFonts w:asciiTheme="majorBidi" w:hAnsiTheme="majorBidi" w:cstheme="majorBidi"/>
          <w:sz w:val="28"/>
          <w:szCs w:val="28"/>
          <w:rtl/>
          <w:lang w:bidi="ar-IQ"/>
        </w:rPr>
        <w:t xml:space="preserve">يتحدد الفريق الفائز بالبطولة قبل نهاية الدوي. </w:t>
      </w:r>
    </w:p>
    <w:p w:rsidR="001A4FBD" w:rsidRPr="00011BBC" w:rsidRDefault="001A4FBD" w:rsidP="004D6ABD">
      <w:pPr>
        <w:pStyle w:val="a3"/>
        <w:numPr>
          <w:ilvl w:val="0"/>
          <w:numId w:val="14"/>
        </w:numPr>
        <w:spacing w:after="0"/>
        <w:jc w:val="both"/>
        <w:rPr>
          <w:rFonts w:asciiTheme="majorBidi" w:hAnsiTheme="majorBidi" w:cstheme="majorBidi"/>
          <w:b/>
          <w:bCs/>
          <w:sz w:val="28"/>
          <w:szCs w:val="28"/>
          <w:lang w:bidi="ar-IQ"/>
        </w:rPr>
      </w:pPr>
      <w:r w:rsidRPr="00011BBC">
        <w:rPr>
          <w:rFonts w:asciiTheme="majorBidi" w:hAnsiTheme="majorBidi" w:cstheme="majorBidi"/>
          <w:sz w:val="28"/>
          <w:szCs w:val="28"/>
          <w:rtl/>
          <w:lang w:bidi="ar-IQ"/>
        </w:rPr>
        <w:t xml:space="preserve">يتم بالمنافسة التي تظهر مستويات جيدة ونهائي متعددة. </w:t>
      </w:r>
    </w:p>
    <w:p w:rsidR="001A4FBD" w:rsidRPr="00011BBC" w:rsidRDefault="004D6ABD" w:rsidP="00011BBC">
      <w:pPr>
        <w:spacing w:after="0"/>
        <w:ind w:left="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 xml:space="preserve">  </w:t>
      </w:r>
      <w:r w:rsidR="001A4FBD" w:rsidRPr="00011BBC">
        <w:rPr>
          <w:rFonts w:asciiTheme="majorBidi" w:hAnsiTheme="majorBidi" w:cstheme="majorBidi"/>
          <w:sz w:val="28"/>
          <w:szCs w:val="28"/>
          <w:rtl/>
          <w:lang w:bidi="ar-IQ"/>
        </w:rPr>
        <w:t xml:space="preserve">ويؤخذ عليها أنها تحتاج إلى </w:t>
      </w:r>
      <w:r w:rsidRPr="00011BBC">
        <w:rPr>
          <w:rFonts w:asciiTheme="majorBidi" w:hAnsiTheme="majorBidi" w:cstheme="majorBidi"/>
          <w:sz w:val="28"/>
          <w:szCs w:val="28"/>
          <w:rtl/>
          <w:lang w:bidi="ar-IQ"/>
        </w:rPr>
        <w:t>مدة</w:t>
      </w:r>
      <w:r w:rsidR="001A4FBD" w:rsidRPr="00011BBC">
        <w:rPr>
          <w:rFonts w:asciiTheme="majorBidi" w:hAnsiTheme="majorBidi" w:cstheme="majorBidi"/>
          <w:sz w:val="28"/>
          <w:szCs w:val="28"/>
          <w:rtl/>
          <w:lang w:bidi="ar-IQ"/>
        </w:rPr>
        <w:t xml:space="preserve"> طويلة وإمكانات مادية وبشرية عالية، وأن الفرق الضعيفة تفقد </w:t>
      </w:r>
      <w:r w:rsidRPr="00011BBC">
        <w:rPr>
          <w:rFonts w:asciiTheme="majorBidi" w:hAnsiTheme="majorBidi" w:cstheme="majorBidi"/>
          <w:sz w:val="28"/>
          <w:szCs w:val="28"/>
          <w:rtl/>
          <w:lang w:bidi="ar-IQ"/>
        </w:rPr>
        <w:t>روح</w:t>
      </w:r>
      <w:r w:rsidR="001A4FBD" w:rsidRPr="00011BBC">
        <w:rPr>
          <w:rFonts w:asciiTheme="majorBidi" w:hAnsiTheme="majorBidi" w:cstheme="majorBidi"/>
          <w:sz w:val="28"/>
          <w:szCs w:val="28"/>
          <w:rtl/>
          <w:lang w:bidi="ar-IQ"/>
        </w:rPr>
        <w:t xml:space="preserve"> المنافسة إلى مستوى أفضل بعد خسارتها عدة مرات إلى جانب ذلك لا تختم البطولة بمباراة نهائية قوية، تجمع أفضل الفرق</w:t>
      </w:r>
      <w:r w:rsidR="00011BBC" w:rsidRPr="00011BBC">
        <w:rPr>
          <w:rFonts w:asciiTheme="majorBidi" w:hAnsiTheme="majorBidi" w:cstheme="majorBidi"/>
          <w:sz w:val="28"/>
          <w:szCs w:val="28"/>
          <w:rtl/>
          <w:lang w:bidi="ar-IQ"/>
        </w:rPr>
        <w:t>، و</w:t>
      </w:r>
      <w:r w:rsidR="001A4FBD" w:rsidRPr="00011BBC">
        <w:rPr>
          <w:rFonts w:asciiTheme="majorBidi" w:hAnsiTheme="majorBidi" w:cstheme="majorBidi"/>
          <w:sz w:val="28"/>
          <w:szCs w:val="28"/>
          <w:rtl/>
          <w:lang w:bidi="ar-IQ"/>
        </w:rPr>
        <w:t xml:space="preserve">لمعرفة عدد مباريات السحبة الدورية يطبق القانون التالي: </w:t>
      </w:r>
    </w:p>
    <w:p w:rsidR="001A4FBD" w:rsidRPr="00011BBC" w:rsidRDefault="007F3922" w:rsidP="00C2464A">
      <w:pPr>
        <w:bidi w:val="0"/>
        <w:spacing w:after="0"/>
        <w:ind w:left="360"/>
        <w:jc w:val="both"/>
        <w:rPr>
          <w:rFonts w:asciiTheme="majorBidi" w:hAnsiTheme="majorBidi" w:cstheme="majorBidi"/>
          <w:sz w:val="28"/>
          <w:szCs w:val="28"/>
          <w:rtl/>
          <w:lang w:bidi="ar-IQ"/>
        </w:rPr>
      </w:pPr>
      <m:oMathPara>
        <m:oMath>
          <m:f>
            <m:fPr>
              <m:ctrlPr>
                <w:rPr>
                  <w:rFonts w:ascii="Cambria Math" w:hAnsi="Cambria Math" w:cstheme="majorBidi"/>
                  <w:sz w:val="28"/>
                  <w:szCs w:val="28"/>
                  <w:lang w:bidi="ar-IQ"/>
                </w:rPr>
              </m:ctrlPr>
            </m:fPr>
            <m:num>
              <m:d>
                <m:dPr>
                  <m:ctrlPr>
                    <w:rPr>
                      <w:rFonts w:ascii="Cambria Math" w:hAnsi="Cambria Math" w:cstheme="majorBidi"/>
                      <w:i/>
                      <w:sz w:val="28"/>
                      <w:szCs w:val="28"/>
                      <w:lang w:bidi="ar-IQ"/>
                    </w:rPr>
                  </m:ctrlPr>
                </m:dPr>
                <m:e>
                  <m:r>
                    <w:rPr>
                      <w:rFonts w:ascii="Cambria Math" w:hAnsi="Cambria Math" w:cstheme="majorBidi"/>
                      <w:sz w:val="28"/>
                      <w:szCs w:val="28"/>
                      <w:lang w:bidi="ar-IQ"/>
                    </w:rPr>
                    <m:t>1-</m:t>
                  </m:r>
                  <m:r>
                    <w:rPr>
                      <w:rFonts w:ascii="Cambria Math" w:hAnsi="Cambria Math" w:cstheme="majorBidi"/>
                      <w:sz w:val="28"/>
                      <w:szCs w:val="28"/>
                      <w:rtl/>
                      <w:lang w:bidi="ar-IQ"/>
                    </w:rPr>
                    <m:t>الفرق عدد</m:t>
                  </m:r>
                </m:e>
              </m:d>
              <m:r>
                <w:rPr>
                  <w:rFonts w:ascii="Cambria Math" w:hAnsi="Cambria Math" w:cstheme="majorBidi"/>
                  <w:sz w:val="28"/>
                  <w:szCs w:val="28"/>
                  <w:lang w:bidi="ar-IQ"/>
                </w:rPr>
                <m:t>×</m:t>
              </m:r>
              <m:r>
                <w:rPr>
                  <w:rFonts w:ascii="Cambria Math" w:hAnsi="Cambria Math" w:cstheme="majorBidi"/>
                  <w:sz w:val="28"/>
                  <w:szCs w:val="28"/>
                  <w:rtl/>
                  <w:lang w:bidi="ar-IQ"/>
                </w:rPr>
                <m:t>المشاركة الفرق عدد</m:t>
              </m:r>
              <m:r>
                <w:rPr>
                  <w:rFonts w:ascii="Cambria Math" w:hAnsi="Cambria Math" w:cstheme="majorBidi"/>
                  <w:sz w:val="28"/>
                  <w:szCs w:val="28"/>
                  <w:lang w:bidi="ar-IQ"/>
                </w:rPr>
                <m:t>=</m:t>
              </m:r>
              <m:r>
                <m:rPr>
                  <m:sty m:val="p"/>
                </m:rPr>
                <w:rPr>
                  <w:rFonts w:ascii="Cambria Math" w:hAnsi="Cambria Math" w:cstheme="majorBidi"/>
                  <w:sz w:val="28"/>
                  <w:szCs w:val="28"/>
                  <w:rtl/>
                  <w:lang w:bidi="ar-IQ"/>
                </w:rPr>
                <m:t xml:space="preserve">المباريات عدد </m:t>
              </m:r>
            </m:num>
            <m:den>
              <m:r>
                <w:rPr>
                  <w:rFonts w:ascii="Cambria Math" w:hAnsi="Cambria Math" w:cstheme="majorBidi"/>
                  <w:sz w:val="28"/>
                  <w:szCs w:val="28"/>
                  <w:lang w:bidi="ar-IQ"/>
                </w:rPr>
                <m:t>2</m:t>
              </m:r>
            </m:den>
          </m:f>
        </m:oMath>
      </m:oMathPara>
    </w:p>
    <w:p w:rsidR="001A4FBD" w:rsidRPr="00011BBC" w:rsidRDefault="001A4FBD" w:rsidP="00C2464A">
      <w:pPr>
        <w:spacing w:after="0"/>
        <w:ind w:firstLine="360"/>
        <w:jc w:val="both"/>
        <w:rPr>
          <w:rFonts w:asciiTheme="majorBidi" w:hAnsiTheme="majorBidi" w:cstheme="majorBidi"/>
          <w:sz w:val="28"/>
          <w:szCs w:val="28"/>
          <w:rtl/>
          <w:lang w:bidi="ar-IQ"/>
        </w:rPr>
      </w:pPr>
    </w:p>
    <w:p w:rsidR="001A4FBD" w:rsidRPr="00011BBC" w:rsidRDefault="001A4FBD" w:rsidP="00C2464A">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 xml:space="preserve">فإذا فرضنا عدد الفرق المشاركة بالسحبة هو(8) </w:t>
      </w:r>
    </w:p>
    <w:p w:rsidR="001A4FBD" w:rsidRPr="00011BBC" w:rsidRDefault="001A4FBD" w:rsidP="00C2464A">
      <w:pPr>
        <w:spacing w:after="0"/>
        <w:ind w:firstLine="360"/>
        <w:jc w:val="both"/>
        <w:rPr>
          <w:rFonts w:asciiTheme="majorBidi" w:hAnsiTheme="majorBidi" w:cstheme="majorBidi"/>
          <w:sz w:val="28"/>
          <w:szCs w:val="28"/>
          <w:rtl/>
          <w:lang w:bidi="ar-IQ"/>
        </w:rPr>
      </w:pPr>
      <m:oMathPara>
        <m:oMath>
          <m:r>
            <w:rPr>
              <w:rFonts w:ascii="Cambria Math" w:hAnsi="Cambria Math" w:cstheme="majorBidi"/>
              <w:sz w:val="28"/>
              <w:szCs w:val="28"/>
              <w:lang w:bidi="ar-IQ"/>
            </w:rPr>
            <m:t xml:space="preserve">   </m:t>
          </m:r>
          <m:r>
            <w:rPr>
              <w:rFonts w:ascii="Cambria Math" w:hAnsi="Cambria Math" w:cstheme="majorBidi"/>
              <w:sz w:val="28"/>
              <w:szCs w:val="28"/>
              <w:rtl/>
              <w:lang w:bidi="ar-IQ"/>
            </w:rPr>
            <m:t>مباراة</m:t>
          </m:r>
          <m:r>
            <w:rPr>
              <w:rFonts w:ascii="Cambria Math" w:hAnsi="Cambria Math" w:cstheme="majorBidi"/>
              <w:sz w:val="28"/>
              <w:szCs w:val="28"/>
              <w:lang w:bidi="ar-IQ"/>
            </w:rPr>
            <m:t xml:space="preserve"> 28 </m:t>
          </m:r>
          <m:f>
            <m:fPr>
              <m:ctrlPr>
                <w:rPr>
                  <w:rFonts w:ascii="Cambria Math" w:hAnsi="Cambria Math" w:cstheme="majorBidi"/>
                  <w:sz w:val="28"/>
                  <w:szCs w:val="28"/>
                  <w:lang w:bidi="ar-IQ"/>
                </w:rPr>
              </m:ctrlPr>
            </m:fPr>
            <m:num>
              <m:r>
                <w:rPr>
                  <w:rFonts w:ascii="Cambria Math" w:hAnsi="Cambria Math" w:cstheme="majorBidi"/>
                  <w:sz w:val="28"/>
                  <w:szCs w:val="28"/>
                  <w:lang w:bidi="ar-IQ"/>
                </w:rPr>
                <m:t>56</m:t>
              </m:r>
            </m:num>
            <m:den>
              <m:r>
                <w:rPr>
                  <w:rFonts w:ascii="Cambria Math" w:hAnsi="Cambria Math" w:cstheme="majorBidi"/>
                  <w:sz w:val="28"/>
                  <w:szCs w:val="28"/>
                  <w:lang w:bidi="ar-IQ"/>
                </w:rPr>
                <m:t>2</m:t>
              </m:r>
            </m:den>
          </m:f>
          <m:r>
            <m:rPr>
              <m:sty m:val="p"/>
            </m:rPr>
            <w:rPr>
              <w:rFonts w:ascii="Cambria Math" w:hAnsi="Cambria Math" w:cstheme="majorBidi"/>
              <w:sz w:val="28"/>
              <w:szCs w:val="28"/>
              <w:lang w:bidi="ar-IQ"/>
            </w:rPr>
            <m:t>=</m:t>
          </m:r>
          <m:f>
            <m:fPr>
              <m:ctrlPr>
                <w:rPr>
                  <w:rFonts w:ascii="Cambria Math" w:hAnsi="Cambria Math" w:cstheme="majorBidi"/>
                  <w:sz w:val="28"/>
                  <w:szCs w:val="28"/>
                  <w:lang w:bidi="ar-IQ"/>
                </w:rPr>
              </m:ctrlPr>
            </m:fPr>
            <m:num>
              <m:r>
                <w:rPr>
                  <w:rFonts w:ascii="Cambria Math" w:hAnsi="Cambria Math" w:cstheme="majorBidi"/>
                  <w:sz w:val="28"/>
                  <w:szCs w:val="28"/>
                  <w:lang w:bidi="ar-IQ"/>
                </w:rPr>
                <m:t>7×8</m:t>
              </m:r>
            </m:num>
            <m:den>
              <m:r>
                <w:rPr>
                  <w:rFonts w:ascii="Cambria Math" w:hAnsi="Cambria Math" w:cstheme="majorBidi"/>
                  <w:sz w:val="28"/>
                  <w:szCs w:val="28"/>
                  <w:lang w:bidi="ar-IQ"/>
                </w:rPr>
                <m:t>2</m:t>
              </m:r>
            </m:den>
          </m:f>
          <m:r>
            <w:rPr>
              <w:rFonts w:ascii="Cambria Math" w:hAnsi="Cambria Math" w:cstheme="majorBidi"/>
              <w:sz w:val="28"/>
              <w:szCs w:val="28"/>
              <w:lang w:bidi="ar-IQ"/>
            </w:rPr>
            <m:t>=</m:t>
          </m:r>
          <m:f>
            <m:fPr>
              <m:ctrlPr>
                <w:rPr>
                  <w:rFonts w:ascii="Cambria Math" w:hAnsi="Cambria Math" w:cstheme="majorBidi"/>
                  <w:i/>
                  <w:sz w:val="28"/>
                  <w:szCs w:val="28"/>
                  <w:lang w:bidi="ar-IQ"/>
                </w:rPr>
              </m:ctrlPr>
            </m:fPr>
            <m:num>
              <m:d>
                <m:dPr>
                  <m:ctrlPr>
                    <w:rPr>
                      <w:rFonts w:ascii="Cambria Math" w:hAnsi="Cambria Math" w:cstheme="majorBidi"/>
                      <w:i/>
                      <w:sz w:val="28"/>
                      <w:szCs w:val="28"/>
                      <w:lang w:bidi="ar-IQ"/>
                    </w:rPr>
                  </m:ctrlPr>
                </m:dPr>
                <m:e>
                  <m:r>
                    <w:rPr>
                      <w:rFonts w:ascii="Cambria Math" w:hAnsi="Cambria Math" w:cstheme="majorBidi"/>
                      <w:sz w:val="28"/>
                      <w:szCs w:val="28"/>
                      <w:lang w:bidi="ar-IQ"/>
                    </w:rPr>
                    <m:t>1-8</m:t>
                  </m:r>
                </m:e>
              </m:d>
              <m:r>
                <w:rPr>
                  <w:rFonts w:ascii="Cambria Math" w:hAnsi="Cambria Math" w:cstheme="majorBidi"/>
                  <w:sz w:val="28"/>
                  <w:szCs w:val="28"/>
                  <w:lang w:bidi="ar-IQ"/>
                </w:rPr>
                <m:t>×8</m:t>
              </m:r>
            </m:num>
            <m:den>
              <m:r>
                <w:rPr>
                  <w:rFonts w:ascii="Cambria Math" w:hAnsi="Cambria Math" w:cstheme="majorBidi"/>
                  <w:sz w:val="28"/>
                  <w:szCs w:val="28"/>
                  <w:lang w:bidi="ar-IQ"/>
                </w:rPr>
                <m:t>2</m:t>
              </m:r>
            </m:den>
          </m:f>
        </m:oMath>
      </m:oMathPara>
    </w:p>
    <w:p w:rsidR="001A4FBD" w:rsidRPr="00011BBC" w:rsidRDefault="001A4FBD" w:rsidP="00C2464A">
      <w:pPr>
        <w:spacing w:after="0"/>
        <w:ind w:firstLine="360"/>
        <w:jc w:val="both"/>
        <w:rPr>
          <w:rFonts w:asciiTheme="majorBidi" w:hAnsiTheme="majorBidi" w:cstheme="majorBidi"/>
          <w:sz w:val="28"/>
          <w:szCs w:val="28"/>
          <w:rtl/>
          <w:lang w:bidi="ar-IQ"/>
        </w:rPr>
      </w:pPr>
    </w:p>
    <w:p w:rsidR="001A4FBD" w:rsidRPr="00011BBC" w:rsidRDefault="001A4FBD" w:rsidP="00C2464A">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 xml:space="preserve">أما عدد الأدوار في السحبة الدورية لثمان فرق (زوجية) </w:t>
      </w:r>
    </w:p>
    <w:p w:rsidR="001A4FBD" w:rsidRPr="00011BBC" w:rsidRDefault="001A4FBD" w:rsidP="00C2464A">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فيكون 8-1 = 7 أدوار</w:t>
      </w:r>
    </w:p>
    <w:p w:rsidR="001A4FBD" w:rsidRPr="00011BBC" w:rsidRDefault="001A4FBD" w:rsidP="00C2464A">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lastRenderedPageBreak/>
        <w:t xml:space="preserve">وإذا كان عدد الفرق المشاركة فردياً (11) إحدى عشرة فريق فيكون عدد الأدوار نفس عدد الفرق. </w:t>
      </w:r>
    </w:p>
    <w:p w:rsidR="001A4FBD" w:rsidRPr="00011BBC" w:rsidRDefault="001A4FBD" w:rsidP="00C2464A">
      <w:pPr>
        <w:spacing w:after="0"/>
        <w:ind w:firstLine="360"/>
        <w:jc w:val="both"/>
        <w:rPr>
          <w:rFonts w:asciiTheme="majorBidi" w:hAnsiTheme="majorBidi" w:cstheme="majorBidi"/>
          <w:sz w:val="28"/>
          <w:szCs w:val="28"/>
          <w:rtl/>
          <w:lang w:bidi="ar-IQ"/>
        </w:rPr>
      </w:pPr>
    </w:p>
    <w:p w:rsidR="001A4FBD" w:rsidRPr="00011BBC" w:rsidRDefault="001A4FBD" w:rsidP="00C2464A">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 xml:space="preserve">طريقة رسم مخطط سحبة الدوري لـ(6) فرق هي: </w:t>
      </w:r>
    </w:p>
    <w:tbl>
      <w:tblPr>
        <w:tblStyle w:val="a4"/>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71"/>
        <w:gridCol w:w="1771"/>
        <w:gridCol w:w="1771"/>
        <w:gridCol w:w="1771"/>
        <w:gridCol w:w="1772"/>
      </w:tblGrid>
      <w:tr w:rsidR="001A4FBD" w:rsidRPr="00011BBC" w:rsidTr="00994178">
        <w:trPr>
          <w:jc w:val="center"/>
        </w:trPr>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 xml:space="preserve">الدور الأول </w:t>
            </w:r>
          </w:p>
        </w:tc>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 xml:space="preserve">الدور الثاني </w:t>
            </w:r>
          </w:p>
        </w:tc>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 xml:space="preserve">الدور الثالث </w:t>
            </w:r>
          </w:p>
        </w:tc>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 xml:space="preserve">الدور الرابع </w:t>
            </w:r>
          </w:p>
        </w:tc>
        <w:tc>
          <w:tcPr>
            <w:tcW w:w="1772"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الدور الخامس</w:t>
            </w:r>
          </w:p>
        </w:tc>
      </w:tr>
      <w:tr w:rsidR="001A4FBD" w:rsidRPr="00011BBC" w:rsidTr="00994178">
        <w:trPr>
          <w:jc w:val="center"/>
        </w:trPr>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(1)×4</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2×5</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3×6</w:t>
            </w:r>
          </w:p>
        </w:tc>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(1)×2</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3×4</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6×5</w:t>
            </w:r>
          </w:p>
        </w:tc>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(1)×3</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6×2</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5×4</w:t>
            </w:r>
          </w:p>
        </w:tc>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(1)×6</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5×3</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4×2</w:t>
            </w:r>
          </w:p>
        </w:tc>
        <w:tc>
          <w:tcPr>
            <w:tcW w:w="1772"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(1)×5</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4×6</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2×3</w:t>
            </w:r>
          </w:p>
        </w:tc>
      </w:tr>
      <w:tr w:rsidR="001A4FBD" w:rsidRPr="00011BBC" w:rsidTr="00994178">
        <w:trPr>
          <w:jc w:val="center"/>
        </w:trPr>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 xml:space="preserve">الدور الأول </w:t>
            </w:r>
          </w:p>
        </w:tc>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 xml:space="preserve">الدور الثاني </w:t>
            </w:r>
          </w:p>
        </w:tc>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 xml:space="preserve">الدور الثالث </w:t>
            </w:r>
          </w:p>
        </w:tc>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 xml:space="preserve">الدور الرابع </w:t>
            </w:r>
          </w:p>
        </w:tc>
        <w:tc>
          <w:tcPr>
            <w:tcW w:w="1772"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الدور الخامس</w:t>
            </w:r>
          </w:p>
        </w:tc>
      </w:tr>
      <w:tr w:rsidR="001A4FBD" w:rsidRPr="00011BBC" w:rsidTr="00994178">
        <w:trPr>
          <w:jc w:val="center"/>
        </w:trPr>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الطلبة/ النجف</w:t>
            </w:r>
          </w:p>
          <w:p w:rsidR="001A4FBD" w:rsidRPr="00011BBC" w:rsidRDefault="00011BBC" w:rsidP="00C2464A">
            <w:pPr>
              <w:spacing w:line="276" w:lineRule="auto"/>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الشرطة/</w:t>
            </w:r>
            <w:r w:rsidR="001A4FBD" w:rsidRPr="00011BBC">
              <w:rPr>
                <w:rFonts w:asciiTheme="majorBidi" w:hAnsiTheme="majorBidi" w:cstheme="majorBidi"/>
                <w:b/>
                <w:bCs/>
                <w:sz w:val="28"/>
                <w:szCs w:val="28"/>
                <w:rtl/>
                <w:lang w:bidi="ar-IQ"/>
              </w:rPr>
              <w:t>الموصل</w:t>
            </w:r>
          </w:p>
          <w:p w:rsidR="001A4FBD" w:rsidRPr="00011BBC" w:rsidRDefault="001A4FBD" w:rsidP="00011BBC">
            <w:pPr>
              <w:spacing w:line="276" w:lineRule="auto"/>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الجو</w:t>
            </w:r>
            <w:r w:rsidR="00011BBC" w:rsidRPr="00011BBC">
              <w:rPr>
                <w:rFonts w:asciiTheme="majorBidi" w:hAnsiTheme="majorBidi" w:cstheme="majorBidi"/>
                <w:b/>
                <w:bCs/>
                <w:sz w:val="28"/>
                <w:szCs w:val="28"/>
                <w:rtl/>
                <w:lang w:bidi="ar-IQ"/>
              </w:rPr>
              <w:t>ي</w:t>
            </w:r>
            <w:r w:rsidRPr="00011BBC">
              <w:rPr>
                <w:rFonts w:asciiTheme="majorBidi" w:hAnsiTheme="majorBidi" w:cstheme="majorBidi"/>
                <w:b/>
                <w:bCs/>
                <w:sz w:val="28"/>
                <w:szCs w:val="28"/>
                <w:rtl/>
                <w:lang w:bidi="ar-IQ"/>
              </w:rPr>
              <w:t xml:space="preserve">ة/ دهوك </w:t>
            </w:r>
          </w:p>
        </w:tc>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الطلبة/ الشرطة</w:t>
            </w:r>
          </w:p>
          <w:p w:rsidR="001A4FBD" w:rsidRPr="00011BBC" w:rsidRDefault="001A4FBD" w:rsidP="00011BBC">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الجو</w:t>
            </w:r>
            <w:r w:rsidR="00011BBC">
              <w:rPr>
                <w:rFonts w:asciiTheme="majorBidi" w:hAnsiTheme="majorBidi" w:cstheme="majorBidi" w:hint="cs"/>
                <w:b/>
                <w:bCs/>
                <w:sz w:val="28"/>
                <w:szCs w:val="28"/>
                <w:rtl/>
                <w:lang w:bidi="ar-IQ"/>
              </w:rPr>
              <w:t>ي</w:t>
            </w:r>
            <w:r w:rsidRPr="00011BBC">
              <w:rPr>
                <w:rFonts w:asciiTheme="majorBidi" w:hAnsiTheme="majorBidi" w:cstheme="majorBidi"/>
                <w:b/>
                <w:bCs/>
                <w:sz w:val="28"/>
                <w:szCs w:val="28"/>
                <w:rtl/>
                <w:lang w:bidi="ar-IQ"/>
              </w:rPr>
              <w:t>ة/الموصل</w:t>
            </w:r>
          </w:p>
          <w:p w:rsidR="001A4FBD" w:rsidRPr="00011BBC" w:rsidRDefault="00011BBC"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 xml:space="preserve"> دهوك/</w:t>
            </w:r>
            <w:r w:rsidR="001A4FBD" w:rsidRPr="00011BBC">
              <w:rPr>
                <w:rFonts w:asciiTheme="majorBidi" w:hAnsiTheme="majorBidi" w:cstheme="majorBidi"/>
                <w:b/>
                <w:bCs/>
                <w:sz w:val="28"/>
                <w:szCs w:val="28"/>
                <w:rtl/>
                <w:lang w:bidi="ar-IQ"/>
              </w:rPr>
              <w:t>الموصل</w:t>
            </w:r>
          </w:p>
        </w:tc>
        <w:tc>
          <w:tcPr>
            <w:tcW w:w="1771" w:type="dxa"/>
          </w:tcPr>
          <w:p w:rsidR="001A4FBD" w:rsidRPr="00011BBC" w:rsidRDefault="001A4FBD" w:rsidP="00011BBC">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الطلبة/ الجو</w:t>
            </w:r>
            <w:r w:rsidR="00011BBC" w:rsidRPr="00011BBC">
              <w:rPr>
                <w:rFonts w:asciiTheme="majorBidi" w:hAnsiTheme="majorBidi" w:cstheme="majorBidi"/>
                <w:b/>
                <w:bCs/>
                <w:sz w:val="28"/>
                <w:szCs w:val="28"/>
                <w:rtl/>
                <w:lang w:bidi="ar-IQ"/>
              </w:rPr>
              <w:t>ي</w:t>
            </w:r>
            <w:r w:rsidRPr="00011BBC">
              <w:rPr>
                <w:rFonts w:asciiTheme="majorBidi" w:hAnsiTheme="majorBidi" w:cstheme="majorBidi"/>
                <w:b/>
                <w:bCs/>
                <w:sz w:val="28"/>
                <w:szCs w:val="28"/>
                <w:rtl/>
                <w:lang w:bidi="ar-IQ"/>
              </w:rPr>
              <w:t>ة</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دهوك/ الشرطة</w:t>
            </w:r>
          </w:p>
          <w:p w:rsidR="001A4FBD" w:rsidRPr="00011BBC" w:rsidRDefault="001A4FBD" w:rsidP="00C2464A">
            <w:pPr>
              <w:spacing w:line="276" w:lineRule="auto"/>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الموصل</w:t>
            </w:r>
            <w:r w:rsidR="00011BBC" w:rsidRPr="00011BBC">
              <w:rPr>
                <w:rFonts w:asciiTheme="majorBidi" w:hAnsiTheme="majorBidi" w:cstheme="majorBidi"/>
                <w:b/>
                <w:bCs/>
                <w:sz w:val="28"/>
                <w:szCs w:val="28"/>
                <w:rtl/>
                <w:lang w:bidi="ar-IQ"/>
              </w:rPr>
              <w:t>/</w:t>
            </w:r>
            <w:r w:rsidRPr="00011BBC">
              <w:rPr>
                <w:rFonts w:asciiTheme="majorBidi" w:hAnsiTheme="majorBidi" w:cstheme="majorBidi"/>
                <w:b/>
                <w:bCs/>
                <w:sz w:val="28"/>
                <w:szCs w:val="28"/>
                <w:rtl/>
                <w:lang w:bidi="ar-IQ"/>
              </w:rPr>
              <w:t>النجف</w:t>
            </w:r>
          </w:p>
        </w:tc>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 xml:space="preserve">الطلبة/ دهوك </w:t>
            </w:r>
          </w:p>
          <w:p w:rsidR="001A4FBD" w:rsidRPr="00011BBC" w:rsidRDefault="001A4FBD" w:rsidP="00011BBC">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الموصل</w:t>
            </w:r>
            <w:r w:rsidR="00011BBC" w:rsidRPr="00011BBC">
              <w:rPr>
                <w:rFonts w:asciiTheme="majorBidi" w:hAnsiTheme="majorBidi" w:cstheme="majorBidi"/>
                <w:b/>
                <w:bCs/>
                <w:sz w:val="28"/>
                <w:szCs w:val="28"/>
                <w:rtl/>
                <w:lang w:bidi="ar-IQ"/>
              </w:rPr>
              <w:t>/</w:t>
            </w:r>
            <w:r w:rsidRPr="00011BBC">
              <w:rPr>
                <w:rFonts w:asciiTheme="majorBidi" w:hAnsiTheme="majorBidi" w:cstheme="majorBidi"/>
                <w:b/>
                <w:bCs/>
                <w:sz w:val="28"/>
                <w:szCs w:val="28"/>
                <w:rtl/>
                <w:lang w:bidi="ar-IQ"/>
              </w:rPr>
              <w:t>الجو</w:t>
            </w:r>
            <w:r w:rsidR="00011BBC" w:rsidRPr="00011BBC">
              <w:rPr>
                <w:rFonts w:asciiTheme="majorBidi" w:hAnsiTheme="majorBidi" w:cstheme="majorBidi"/>
                <w:b/>
                <w:bCs/>
                <w:sz w:val="28"/>
                <w:szCs w:val="28"/>
                <w:rtl/>
                <w:lang w:bidi="ar-IQ"/>
              </w:rPr>
              <w:t>ي</w:t>
            </w:r>
            <w:r w:rsidRPr="00011BBC">
              <w:rPr>
                <w:rFonts w:asciiTheme="majorBidi" w:hAnsiTheme="majorBidi" w:cstheme="majorBidi"/>
                <w:b/>
                <w:bCs/>
                <w:sz w:val="28"/>
                <w:szCs w:val="28"/>
                <w:rtl/>
                <w:lang w:bidi="ar-IQ"/>
              </w:rPr>
              <w:t>ة</w:t>
            </w:r>
          </w:p>
          <w:p w:rsidR="001A4FBD" w:rsidRPr="00011BBC" w:rsidRDefault="001A4FBD" w:rsidP="00C2464A">
            <w:pPr>
              <w:spacing w:line="276" w:lineRule="auto"/>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النجف</w:t>
            </w:r>
            <w:r w:rsidR="00011BBC" w:rsidRPr="00011BBC">
              <w:rPr>
                <w:rFonts w:asciiTheme="majorBidi" w:hAnsiTheme="majorBidi" w:cstheme="majorBidi"/>
                <w:b/>
                <w:bCs/>
                <w:sz w:val="28"/>
                <w:szCs w:val="28"/>
                <w:rtl/>
                <w:lang w:bidi="ar-IQ"/>
              </w:rPr>
              <w:t>/</w:t>
            </w:r>
            <w:r w:rsidRPr="00011BBC">
              <w:rPr>
                <w:rFonts w:asciiTheme="majorBidi" w:hAnsiTheme="majorBidi" w:cstheme="majorBidi"/>
                <w:b/>
                <w:bCs/>
                <w:sz w:val="28"/>
                <w:szCs w:val="28"/>
                <w:rtl/>
                <w:lang w:bidi="ar-IQ"/>
              </w:rPr>
              <w:t xml:space="preserve">الشرطة </w:t>
            </w:r>
          </w:p>
        </w:tc>
        <w:tc>
          <w:tcPr>
            <w:tcW w:w="1772" w:type="dxa"/>
          </w:tcPr>
          <w:p w:rsidR="001A4FBD" w:rsidRPr="00011BBC" w:rsidRDefault="00011BBC"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الطلبة/</w:t>
            </w:r>
            <w:r w:rsidR="001A4FBD" w:rsidRPr="00011BBC">
              <w:rPr>
                <w:rFonts w:asciiTheme="majorBidi" w:hAnsiTheme="majorBidi" w:cstheme="majorBidi"/>
                <w:b/>
                <w:bCs/>
                <w:sz w:val="28"/>
                <w:szCs w:val="28"/>
                <w:rtl/>
                <w:lang w:bidi="ar-IQ"/>
              </w:rPr>
              <w:t>الموصل</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النجف/ دهوك</w:t>
            </w:r>
          </w:p>
          <w:p w:rsidR="001A4FBD" w:rsidRPr="00011BBC" w:rsidRDefault="00011BBC" w:rsidP="00011BBC">
            <w:pPr>
              <w:spacing w:line="276" w:lineRule="auto"/>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الشرطة/</w:t>
            </w:r>
            <w:r w:rsidR="001A4FBD" w:rsidRPr="00011BBC">
              <w:rPr>
                <w:rFonts w:asciiTheme="majorBidi" w:hAnsiTheme="majorBidi" w:cstheme="majorBidi"/>
                <w:b/>
                <w:bCs/>
                <w:sz w:val="28"/>
                <w:szCs w:val="28"/>
                <w:rtl/>
                <w:lang w:bidi="ar-IQ"/>
              </w:rPr>
              <w:t>الجو</w:t>
            </w:r>
            <w:r w:rsidRPr="00011BBC">
              <w:rPr>
                <w:rFonts w:asciiTheme="majorBidi" w:hAnsiTheme="majorBidi" w:cstheme="majorBidi"/>
                <w:b/>
                <w:bCs/>
                <w:sz w:val="28"/>
                <w:szCs w:val="28"/>
                <w:rtl/>
                <w:lang w:bidi="ar-IQ"/>
              </w:rPr>
              <w:t>ي</w:t>
            </w:r>
            <w:r w:rsidR="001A4FBD" w:rsidRPr="00011BBC">
              <w:rPr>
                <w:rFonts w:asciiTheme="majorBidi" w:hAnsiTheme="majorBidi" w:cstheme="majorBidi"/>
                <w:b/>
                <w:bCs/>
                <w:sz w:val="28"/>
                <w:szCs w:val="28"/>
                <w:rtl/>
                <w:lang w:bidi="ar-IQ"/>
              </w:rPr>
              <w:t>ة</w:t>
            </w:r>
          </w:p>
        </w:tc>
      </w:tr>
    </w:tbl>
    <w:p w:rsidR="001A4FBD" w:rsidRPr="00C2464A" w:rsidRDefault="001A4FBD" w:rsidP="00C2464A">
      <w:pPr>
        <w:spacing w:after="0"/>
        <w:ind w:firstLine="360"/>
        <w:jc w:val="both"/>
        <w:rPr>
          <w:rFonts w:asciiTheme="majorBidi" w:hAnsiTheme="majorBidi" w:cstheme="majorBidi"/>
          <w:sz w:val="32"/>
          <w:szCs w:val="32"/>
          <w:rtl/>
          <w:lang w:bidi="ar-IQ"/>
        </w:rPr>
      </w:pPr>
    </w:p>
    <w:p w:rsidR="001A4FBD" w:rsidRPr="00011BBC" w:rsidRDefault="001A4FBD" w:rsidP="00011BBC">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أما إذا كان عدد الفرق فردياً فيجب إضافة فرق وهمي ويرمز إليه باسم أو حروف ويكون في الجدول أما الرقم وتدور حول بقية الفرق بجميع الأدوار، فكل فريق يلتقي بالفر</w:t>
      </w:r>
      <w:r w:rsidR="00011BBC" w:rsidRPr="00011BBC">
        <w:rPr>
          <w:rFonts w:asciiTheme="majorBidi" w:hAnsiTheme="majorBidi" w:cstheme="majorBidi"/>
          <w:sz w:val="28"/>
          <w:szCs w:val="28"/>
          <w:rtl/>
          <w:lang w:bidi="ar-IQ"/>
        </w:rPr>
        <w:t>ي</w:t>
      </w:r>
      <w:r w:rsidRPr="00011BBC">
        <w:rPr>
          <w:rFonts w:asciiTheme="majorBidi" w:hAnsiTheme="majorBidi" w:cstheme="majorBidi"/>
          <w:sz w:val="28"/>
          <w:szCs w:val="28"/>
          <w:rtl/>
          <w:lang w:bidi="ar-IQ"/>
        </w:rPr>
        <w:t xml:space="preserve">ق الوهمي تعبر له فترة انتظار فإذا فرضنا أن عدد الفرق (5) فان عدد المباريات </w:t>
      </w:r>
      <w:r w:rsidR="00011BBC" w:rsidRPr="00011BBC">
        <w:rPr>
          <w:rFonts w:asciiTheme="majorBidi" w:hAnsiTheme="majorBidi" w:cstheme="majorBidi"/>
          <w:sz w:val="28"/>
          <w:szCs w:val="28"/>
          <w:rtl/>
          <w:lang w:bidi="ar-IQ"/>
        </w:rPr>
        <w:t>ي</w:t>
      </w:r>
      <w:r w:rsidRPr="00011BBC">
        <w:rPr>
          <w:rFonts w:asciiTheme="majorBidi" w:hAnsiTheme="majorBidi" w:cstheme="majorBidi"/>
          <w:sz w:val="28"/>
          <w:szCs w:val="28"/>
          <w:rtl/>
          <w:lang w:bidi="ar-IQ"/>
        </w:rPr>
        <w:t xml:space="preserve">كون </w:t>
      </w:r>
      <w:r w:rsidR="00011BBC" w:rsidRPr="00011BBC">
        <w:rPr>
          <w:rFonts w:asciiTheme="majorBidi" w:hAnsiTheme="majorBidi" w:cstheme="majorBidi"/>
          <w:sz w:val="28"/>
          <w:szCs w:val="28"/>
          <w:rtl/>
          <w:lang w:bidi="ar-IQ"/>
        </w:rPr>
        <w:t>:</w:t>
      </w:r>
    </w:p>
    <w:p w:rsidR="001A4FBD" w:rsidRPr="00011BBC" w:rsidRDefault="001A4FBD" w:rsidP="00C2464A">
      <w:pPr>
        <w:spacing w:after="0"/>
        <w:ind w:firstLine="360"/>
        <w:jc w:val="both"/>
        <w:rPr>
          <w:rFonts w:asciiTheme="majorBidi" w:hAnsiTheme="majorBidi" w:cstheme="majorBidi"/>
          <w:sz w:val="28"/>
          <w:szCs w:val="28"/>
          <w:rtl/>
          <w:lang w:bidi="ar-IQ"/>
        </w:rPr>
      </w:pPr>
      <m:oMathPara>
        <m:oMath>
          <m:r>
            <w:rPr>
              <w:rFonts w:ascii="Cambria Math" w:hAnsi="Cambria Math" w:cstheme="majorBidi"/>
              <w:sz w:val="28"/>
              <w:szCs w:val="28"/>
              <w:lang w:bidi="ar-IQ"/>
            </w:rPr>
            <m:t xml:space="preserve">   </m:t>
          </m:r>
          <m:r>
            <w:rPr>
              <w:rFonts w:ascii="Cambria Math" w:hAnsi="Cambria Math" w:cstheme="majorBidi"/>
              <w:sz w:val="28"/>
              <w:szCs w:val="28"/>
              <w:rtl/>
              <w:lang w:bidi="ar-IQ"/>
            </w:rPr>
            <m:t>مباراة</m:t>
          </m:r>
          <m:r>
            <w:rPr>
              <w:rFonts w:ascii="Cambria Math" w:hAnsi="Cambria Math" w:cstheme="majorBidi"/>
              <w:sz w:val="28"/>
              <w:szCs w:val="28"/>
              <w:lang w:bidi="ar-IQ"/>
            </w:rPr>
            <m:t xml:space="preserve"> 10 </m:t>
          </m:r>
          <m:f>
            <m:fPr>
              <m:ctrlPr>
                <w:rPr>
                  <w:rFonts w:ascii="Cambria Math" w:hAnsi="Cambria Math" w:cstheme="majorBidi"/>
                  <w:sz w:val="28"/>
                  <w:szCs w:val="28"/>
                  <w:lang w:bidi="ar-IQ"/>
                </w:rPr>
              </m:ctrlPr>
            </m:fPr>
            <m:num>
              <m:r>
                <w:rPr>
                  <w:rFonts w:ascii="Cambria Math" w:hAnsi="Cambria Math" w:cstheme="majorBidi"/>
                  <w:sz w:val="28"/>
                  <w:szCs w:val="28"/>
                  <w:lang w:bidi="ar-IQ"/>
                </w:rPr>
                <m:t>20</m:t>
              </m:r>
            </m:num>
            <m:den>
              <m:r>
                <w:rPr>
                  <w:rFonts w:ascii="Cambria Math" w:hAnsi="Cambria Math" w:cstheme="majorBidi"/>
                  <w:sz w:val="28"/>
                  <w:szCs w:val="28"/>
                  <w:lang w:bidi="ar-IQ"/>
                </w:rPr>
                <m:t>2</m:t>
              </m:r>
            </m:den>
          </m:f>
          <m:r>
            <m:rPr>
              <m:sty m:val="p"/>
            </m:rPr>
            <w:rPr>
              <w:rFonts w:ascii="Cambria Math" w:hAnsi="Cambria Math" w:cstheme="majorBidi"/>
              <w:sz w:val="28"/>
              <w:szCs w:val="28"/>
              <w:lang w:bidi="ar-IQ"/>
            </w:rPr>
            <m:t>=</m:t>
          </m:r>
          <m:f>
            <m:fPr>
              <m:ctrlPr>
                <w:rPr>
                  <w:rFonts w:ascii="Cambria Math" w:hAnsi="Cambria Math" w:cstheme="majorBidi"/>
                  <w:sz w:val="28"/>
                  <w:szCs w:val="28"/>
                  <w:lang w:bidi="ar-IQ"/>
                </w:rPr>
              </m:ctrlPr>
            </m:fPr>
            <m:num>
              <m:r>
                <w:rPr>
                  <w:rFonts w:ascii="Cambria Math" w:hAnsi="Cambria Math" w:cstheme="majorBidi"/>
                  <w:sz w:val="28"/>
                  <w:szCs w:val="28"/>
                  <w:lang w:bidi="ar-IQ"/>
                </w:rPr>
                <m:t>4×5</m:t>
              </m:r>
            </m:num>
            <m:den>
              <m:r>
                <w:rPr>
                  <w:rFonts w:ascii="Cambria Math" w:hAnsi="Cambria Math" w:cstheme="majorBidi"/>
                  <w:sz w:val="28"/>
                  <w:szCs w:val="28"/>
                  <w:lang w:bidi="ar-IQ"/>
                </w:rPr>
                <m:t>2</m:t>
              </m:r>
            </m:den>
          </m:f>
          <m:r>
            <w:rPr>
              <w:rFonts w:ascii="Cambria Math" w:hAnsi="Cambria Math" w:cstheme="majorBidi"/>
              <w:sz w:val="28"/>
              <w:szCs w:val="28"/>
              <w:lang w:bidi="ar-IQ"/>
            </w:rPr>
            <m:t>=</m:t>
          </m:r>
          <m:f>
            <m:fPr>
              <m:ctrlPr>
                <w:rPr>
                  <w:rFonts w:ascii="Cambria Math" w:hAnsi="Cambria Math" w:cstheme="majorBidi"/>
                  <w:i/>
                  <w:sz w:val="28"/>
                  <w:szCs w:val="28"/>
                  <w:lang w:bidi="ar-IQ"/>
                </w:rPr>
              </m:ctrlPr>
            </m:fPr>
            <m:num>
              <m:d>
                <m:dPr>
                  <m:ctrlPr>
                    <w:rPr>
                      <w:rFonts w:ascii="Cambria Math" w:hAnsi="Cambria Math" w:cstheme="majorBidi"/>
                      <w:i/>
                      <w:sz w:val="28"/>
                      <w:szCs w:val="28"/>
                      <w:lang w:bidi="ar-IQ"/>
                    </w:rPr>
                  </m:ctrlPr>
                </m:dPr>
                <m:e>
                  <m:r>
                    <w:rPr>
                      <w:rFonts w:ascii="Cambria Math" w:hAnsi="Cambria Math" w:cstheme="majorBidi"/>
                      <w:sz w:val="28"/>
                      <w:szCs w:val="28"/>
                      <w:lang w:bidi="ar-IQ"/>
                    </w:rPr>
                    <m:t>1-5</m:t>
                  </m:r>
                </m:e>
              </m:d>
              <m:r>
                <w:rPr>
                  <w:rFonts w:ascii="Cambria Math" w:hAnsi="Cambria Math" w:cstheme="majorBidi"/>
                  <w:sz w:val="28"/>
                  <w:szCs w:val="28"/>
                  <w:lang w:bidi="ar-IQ"/>
                </w:rPr>
                <m:t>×5</m:t>
              </m:r>
            </m:num>
            <m:den>
              <m:r>
                <w:rPr>
                  <w:rFonts w:ascii="Cambria Math" w:hAnsi="Cambria Math" w:cstheme="majorBidi"/>
                  <w:sz w:val="28"/>
                  <w:szCs w:val="28"/>
                  <w:lang w:bidi="ar-IQ"/>
                </w:rPr>
                <m:t>2</m:t>
              </m:r>
            </m:den>
          </m:f>
        </m:oMath>
      </m:oMathPara>
    </w:p>
    <w:p w:rsidR="001A4FBD" w:rsidRPr="00011BBC" w:rsidRDefault="001A4FBD" w:rsidP="00011BBC">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وأن عدد الأدوار سيكون بقدر عدد الفرق وهو(5) ويعتمد جدول احتساب النقاط في سحبة الدوري على الصيغة ال</w:t>
      </w:r>
      <w:r w:rsidR="00011BBC" w:rsidRPr="00011BBC">
        <w:rPr>
          <w:rFonts w:asciiTheme="majorBidi" w:hAnsiTheme="majorBidi" w:cstheme="majorBidi"/>
          <w:sz w:val="28"/>
          <w:szCs w:val="28"/>
          <w:rtl/>
          <w:lang w:bidi="ar-IQ"/>
        </w:rPr>
        <w:t xml:space="preserve">آتية </w:t>
      </w:r>
      <w:r w:rsidRPr="00011BBC">
        <w:rPr>
          <w:rFonts w:asciiTheme="majorBidi" w:hAnsiTheme="majorBidi" w:cstheme="majorBidi"/>
          <w:sz w:val="28"/>
          <w:szCs w:val="28"/>
          <w:rtl/>
          <w:lang w:bidi="ar-IQ"/>
        </w:rPr>
        <w:t xml:space="preserve">: </w:t>
      </w:r>
    </w:p>
    <w:p w:rsidR="001A4FBD" w:rsidRPr="00011BBC" w:rsidRDefault="001A4FBD" w:rsidP="00011BBC">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الفو</w:t>
      </w:r>
      <w:r w:rsidR="00011BBC" w:rsidRPr="00011BBC">
        <w:rPr>
          <w:rFonts w:asciiTheme="majorBidi" w:hAnsiTheme="majorBidi" w:cstheme="majorBidi"/>
          <w:sz w:val="28"/>
          <w:szCs w:val="28"/>
          <w:rtl/>
          <w:lang w:bidi="ar-IQ"/>
        </w:rPr>
        <w:t>ز</w:t>
      </w:r>
      <w:r w:rsidRPr="00011BBC">
        <w:rPr>
          <w:rFonts w:asciiTheme="majorBidi" w:hAnsiTheme="majorBidi" w:cstheme="majorBidi"/>
          <w:sz w:val="28"/>
          <w:szCs w:val="28"/>
          <w:rtl/>
          <w:lang w:bidi="ar-IQ"/>
        </w:rPr>
        <w:t xml:space="preserve"> = ثلاث نقاط . </w:t>
      </w:r>
    </w:p>
    <w:p w:rsidR="001A4FBD" w:rsidRPr="00011BBC" w:rsidRDefault="001A4FBD" w:rsidP="00C2464A">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 xml:space="preserve">التعادل= نقطة واحدة. </w:t>
      </w:r>
    </w:p>
    <w:p w:rsidR="001A4FBD" w:rsidRPr="00011BBC" w:rsidRDefault="001A4FBD" w:rsidP="00C2464A">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الخسارة= صفر</w:t>
      </w:r>
    </w:p>
    <w:p w:rsidR="001A4FBD" w:rsidRPr="00011BBC" w:rsidRDefault="001A4FBD" w:rsidP="00011BBC">
      <w:pPr>
        <w:spacing w:after="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 xml:space="preserve">      و</w:t>
      </w:r>
      <w:r w:rsidR="00011BBC" w:rsidRPr="00011BBC">
        <w:rPr>
          <w:rFonts w:asciiTheme="majorBidi" w:hAnsiTheme="majorBidi" w:cstheme="majorBidi" w:hint="cs"/>
          <w:sz w:val="28"/>
          <w:szCs w:val="28"/>
          <w:rtl/>
          <w:lang w:bidi="ar-IQ"/>
        </w:rPr>
        <w:t>ت</w:t>
      </w:r>
      <w:r w:rsidRPr="00011BBC">
        <w:rPr>
          <w:rFonts w:asciiTheme="majorBidi" w:hAnsiTheme="majorBidi" w:cstheme="majorBidi"/>
          <w:sz w:val="28"/>
          <w:szCs w:val="28"/>
          <w:rtl/>
          <w:lang w:bidi="ar-IQ"/>
        </w:rPr>
        <w:t xml:space="preserve">تنافس الفرق على المركز الأول بما يجمعه كل فريق من نقاط </w:t>
      </w:r>
      <w:r w:rsidR="00011BBC" w:rsidRPr="00011BBC">
        <w:rPr>
          <w:rFonts w:asciiTheme="majorBidi" w:hAnsiTheme="majorBidi" w:cstheme="majorBidi" w:hint="cs"/>
          <w:sz w:val="28"/>
          <w:szCs w:val="28"/>
          <w:rtl/>
          <w:lang w:bidi="ar-IQ"/>
        </w:rPr>
        <w:t>،</w:t>
      </w:r>
      <w:r w:rsidRPr="00011BBC">
        <w:rPr>
          <w:rFonts w:asciiTheme="majorBidi" w:hAnsiTheme="majorBidi" w:cstheme="majorBidi"/>
          <w:sz w:val="28"/>
          <w:szCs w:val="28"/>
          <w:rtl/>
          <w:lang w:bidi="ar-IQ"/>
        </w:rPr>
        <w:t>وإذا حدث أن تساو</w:t>
      </w:r>
      <w:r w:rsidR="00011BBC" w:rsidRPr="00011BBC">
        <w:rPr>
          <w:rFonts w:asciiTheme="majorBidi" w:hAnsiTheme="majorBidi" w:cstheme="majorBidi" w:hint="cs"/>
          <w:sz w:val="28"/>
          <w:szCs w:val="28"/>
          <w:rtl/>
          <w:lang w:bidi="ar-IQ"/>
        </w:rPr>
        <w:t>ى</w:t>
      </w:r>
      <w:r w:rsidRPr="00011BBC">
        <w:rPr>
          <w:rFonts w:asciiTheme="majorBidi" w:hAnsiTheme="majorBidi" w:cstheme="majorBidi"/>
          <w:sz w:val="28"/>
          <w:szCs w:val="28"/>
          <w:rtl/>
          <w:lang w:bidi="ar-IQ"/>
        </w:rPr>
        <w:t xml:space="preserve"> فريقين بالنقاط فيؤخذ حساب عدد الأهداف التي سجلها، وأن حدث تساوي بعدد الأهداف ف</w:t>
      </w:r>
      <w:r w:rsidR="00011BBC" w:rsidRPr="00011BBC">
        <w:rPr>
          <w:rFonts w:asciiTheme="majorBidi" w:hAnsiTheme="majorBidi" w:cstheme="majorBidi" w:hint="cs"/>
          <w:sz w:val="28"/>
          <w:szCs w:val="28"/>
          <w:rtl/>
          <w:lang w:bidi="ar-IQ"/>
        </w:rPr>
        <w:t>ي</w:t>
      </w:r>
      <w:r w:rsidRPr="00011BBC">
        <w:rPr>
          <w:rFonts w:asciiTheme="majorBidi" w:hAnsiTheme="majorBidi" w:cstheme="majorBidi"/>
          <w:sz w:val="28"/>
          <w:szCs w:val="28"/>
          <w:rtl/>
          <w:lang w:bidi="ar-IQ"/>
        </w:rPr>
        <w:t>ح</w:t>
      </w:r>
      <w:r w:rsidR="00011BBC" w:rsidRPr="00011BBC">
        <w:rPr>
          <w:rFonts w:asciiTheme="majorBidi" w:hAnsiTheme="majorBidi" w:cstheme="majorBidi" w:hint="cs"/>
          <w:sz w:val="28"/>
          <w:szCs w:val="28"/>
          <w:rtl/>
          <w:lang w:bidi="ar-IQ"/>
        </w:rPr>
        <w:t>ت</w:t>
      </w:r>
      <w:r w:rsidRPr="00011BBC">
        <w:rPr>
          <w:rFonts w:asciiTheme="majorBidi" w:hAnsiTheme="majorBidi" w:cstheme="majorBidi"/>
          <w:sz w:val="28"/>
          <w:szCs w:val="28"/>
          <w:rtl/>
          <w:lang w:bidi="ar-IQ"/>
        </w:rPr>
        <w:t xml:space="preserve">سب قلة الأهداف المسجلة ضده، وأن تساوت فينتظر إلى نتيجة مباريتهما، وأن تساوت وتعادلا فيمكن إجراء مباراة فاصلة أو الاكتفاء بالقرعة. </w:t>
      </w:r>
    </w:p>
    <w:p w:rsidR="001A4FBD" w:rsidRPr="00011BBC" w:rsidRDefault="001A4FBD" w:rsidP="00011BBC">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 xml:space="preserve">لسحبة الدوري طرائق </w:t>
      </w:r>
      <w:r w:rsidR="00011BBC" w:rsidRPr="00011BBC">
        <w:rPr>
          <w:rFonts w:asciiTheme="majorBidi" w:hAnsiTheme="majorBidi" w:cstheme="majorBidi" w:hint="cs"/>
          <w:sz w:val="28"/>
          <w:szCs w:val="28"/>
          <w:rtl/>
          <w:lang w:bidi="ar-IQ"/>
        </w:rPr>
        <w:t>و</w:t>
      </w:r>
      <w:r w:rsidRPr="00011BBC">
        <w:rPr>
          <w:rFonts w:asciiTheme="majorBidi" w:hAnsiTheme="majorBidi" w:cstheme="majorBidi"/>
          <w:sz w:val="28"/>
          <w:szCs w:val="28"/>
          <w:rtl/>
          <w:lang w:bidi="ar-IQ"/>
        </w:rPr>
        <w:t>فيها المجموعات إذا كانت عدد الفرق كبي</w:t>
      </w:r>
      <w:r w:rsidR="00011BBC" w:rsidRPr="00011BBC">
        <w:rPr>
          <w:rFonts w:asciiTheme="majorBidi" w:hAnsiTheme="majorBidi" w:cstheme="majorBidi" w:hint="cs"/>
          <w:sz w:val="28"/>
          <w:szCs w:val="28"/>
          <w:rtl/>
          <w:lang w:bidi="ar-IQ"/>
        </w:rPr>
        <w:t>رة</w:t>
      </w:r>
      <w:r w:rsidRPr="00011BBC">
        <w:rPr>
          <w:rFonts w:asciiTheme="majorBidi" w:hAnsiTheme="majorBidi" w:cstheme="majorBidi"/>
          <w:sz w:val="28"/>
          <w:szCs w:val="28"/>
          <w:rtl/>
          <w:lang w:bidi="ar-IQ"/>
        </w:rPr>
        <w:t xml:space="preserve"> ويتعذر حينها إجراء عدد كبير من المباريات في وقت واحد </w:t>
      </w:r>
      <w:r w:rsidR="00011BBC" w:rsidRPr="00011BBC">
        <w:rPr>
          <w:rFonts w:asciiTheme="majorBidi" w:hAnsiTheme="majorBidi" w:cstheme="majorBidi" w:hint="cs"/>
          <w:sz w:val="28"/>
          <w:szCs w:val="28"/>
          <w:rtl/>
          <w:lang w:bidi="ar-IQ"/>
        </w:rPr>
        <w:t>فتقسم</w:t>
      </w:r>
      <w:r w:rsidRPr="00011BBC">
        <w:rPr>
          <w:rFonts w:asciiTheme="majorBidi" w:hAnsiTheme="majorBidi" w:cstheme="majorBidi"/>
          <w:sz w:val="28"/>
          <w:szCs w:val="28"/>
          <w:rtl/>
          <w:lang w:bidi="ar-IQ"/>
        </w:rPr>
        <w:t xml:space="preserve"> إلى مجموعات تلعب بطريقة الدوري ويؤخذ الفائز الأول والثاني على كل مجموعة وتدمج للعب على نفس الطريقة أي سحبة الدوري أو أن تعلب بطريقة الفردي؛ و</w:t>
      </w:r>
      <w:r w:rsidR="00011BBC" w:rsidRPr="00011BBC">
        <w:rPr>
          <w:rFonts w:asciiTheme="majorBidi" w:hAnsiTheme="majorBidi" w:cstheme="majorBidi" w:hint="cs"/>
          <w:sz w:val="28"/>
          <w:szCs w:val="28"/>
          <w:rtl/>
          <w:lang w:bidi="ar-IQ"/>
        </w:rPr>
        <w:t>ب</w:t>
      </w:r>
      <w:r w:rsidRPr="00011BBC">
        <w:rPr>
          <w:rFonts w:asciiTheme="majorBidi" w:hAnsiTheme="majorBidi" w:cstheme="majorBidi"/>
          <w:sz w:val="28"/>
          <w:szCs w:val="28"/>
          <w:rtl/>
          <w:lang w:bidi="ar-IQ"/>
        </w:rPr>
        <w:t xml:space="preserve">ذلك يتم حساب الاتفاق الفني للبطولة </w:t>
      </w:r>
      <w:r w:rsidR="00011BBC" w:rsidRPr="00011BBC">
        <w:rPr>
          <w:rFonts w:asciiTheme="majorBidi" w:hAnsiTheme="majorBidi" w:cstheme="majorBidi" w:hint="cs"/>
          <w:sz w:val="28"/>
          <w:szCs w:val="28"/>
          <w:rtl/>
          <w:lang w:bidi="ar-IQ"/>
        </w:rPr>
        <w:t>في</w:t>
      </w:r>
      <w:r w:rsidRPr="00011BBC">
        <w:rPr>
          <w:rFonts w:asciiTheme="majorBidi" w:hAnsiTheme="majorBidi" w:cstheme="majorBidi"/>
          <w:sz w:val="28"/>
          <w:szCs w:val="28"/>
          <w:rtl/>
          <w:lang w:bidi="ar-IQ"/>
        </w:rPr>
        <w:t xml:space="preserve"> المؤتمر الفني للبطولة واللجنة المنظمة. </w:t>
      </w:r>
    </w:p>
    <w:p w:rsidR="000514D7" w:rsidRPr="00C2464A" w:rsidRDefault="000514D7" w:rsidP="00C2464A">
      <w:pPr>
        <w:rPr>
          <w:rFonts w:asciiTheme="majorBidi" w:hAnsiTheme="majorBidi" w:cstheme="majorBidi"/>
          <w:sz w:val="32"/>
          <w:szCs w:val="32"/>
          <w:lang w:bidi="ar-IQ"/>
        </w:rPr>
      </w:pPr>
      <w:bookmarkStart w:id="0" w:name="_GoBack"/>
      <w:bookmarkEnd w:id="0"/>
    </w:p>
    <w:sectPr w:rsidR="000514D7" w:rsidRPr="00C24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vertisingBold">
    <w:altName w:val="Times New Roman"/>
    <w:charset w:val="B2"/>
    <w:family w:val="auto"/>
    <w:pitch w:val="variable"/>
    <w:sig w:usb0="00002000" w:usb1="00000000" w:usb2="00000000" w:usb3="00000000" w:csb0="00000040" w:csb1="00000000"/>
  </w:font>
  <w:font w:name="AdvertisingExtraBold">
    <w:altName w:val="Times New Roman"/>
    <w:charset w:val="B2"/>
    <w:family w:val="auto"/>
    <w:pitch w:val="variable"/>
    <w:sig w:usb0="00002000"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65D"/>
    <w:multiLevelType w:val="hybridMultilevel"/>
    <w:tmpl w:val="4678FE58"/>
    <w:lvl w:ilvl="0" w:tplc="783E7202">
      <w:start w:val="10"/>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C51AC"/>
    <w:multiLevelType w:val="hybridMultilevel"/>
    <w:tmpl w:val="FAB4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C0F16"/>
    <w:multiLevelType w:val="hybridMultilevel"/>
    <w:tmpl w:val="EE46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B51D1"/>
    <w:multiLevelType w:val="hybridMultilevel"/>
    <w:tmpl w:val="267A6168"/>
    <w:lvl w:ilvl="0" w:tplc="B934B50C">
      <w:numFmt w:val="bullet"/>
      <w:lvlText w:val="-"/>
      <w:lvlJc w:val="left"/>
      <w:pPr>
        <w:ind w:left="720" w:hanging="360"/>
      </w:pPr>
      <w:rPr>
        <w:rFonts w:ascii="Arial" w:eastAsiaTheme="minorHAnsi" w:hAnsi="Arial" w:cs="Arial" w:hint="default"/>
        <w:color w:val="545454"/>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701D2"/>
    <w:multiLevelType w:val="hybridMultilevel"/>
    <w:tmpl w:val="1084E50E"/>
    <w:lvl w:ilvl="0" w:tplc="04090001">
      <w:start w:val="1"/>
      <w:numFmt w:val="bullet"/>
      <w:lvlText w:val=""/>
      <w:lvlJc w:val="left"/>
      <w:pPr>
        <w:ind w:left="720" w:hanging="360"/>
      </w:pPr>
      <w:rPr>
        <w:rFonts w:ascii="Symbol" w:hAnsi="Symbol" w:hint="default"/>
        <w:color w:val="545454"/>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B75B1"/>
    <w:multiLevelType w:val="hybridMultilevel"/>
    <w:tmpl w:val="A636F76A"/>
    <w:lvl w:ilvl="0" w:tplc="04090001">
      <w:start w:val="1"/>
      <w:numFmt w:val="bullet"/>
      <w:lvlText w:val=""/>
      <w:lvlJc w:val="left"/>
      <w:pPr>
        <w:ind w:left="720" w:hanging="360"/>
      </w:pPr>
      <w:rPr>
        <w:rFonts w:ascii="Symbol" w:hAnsi="Symbol" w:hint="default"/>
        <w:color w:val="545454"/>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390178"/>
    <w:multiLevelType w:val="hybridMultilevel"/>
    <w:tmpl w:val="F14A5A4E"/>
    <w:lvl w:ilvl="0" w:tplc="E236B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D062DC"/>
    <w:multiLevelType w:val="hybridMultilevel"/>
    <w:tmpl w:val="D476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7F12DC"/>
    <w:multiLevelType w:val="hybridMultilevel"/>
    <w:tmpl w:val="3F1443CC"/>
    <w:lvl w:ilvl="0" w:tplc="097E94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954CB5"/>
    <w:multiLevelType w:val="hybridMultilevel"/>
    <w:tmpl w:val="1C16DA90"/>
    <w:lvl w:ilvl="0" w:tplc="D9F4E05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A135B8"/>
    <w:multiLevelType w:val="hybridMultilevel"/>
    <w:tmpl w:val="27D8D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C20AF3"/>
    <w:multiLevelType w:val="hybridMultilevel"/>
    <w:tmpl w:val="77E032E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E186616"/>
    <w:multiLevelType w:val="hybridMultilevel"/>
    <w:tmpl w:val="4FF6FE4A"/>
    <w:lvl w:ilvl="0" w:tplc="04090001">
      <w:start w:val="1"/>
      <w:numFmt w:val="bullet"/>
      <w:lvlText w:val=""/>
      <w:lvlJc w:val="left"/>
      <w:pPr>
        <w:ind w:left="720" w:hanging="360"/>
      </w:pPr>
      <w:rPr>
        <w:rFonts w:ascii="Symbol" w:hAnsi="Symbol" w:hint="default"/>
        <w:color w:val="545454"/>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8862CA"/>
    <w:multiLevelType w:val="hybridMultilevel"/>
    <w:tmpl w:val="47423266"/>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num w:numId="1">
    <w:abstractNumId w:val="3"/>
  </w:num>
  <w:num w:numId="2">
    <w:abstractNumId w:val="10"/>
  </w:num>
  <w:num w:numId="3">
    <w:abstractNumId w:val="0"/>
  </w:num>
  <w:num w:numId="4">
    <w:abstractNumId w:val="11"/>
  </w:num>
  <w:num w:numId="5">
    <w:abstractNumId w:val="6"/>
  </w:num>
  <w:num w:numId="6">
    <w:abstractNumId w:val="7"/>
  </w:num>
  <w:num w:numId="7">
    <w:abstractNumId w:val="8"/>
  </w:num>
  <w:num w:numId="8">
    <w:abstractNumId w:val="9"/>
  </w:num>
  <w:num w:numId="9">
    <w:abstractNumId w:val="1"/>
  </w:num>
  <w:num w:numId="10">
    <w:abstractNumId w:val="13"/>
  </w:num>
  <w:num w:numId="11">
    <w:abstractNumId w:val="4"/>
  </w:num>
  <w:num w:numId="12">
    <w:abstractNumId w:val="12"/>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FBD"/>
    <w:rsid w:val="00011BBC"/>
    <w:rsid w:val="000514D7"/>
    <w:rsid w:val="001A4FBD"/>
    <w:rsid w:val="002F75C4"/>
    <w:rsid w:val="00326E34"/>
    <w:rsid w:val="00377964"/>
    <w:rsid w:val="004D6ABD"/>
    <w:rsid w:val="005219AB"/>
    <w:rsid w:val="00531F0B"/>
    <w:rsid w:val="005F2B20"/>
    <w:rsid w:val="007F3922"/>
    <w:rsid w:val="008B2D4A"/>
    <w:rsid w:val="009C00D3"/>
    <w:rsid w:val="00BD153A"/>
    <w:rsid w:val="00C2464A"/>
    <w:rsid w:val="00DA2EFA"/>
    <w:rsid w:val="00F71F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FB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BD"/>
    <w:pPr>
      <w:ind w:left="720"/>
      <w:contextualSpacing/>
    </w:pPr>
  </w:style>
  <w:style w:type="table" w:styleId="a4">
    <w:name w:val="Table Grid"/>
    <w:basedOn w:val="a1"/>
    <w:uiPriority w:val="59"/>
    <w:rsid w:val="001A4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1A4FB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A4F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FB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BD"/>
    <w:pPr>
      <w:ind w:left="720"/>
      <w:contextualSpacing/>
    </w:pPr>
  </w:style>
  <w:style w:type="table" w:styleId="a4">
    <w:name w:val="Table Grid"/>
    <w:basedOn w:val="a1"/>
    <w:uiPriority w:val="59"/>
    <w:rsid w:val="001A4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1A4FB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A4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1060</Words>
  <Characters>6045</Characters>
  <Application>Microsoft Office Word</Application>
  <DocSecurity>0</DocSecurity>
  <Lines>50</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2019-04-05T11:48:00Z</dcterms:created>
  <dcterms:modified xsi:type="dcterms:W3CDTF">2024-10-21T06:07:00Z</dcterms:modified>
</cp:coreProperties>
</file>