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02" w:rsidRPr="00E16002" w:rsidRDefault="004C12B8" w:rsidP="00E16002">
      <w:pPr>
        <w:jc w:val="both"/>
        <w:rPr>
          <w:b/>
          <w:bCs/>
          <w:sz w:val="40"/>
          <w:szCs w:val="40"/>
          <w:rtl/>
          <w:lang w:bidi="ar-IQ"/>
        </w:rPr>
      </w:pPr>
      <w:r w:rsidRPr="00E16002">
        <w:rPr>
          <w:rFonts w:hint="cs"/>
          <w:b/>
          <w:bCs/>
          <w:sz w:val="40"/>
          <w:szCs w:val="40"/>
          <w:rtl/>
          <w:lang w:bidi="ar-IQ"/>
        </w:rPr>
        <w:t xml:space="preserve">  </w:t>
      </w:r>
      <w:r w:rsidR="00E16002" w:rsidRPr="00E16002">
        <w:rPr>
          <w:rFonts w:hint="cs"/>
          <w:b/>
          <w:bCs/>
          <w:sz w:val="40"/>
          <w:szCs w:val="40"/>
          <w:rtl/>
          <w:lang w:bidi="ar-IQ"/>
        </w:rPr>
        <w:t xml:space="preserve">وزارة التعليم العالي      </w:t>
      </w:r>
    </w:p>
    <w:p w:rsidR="00E16002" w:rsidRPr="00E16002" w:rsidRDefault="00E16002" w:rsidP="004C12B8">
      <w:pPr>
        <w:jc w:val="both"/>
        <w:rPr>
          <w:b/>
          <w:bCs/>
          <w:sz w:val="40"/>
          <w:szCs w:val="40"/>
          <w:rtl/>
          <w:lang w:bidi="ar-IQ"/>
        </w:rPr>
      </w:pPr>
      <w:r w:rsidRPr="00E16002">
        <w:rPr>
          <w:rFonts w:hint="cs"/>
          <w:b/>
          <w:bCs/>
          <w:sz w:val="40"/>
          <w:szCs w:val="40"/>
          <w:rtl/>
          <w:lang w:bidi="ar-IQ"/>
        </w:rPr>
        <w:t xml:space="preserve">    والبحث العلمي </w:t>
      </w:r>
      <w:r w:rsidR="004C12B8" w:rsidRPr="00E16002">
        <w:rPr>
          <w:rFonts w:hint="cs"/>
          <w:b/>
          <w:bCs/>
          <w:sz w:val="40"/>
          <w:szCs w:val="40"/>
          <w:rtl/>
          <w:lang w:bidi="ar-IQ"/>
        </w:rPr>
        <w:t xml:space="preserve"> </w:t>
      </w:r>
    </w:p>
    <w:p w:rsidR="00E16002" w:rsidRPr="00E16002" w:rsidRDefault="00E16002" w:rsidP="00E16002">
      <w:pPr>
        <w:jc w:val="both"/>
        <w:rPr>
          <w:i/>
          <w:iCs/>
          <w:sz w:val="40"/>
          <w:szCs w:val="40"/>
          <w:rtl/>
          <w:lang w:bidi="ar-IQ"/>
        </w:rPr>
      </w:pPr>
      <w:r w:rsidRPr="00E16002">
        <w:rPr>
          <w:rFonts w:hint="cs"/>
          <w:sz w:val="40"/>
          <w:szCs w:val="40"/>
          <w:rtl/>
          <w:lang w:bidi="ar-IQ"/>
        </w:rPr>
        <w:t xml:space="preserve">   </w:t>
      </w:r>
      <w:r w:rsidRPr="00E16002">
        <w:rPr>
          <w:rFonts w:hint="cs"/>
          <w:i/>
          <w:iCs/>
          <w:sz w:val="40"/>
          <w:szCs w:val="40"/>
          <w:rtl/>
          <w:lang w:bidi="ar-IQ"/>
        </w:rPr>
        <w:t>جامعة المستقبل</w:t>
      </w:r>
    </w:p>
    <w:p w:rsidR="00E16002" w:rsidRPr="00E16002" w:rsidRDefault="00E16002" w:rsidP="00E16002">
      <w:pPr>
        <w:jc w:val="both"/>
        <w:rPr>
          <w:i/>
          <w:iCs/>
          <w:sz w:val="40"/>
          <w:szCs w:val="40"/>
          <w:rtl/>
          <w:lang w:bidi="ar-IQ"/>
        </w:rPr>
      </w:pPr>
      <w:r w:rsidRPr="00E16002">
        <w:rPr>
          <w:rFonts w:hint="cs"/>
          <w:i/>
          <w:iCs/>
          <w:sz w:val="40"/>
          <w:szCs w:val="40"/>
          <w:rtl/>
          <w:lang w:bidi="ar-IQ"/>
        </w:rPr>
        <w:t xml:space="preserve">   قسم المالية والمصرفية</w:t>
      </w:r>
    </w:p>
    <w:p w:rsidR="00E16002" w:rsidRPr="00E16002" w:rsidRDefault="00E16002" w:rsidP="004C12B8">
      <w:pPr>
        <w:jc w:val="both"/>
        <w:rPr>
          <w:i/>
          <w:iCs/>
          <w:sz w:val="40"/>
          <w:szCs w:val="40"/>
          <w:rtl/>
          <w:lang w:bidi="ar-IQ"/>
        </w:rPr>
      </w:pPr>
      <w:r w:rsidRPr="00E16002">
        <w:rPr>
          <w:rFonts w:hint="cs"/>
          <w:i/>
          <w:iCs/>
          <w:sz w:val="40"/>
          <w:szCs w:val="40"/>
          <w:rtl/>
          <w:lang w:bidi="ar-IQ"/>
        </w:rPr>
        <w:t xml:space="preserve">   حقوق الانسان </w:t>
      </w:r>
    </w:p>
    <w:p w:rsidR="008E1B35" w:rsidRPr="008E1B35" w:rsidRDefault="00E16002" w:rsidP="008E1B35">
      <w:pPr>
        <w:jc w:val="both"/>
        <w:rPr>
          <w:i/>
          <w:iCs/>
          <w:sz w:val="40"/>
          <w:szCs w:val="40"/>
          <w:rtl/>
          <w:lang w:bidi="ar-IQ"/>
        </w:rPr>
      </w:pPr>
      <w:r w:rsidRPr="00E16002">
        <w:rPr>
          <w:rFonts w:hint="cs"/>
          <w:i/>
          <w:iCs/>
          <w:sz w:val="40"/>
          <w:szCs w:val="40"/>
          <w:rtl/>
          <w:lang w:bidi="ar-IQ"/>
        </w:rPr>
        <w:t xml:space="preserve">  المرحلة الاولى</w:t>
      </w:r>
    </w:p>
    <w:p w:rsidR="008E1B35" w:rsidRDefault="008E1B35" w:rsidP="004C12B8">
      <w:pPr>
        <w:jc w:val="both"/>
        <w:rPr>
          <w:sz w:val="40"/>
          <w:szCs w:val="40"/>
          <w:rtl/>
          <w:lang w:bidi="ar-IQ"/>
        </w:rPr>
      </w:pPr>
    </w:p>
    <w:p w:rsidR="008E1B35" w:rsidRPr="00E16002" w:rsidRDefault="008E1B35" w:rsidP="004C12B8">
      <w:pPr>
        <w:jc w:val="both"/>
        <w:rPr>
          <w:sz w:val="40"/>
          <w:szCs w:val="40"/>
          <w:rtl/>
          <w:lang w:bidi="ar-IQ"/>
        </w:rPr>
      </w:pPr>
    </w:p>
    <w:p w:rsidR="00E16002" w:rsidRPr="008E1B35" w:rsidRDefault="004C12B8" w:rsidP="00061695">
      <w:pPr>
        <w:jc w:val="both"/>
        <w:rPr>
          <w:color w:val="C00000"/>
          <w:sz w:val="72"/>
          <w:szCs w:val="72"/>
          <w:rtl/>
          <w:lang w:bidi="ar-IQ"/>
        </w:rPr>
      </w:pPr>
      <w:r w:rsidRPr="008E1B35">
        <w:rPr>
          <w:rFonts w:hint="cs"/>
          <w:sz w:val="72"/>
          <w:szCs w:val="72"/>
          <w:rtl/>
          <w:lang w:bidi="ar-IQ"/>
        </w:rPr>
        <w:t xml:space="preserve">         </w:t>
      </w:r>
      <w:r w:rsidR="00E16002" w:rsidRPr="008E1B35">
        <w:rPr>
          <w:rFonts w:hint="cs"/>
          <w:sz w:val="72"/>
          <w:szCs w:val="72"/>
          <w:rtl/>
          <w:lang w:bidi="ar-IQ"/>
        </w:rPr>
        <w:t xml:space="preserve"> </w:t>
      </w:r>
      <w:r w:rsidR="005E3076">
        <w:rPr>
          <w:rFonts w:hint="cs"/>
          <w:color w:val="C00000"/>
          <w:sz w:val="72"/>
          <w:szCs w:val="72"/>
          <w:rtl/>
          <w:lang w:bidi="ar-IQ"/>
        </w:rPr>
        <w:t>المحاضرة</w:t>
      </w:r>
      <w:r w:rsidR="00061695">
        <w:rPr>
          <w:rFonts w:hint="cs"/>
          <w:color w:val="C00000"/>
          <w:sz w:val="72"/>
          <w:szCs w:val="72"/>
          <w:rtl/>
          <w:lang w:bidi="ar-IQ"/>
        </w:rPr>
        <w:t xml:space="preserve"> الثامنة </w:t>
      </w:r>
      <w:r w:rsidR="00421A65">
        <w:rPr>
          <w:rFonts w:hint="cs"/>
          <w:color w:val="C00000"/>
          <w:sz w:val="72"/>
          <w:szCs w:val="72"/>
          <w:rtl/>
          <w:lang w:bidi="ar-IQ"/>
        </w:rPr>
        <w:t xml:space="preserve"> </w:t>
      </w:r>
      <w:r w:rsidRPr="008E1B35">
        <w:rPr>
          <w:rFonts w:hint="cs"/>
          <w:color w:val="C00000"/>
          <w:sz w:val="72"/>
          <w:szCs w:val="72"/>
          <w:rtl/>
          <w:lang w:bidi="ar-IQ"/>
        </w:rPr>
        <w:t xml:space="preserve">            </w:t>
      </w:r>
    </w:p>
    <w:p w:rsidR="008E1B35" w:rsidRDefault="004C12B8" w:rsidP="0010280E">
      <w:pPr>
        <w:jc w:val="both"/>
        <w:rPr>
          <w:color w:val="C00000"/>
          <w:sz w:val="48"/>
          <w:szCs w:val="48"/>
          <w:rtl/>
          <w:lang w:bidi="ar-IQ"/>
        </w:rPr>
      </w:pPr>
      <w:r w:rsidRPr="00E16002">
        <w:rPr>
          <w:rFonts w:hint="cs"/>
          <w:color w:val="C00000"/>
          <w:sz w:val="48"/>
          <w:szCs w:val="48"/>
          <w:rtl/>
          <w:lang w:bidi="ar-IQ"/>
        </w:rPr>
        <w:t xml:space="preserve">           </w:t>
      </w:r>
      <w:r w:rsidR="00E16002" w:rsidRPr="00E16002">
        <w:rPr>
          <w:rFonts w:hint="cs"/>
          <w:color w:val="C00000"/>
          <w:sz w:val="48"/>
          <w:szCs w:val="48"/>
          <w:rtl/>
          <w:lang w:bidi="ar-IQ"/>
        </w:rPr>
        <w:t xml:space="preserve">   </w:t>
      </w:r>
      <w:r w:rsidR="0010280E">
        <w:rPr>
          <w:rFonts w:hint="cs"/>
          <w:color w:val="C00000"/>
          <w:sz w:val="48"/>
          <w:szCs w:val="48"/>
          <w:rtl/>
          <w:lang w:bidi="ar-IQ"/>
        </w:rPr>
        <w:t xml:space="preserve">          </w:t>
      </w:r>
    </w:p>
    <w:p w:rsidR="008E1B35" w:rsidRDefault="008E1B35" w:rsidP="004C12B8">
      <w:pPr>
        <w:jc w:val="both"/>
        <w:rPr>
          <w:color w:val="C00000"/>
          <w:sz w:val="48"/>
          <w:szCs w:val="48"/>
          <w:rtl/>
          <w:lang w:bidi="ar-IQ"/>
        </w:rPr>
      </w:pPr>
    </w:p>
    <w:p w:rsidR="008E1B35" w:rsidRPr="008E1B35" w:rsidRDefault="008E1B35" w:rsidP="004C12B8">
      <w:pPr>
        <w:jc w:val="both"/>
        <w:rPr>
          <w:b/>
          <w:bCs/>
          <w:color w:val="C00000"/>
          <w:sz w:val="52"/>
          <w:szCs w:val="52"/>
          <w:rtl/>
          <w:lang w:bidi="ar-IQ"/>
        </w:rPr>
      </w:pPr>
    </w:p>
    <w:p w:rsidR="008E1B35" w:rsidRPr="008E1B35" w:rsidRDefault="008E1B35" w:rsidP="008E1B35">
      <w:pPr>
        <w:jc w:val="both"/>
        <w:rPr>
          <w:b/>
          <w:bCs/>
          <w:color w:val="0D0D0D" w:themeColor="text1" w:themeTint="F2"/>
          <w:sz w:val="52"/>
          <w:szCs w:val="52"/>
          <w:rtl/>
          <w:lang w:bidi="ar-IQ"/>
        </w:rPr>
      </w:pPr>
      <w:r w:rsidRPr="008E1B35">
        <w:rPr>
          <w:rFonts w:hint="cs"/>
          <w:b/>
          <w:bCs/>
          <w:color w:val="0D0D0D" w:themeColor="text1" w:themeTint="F2"/>
          <w:sz w:val="52"/>
          <w:szCs w:val="52"/>
          <w:rtl/>
          <w:lang w:bidi="ar-IQ"/>
        </w:rPr>
        <w:t xml:space="preserve">                         </w:t>
      </w:r>
      <w:r>
        <w:rPr>
          <w:rFonts w:hint="cs"/>
          <w:b/>
          <w:bCs/>
          <w:color w:val="0D0D0D" w:themeColor="text1" w:themeTint="F2"/>
          <w:sz w:val="52"/>
          <w:szCs w:val="52"/>
          <w:rtl/>
          <w:lang w:bidi="ar-IQ"/>
        </w:rPr>
        <w:t>اعداد</w:t>
      </w:r>
    </w:p>
    <w:p w:rsidR="008E1B35" w:rsidRPr="008E1B35" w:rsidRDefault="008E1B35" w:rsidP="008E1B35">
      <w:pPr>
        <w:jc w:val="both"/>
        <w:rPr>
          <w:color w:val="0D0D0D" w:themeColor="text1" w:themeTint="F2"/>
          <w:sz w:val="56"/>
          <w:szCs w:val="56"/>
          <w:rtl/>
          <w:lang w:bidi="ar-IQ"/>
        </w:rPr>
      </w:pPr>
      <w:r w:rsidRPr="008E1B35">
        <w:rPr>
          <w:rFonts w:hint="cs"/>
          <w:color w:val="0D0D0D" w:themeColor="text1" w:themeTint="F2"/>
          <w:sz w:val="56"/>
          <w:szCs w:val="56"/>
          <w:rtl/>
          <w:lang w:bidi="ar-IQ"/>
        </w:rPr>
        <w:t xml:space="preserve">                 م.م غدير حيدر سعيد</w:t>
      </w:r>
    </w:p>
    <w:p w:rsidR="00421A65" w:rsidRDefault="008E1B35" w:rsidP="00421A65">
      <w:pPr>
        <w:jc w:val="both"/>
        <w:rPr>
          <w:color w:val="000000" w:themeColor="text1"/>
          <w:sz w:val="48"/>
          <w:szCs w:val="48"/>
          <w:rtl/>
          <w:lang w:bidi="ar-IQ"/>
        </w:rPr>
      </w:pPr>
      <w:r w:rsidRPr="008E1B35">
        <w:rPr>
          <w:rFonts w:hint="cs"/>
          <w:color w:val="0D0D0D" w:themeColor="text1" w:themeTint="F2"/>
          <w:sz w:val="56"/>
          <w:szCs w:val="56"/>
          <w:rtl/>
          <w:lang w:bidi="ar-IQ"/>
        </w:rPr>
        <w:t xml:space="preserve">                  2024  - 2025</w:t>
      </w:r>
      <w:r w:rsidR="004C12B8" w:rsidRPr="008E1B35">
        <w:rPr>
          <w:rFonts w:hint="cs"/>
          <w:color w:val="0D0D0D" w:themeColor="text1" w:themeTint="F2"/>
          <w:sz w:val="56"/>
          <w:szCs w:val="56"/>
          <w:rtl/>
          <w:lang w:bidi="ar-IQ"/>
        </w:rPr>
        <w:t xml:space="preserve"> </w:t>
      </w:r>
      <w:r w:rsidR="004C12B8" w:rsidRPr="008E1B35">
        <w:rPr>
          <w:rFonts w:hint="cs"/>
          <w:color w:val="0D0D0D" w:themeColor="text1" w:themeTint="F2"/>
          <w:sz w:val="48"/>
          <w:szCs w:val="48"/>
          <w:rtl/>
          <w:lang w:bidi="ar-IQ"/>
        </w:rPr>
        <w:t xml:space="preserve">                    </w:t>
      </w:r>
      <w:r w:rsidR="004C12B8" w:rsidRPr="00E16002">
        <w:rPr>
          <w:rFonts w:hint="cs"/>
          <w:noProof/>
          <w:sz w:val="48"/>
          <w:szCs w:val="48"/>
          <w:rtl/>
        </w:rPr>
        <w:drawing>
          <wp:anchor distT="0" distB="0" distL="114300" distR="114300" simplePos="0" relativeHeight="251658240" behindDoc="0" locked="0" layoutInCell="1" allowOverlap="1" wp14:anchorId="203E15CF" wp14:editId="08D7593B">
            <wp:simplePos x="4448810" y="1296035"/>
            <wp:positionH relativeFrom="margin">
              <wp:align>left</wp:align>
            </wp:positionH>
            <wp:positionV relativeFrom="margin">
              <wp:align>top</wp:align>
            </wp:positionV>
            <wp:extent cx="1734185" cy="2049145"/>
            <wp:effectExtent l="209550" t="190500" r="227965" b="217805"/>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1-01_19-13-5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4185" cy="2049145"/>
                    </a:xfrm>
                    <a:prstGeom prst="ellipse">
                      <a:avLst/>
                    </a:prstGeom>
                    <a:ln w="190500" cap="rnd">
                      <a:solidFill>
                        <a:schemeClr val="accent3">
                          <a:lumMod val="75000"/>
                        </a:schemeClr>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p>
    <w:p w:rsidR="00421A65" w:rsidRDefault="00421A65">
      <w:pPr>
        <w:bidi w:val="0"/>
        <w:rPr>
          <w:color w:val="000000" w:themeColor="text1"/>
          <w:sz w:val="48"/>
          <w:szCs w:val="48"/>
          <w:rtl/>
          <w:lang w:bidi="ar-IQ"/>
        </w:rPr>
      </w:pPr>
      <w:r>
        <w:rPr>
          <w:color w:val="000000" w:themeColor="text1"/>
          <w:sz w:val="48"/>
          <w:szCs w:val="48"/>
          <w:rtl/>
          <w:lang w:bidi="ar-IQ"/>
        </w:rPr>
        <w:br w:type="page"/>
      </w:r>
    </w:p>
    <w:p w:rsidR="00421A65" w:rsidRDefault="00421A65" w:rsidP="00061695">
      <w:pPr>
        <w:jc w:val="both"/>
        <w:rPr>
          <w:rFonts w:cs="Arial"/>
          <w:b/>
          <w:bCs/>
          <w:color w:val="C00000"/>
          <w:sz w:val="48"/>
          <w:szCs w:val="48"/>
          <w:rtl/>
          <w:lang w:bidi="ar-IQ"/>
        </w:rPr>
      </w:pPr>
      <w:r>
        <w:rPr>
          <w:rFonts w:hint="cs"/>
          <w:b/>
          <w:bCs/>
          <w:color w:val="C00000"/>
          <w:sz w:val="48"/>
          <w:szCs w:val="48"/>
          <w:rtl/>
          <w:lang w:bidi="ar-IQ"/>
        </w:rPr>
        <w:lastRenderedPageBreak/>
        <w:t xml:space="preserve"> </w:t>
      </w:r>
      <w:r w:rsidR="00432323" w:rsidRPr="00432323">
        <w:rPr>
          <w:rFonts w:cs="Arial"/>
          <w:b/>
          <w:bCs/>
          <w:color w:val="C00000"/>
          <w:sz w:val="48"/>
          <w:szCs w:val="48"/>
          <w:rtl/>
          <w:lang w:bidi="ar-IQ"/>
        </w:rPr>
        <w:t xml:space="preserve">-الحكومة الديمقراطية  باعتبارها حقا </w:t>
      </w:r>
      <w:r w:rsidR="00432323">
        <w:rPr>
          <w:rFonts w:cs="Arial" w:hint="cs"/>
          <w:b/>
          <w:bCs/>
          <w:color w:val="C00000"/>
          <w:sz w:val="48"/>
          <w:szCs w:val="48"/>
          <w:rtl/>
          <w:lang w:bidi="ar-IQ"/>
        </w:rPr>
        <w:t>إنسانيا</w:t>
      </w:r>
    </w:p>
    <w:p w:rsidR="00432323" w:rsidRDefault="00432323" w:rsidP="00061695">
      <w:pPr>
        <w:jc w:val="both"/>
        <w:rPr>
          <w:rFonts w:cs="Arial"/>
          <w:b/>
          <w:bCs/>
          <w:sz w:val="28"/>
          <w:szCs w:val="28"/>
          <w:rtl/>
          <w:lang w:bidi="ar-IQ"/>
        </w:rPr>
      </w:pPr>
    </w:p>
    <w:p w:rsidR="00432323" w:rsidRPr="00432323" w:rsidRDefault="00432323" w:rsidP="00432323">
      <w:pPr>
        <w:rPr>
          <w:b/>
          <w:bCs/>
          <w:sz w:val="28"/>
          <w:szCs w:val="28"/>
          <w:rtl/>
          <w:lang w:bidi="ar-IQ"/>
        </w:rPr>
      </w:pPr>
      <w:r w:rsidRPr="00432323">
        <w:rPr>
          <w:rFonts w:cs="Arial"/>
          <w:b/>
          <w:bCs/>
          <w:sz w:val="28"/>
          <w:szCs w:val="28"/>
          <w:rtl/>
          <w:lang w:bidi="ar-IQ"/>
        </w:rPr>
        <w:t>الحكومة الديمقراطية تُعتبر حقًا من حقوق الإنسان، حيث إنها تستند إلى مبدأ سيادة الشعب والمشاركة السياسية الفعالة. وقد أكدت المواثيق الدولية على هذا الحق، مثل الإعلان العالمي لحقوق الإنسان (المادة 21) التي تنص على أن "إرادة الشعب هي مصدر سلطة الحكومة"، وكذلك العهد الدولي الخاص بالحقوق المدنية والسياسية الذي يضمن لكل فرد الحق في المشاركة في إدارة الشؤون العامة، والتصويت في انتخابات حرة ونزيهة.</w:t>
      </w:r>
    </w:p>
    <w:p w:rsidR="00432323" w:rsidRPr="00432323" w:rsidRDefault="00432323" w:rsidP="00432323">
      <w:pPr>
        <w:rPr>
          <w:b/>
          <w:bCs/>
          <w:sz w:val="28"/>
          <w:szCs w:val="28"/>
          <w:rtl/>
          <w:lang w:bidi="ar-IQ"/>
        </w:rPr>
      </w:pPr>
      <w:r w:rsidRPr="00432323">
        <w:rPr>
          <w:rFonts w:cs="Arial"/>
          <w:b/>
          <w:bCs/>
          <w:sz w:val="28"/>
          <w:szCs w:val="28"/>
          <w:rtl/>
          <w:lang w:bidi="ar-IQ"/>
        </w:rPr>
        <w:t>لماذا تُعتبر الديمقراطية حقًا إنسانيًا؟</w:t>
      </w:r>
    </w:p>
    <w:p w:rsidR="00432323" w:rsidRPr="00432323" w:rsidRDefault="00432323" w:rsidP="00432323">
      <w:pPr>
        <w:rPr>
          <w:b/>
          <w:bCs/>
          <w:sz w:val="28"/>
          <w:szCs w:val="28"/>
          <w:rtl/>
          <w:lang w:bidi="ar-IQ"/>
        </w:rPr>
      </w:pPr>
      <w:r w:rsidRPr="00432323">
        <w:rPr>
          <w:rFonts w:cs="Arial"/>
          <w:b/>
          <w:bCs/>
          <w:sz w:val="28"/>
          <w:szCs w:val="28"/>
          <w:rtl/>
          <w:lang w:bidi="ar-IQ"/>
        </w:rPr>
        <w:t>1. تجسيد لحرية الإرادة: تمنح الديمقراطية الأفراد ال</w:t>
      </w:r>
      <w:r>
        <w:rPr>
          <w:rFonts w:cs="Arial"/>
          <w:b/>
          <w:bCs/>
          <w:sz w:val="28"/>
          <w:szCs w:val="28"/>
          <w:rtl/>
          <w:lang w:bidi="ar-IQ"/>
        </w:rPr>
        <w:t>حق في اختيار حكوماتهم ومحاسبتها</w:t>
      </w:r>
    </w:p>
    <w:p w:rsidR="00432323" w:rsidRPr="00432323" w:rsidRDefault="00432323" w:rsidP="00432323">
      <w:pPr>
        <w:rPr>
          <w:b/>
          <w:bCs/>
          <w:sz w:val="28"/>
          <w:szCs w:val="28"/>
          <w:rtl/>
          <w:lang w:bidi="ar-IQ"/>
        </w:rPr>
      </w:pPr>
      <w:r w:rsidRPr="00432323">
        <w:rPr>
          <w:rFonts w:cs="Arial"/>
          <w:b/>
          <w:bCs/>
          <w:sz w:val="28"/>
          <w:szCs w:val="28"/>
          <w:rtl/>
          <w:lang w:bidi="ar-IQ"/>
        </w:rPr>
        <w:t>2. ضمان للحقوق والحريات: تحمي الديمقراطية الحقوق الأساسية مثل حرية التعبير، والتجمع، والصحافة.</w:t>
      </w:r>
    </w:p>
    <w:p w:rsidR="00432323" w:rsidRPr="00432323" w:rsidRDefault="00432323" w:rsidP="00432323">
      <w:pPr>
        <w:rPr>
          <w:b/>
          <w:bCs/>
          <w:sz w:val="28"/>
          <w:szCs w:val="28"/>
          <w:rtl/>
          <w:lang w:bidi="ar-IQ"/>
        </w:rPr>
      </w:pPr>
      <w:r w:rsidRPr="00432323">
        <w:rPr>
          <w:rFonts w:cs="Arial"/>
          <w:b/>
          <w:bCs/>
          <w:sz w:val="28"/>
          <w:szCs w:val="28"/>
          <w:rtl/>
          <w:lang w:bidi="ar-IQ"/>
        </w:rPr>
        <w:t>3. تعزيز للكرامة الإنسانية: تقوم على مبدأ المساواة بين جميع المواطنين دون تمييز.</w:t>
      </w:r>
    </w:p>
    <w:p w:rsidR="00432323" w:rsidRPr="00432323" w:rsidRDefault="00432323" w:rsidP="00432323">
      <w:pPr>
        <w:rPr>
          <w:b/>
          <w:bCs/>
          <w:sz w:val="28"/>
          <w:szCs w:val="28"/>
          <w:rtl/>
          <w:lang w:bidi="ar-IQ"/>
        </w:rPr>
      </w:pPr>
      <w:r w:rsidRPr="00432323">
        <w:rPr>
          <w:rFonts w:cs="Arial"/>
          <w:b/>
          <w:bCs/>
          <w:sz w:val="28"/>
          <w:szCs w:val="28"/>
          <w:rtl/>
          <w:lang w:bidi="ar-IQ"/>
        </w:rPr>
        <w:t>4. أداة لتحقيق التنمية: الديمقراطيات تميل إلى تحقيق تنمية سياسية واقتصادية أكثر استدامة.</w:t>
      </w:r>
    </w:p>
    <w:p w:rsidR="00432323" w:rsidRDefault="00432323" w:rsidP="00432323">
      <w:pPr>
        <w:jc w:val="both"/>
        <w:rPr>
          <w:rFonts w:cs="Arial"/>
          <w:b/>
          <w:bCs/>
          <w:sz w:val="28"/>
          <w:szCs w:val="28"/>
          <w:rtl/>
          <w:lang w:bidi="ar-IQ"/>
        </w:rPr>
      </w:pPr>
      <w:r w:rsidRPr="00432323">
        <w:rPr>
          <w:rFonts w:cs="Arial"/>
          <w:b/>
          <w:bCs/>
          <w:sz w:val="28"/>
          <w:szCs w:val="28"/>
          <w:rtl/>
          <w:lang w:bidi="ar-IQ"/>
        </w:rPr>
        <w:t>وبالتالي، فإن الديمقراطية ليست مجرد نظام حكم، بل هي حق أساسي يجب أن يتمتع به كل فرد، لضمان العدالة والمساواة والكرامة الإنسانية.</w:t>
      </w:r>
    </w:p>
    <w:p w:rsidR="00432323" w:rsidRDefault="00432323" w:rsidP="00432323">
      <w:pPr>
        <w:jc w:val="both"/>
        <w:rPr>
          <w:rFonts w:cs="Arial"/>
          <w:b/>
          <w:bCs/>
          <w:color w:val="C00000"/>
          <w:sz w:val="36"/>
          <w:szCs w:val="36"/>
          <w:rtl/>
          <w:lang w:bidi="ar-IQ"/>
        </w:rPr>
      </w:pPr>
      <w:r w:rsidRPr="00432323">
        <w:rPr>
          <w:rFonts w:cs="Arial"/>
          <w:b/>
          <w:bCs/>
          <w:sz w:val="28"/>
          <w:szCs w:val="28"/>
          <w:rtl/>
          <w:lang w:bidi="ar-IQ"/>
        </w:rPr>
        <w:t>-</w:t>
      </w:r>
      <w:r w:rsidRPr="00432323">
        <w:rPr>
          <w:rFonts w:cs="Arial"/>
          <w:b/>
          <w:bCs/>
          <w:color w:val="C00000"/>
          <w:sz w:val="36"/>
          <w:szCs w:val="36"/>
          <w:rtl/>
          <w:lang w:bidi="ar-IQ"/>
        </w:rPr>
        <w:t>حاجة الانسان الى حماية حقوقه في ظل التعايش الاجتماعي</w:t>
      </w:r>
    </w:p>
    <w:p w:rsidR="00432323" w:rsidRPr="00432323" w:rsidRDefault="00432323" w:rsidP="00432323">
      <w:pPr>
        <w:rPr>
          <w:b/>
          <w:bCs/>
          <w:sz w:val="28"/>
          <w:szCs w:val="28"/>
          <w:rtl/>
          <w:lang w:bidi="ar-IQ"/>
        </w:rPr>
      </w:pPr>
      <w:r w:rsidRPr="00432323">
        <w:rPr>
          <w:rFonts w:cs="Arial"/>
          <w:b/>
          <w:bCs/>
          <w:sz w:val="28"/>
          <w:szCs w:val="28"/>
          <w:rtl/>
          <w:lang w:bidi="ar-IQ"/>
        </w:rPr>
        <w:t>حاجة الإنسان إلى حماية حقوقه في ظل التعايش الاجتماعي تنبع من كونه كائناً اجتماعياً بطبيعته، حيث لا يستطيع العيش بمعزل عن الآخرين. لكن هذا التفاعل الاجتماعي قد يؤدي إلى تعارض المصالح، مما يجعل من الضروري وض</w:t>
      </w:r>
      <w:bookmarkStart w:id="0" w:name="_GoBack"/>
      <w:bookmarkEnd w:id="0"/>
      <w:r w:rsidRPr="00432323">
        <w:rPr>
          <w:rFonts w:cs="Arial"/>
          <w:b/>
          <w:bCs/>
          <w:sz w:val="28"/>
          <w:szCs w:val="28"/>
          <w:rtl/>
          <w:lang w:bidi="ar-IQ"/>
        </w:rPr>
        <w:t>ع آليات لحماية الحقوق وضمان العدالة.</w:t>
      </w:r>
    </w:p>
    <w:p w:rsidR="00432323" w:rsidRPr="00432323" w:rsidRDefault="00432323" w:rsidP="00432323">
      <w:pPr>
        <w:rPr>
          <w:b/>
          <w:bCs/>
          <w:sz w:val="28"/>
          <w:szCs w:val="28"/>
          <w:rtl/>
          <w:lang w:bidi="ar-IQ"/>
        </w:rPr>
      </w:pPr>
    </w:p>
    <w:p w:rsidR="00432323" w:rsidRPr="00432323" w:rsidRDefault="00432323" w:rsidP="00432323">
      <w:pPr>
        <w:rPr>
          <w:b/>
          <w:bCs/>
          <w:sz w:val="28"/>
          <w:szCs w:val="28"/>
          <w:rtl/>
          <w:lang w:bidi="ar-IQ"/>
        </w:rPr>
      </w:pPr>
      <w:r w:rsidRPr="00432323">
        <w:rPr>
          <w:rFonts w:cs="Arial"/>
          <w:b/>
          <w:bCs/>
          <w:sz w:val="28"/>
          <w:szCs w:val="28"/>
          <w:rtl/>
          <w:lang w:bidi="ar-IQ"/>
        </w:rPr>
        <w:t>لماذا يحتاج الإنسان إلى حماية حقوقه في المجتمع؟</w:t>
      </w:r>
    </w:p>
    <w:p w:rsidR="00432323" w:rsidRPr="00432323" w:rsidRDefault="00432323" w:rsidP="00432323">
      <w:pPr>
        <w:rPr>
          <w:b/>
          <w:bCs/>
          <w:sz w:val="28"/>
          <w:szCs w:val="28"/>
          <w:rtl/>
          <w:lang w:bidi="ar-IQ"/>
        </w:rPr>
      </w:pPr>
      <w:r w:rsidRPr="00432323">
        <w:rPr>
          <w:rFonts w:cs="Arial"/>
          <w:b/>
          <w:bCs/>
          <w:sz w:val="28"/>
          <w:szCs w:val="28"/>
          <w:rtl/>
          <w:lang w:bidi="ar-IQ"/>
        </w:rPr>
        <w:t>1. ضمان الكرامة الإنسانية: فكل فرد يستحق أن يُعامل بكرامة واحترام دون تمييز أو انتهاك لحقوقه.</w:t>
      </w:r>
    </w:p>
    <w:p w:rsidR="00432323" w:rsidRPr="00432323" w:rsidRDefault="00432323" w:rsidP="00432323">
      <w:pPr>
        <w:rPr>
          <w:b/>
          <w:bCs/>
          <w:sz w:val="28"/>
          <w:szCs w:val="28"/>
          <w:rtl/>
          <w:lang w:bidi="ar-IQ"/>
        </w:rPr>
      </w:pPr>
      <w:r w:rsidRPr="00432323">
        <w:rPr>
          <w:rFonts w:cs="Arial"/>
          <w:b/>
          <w:bCs/>
          <w:sz w:val="28"/>
          <w:szCs w:val="28"/>
          <w:rtl/>
          <w:lang w:bidi="ar-IQ"/>
        </w:rPr>
        <w:t>2. تحقيق العدالة والمساواة: يضمن وجود القوانين حماية الأفراد من التمييز والاستغلال.</w:t>
      </w:r>
    </w:p>
    <w:p w:rsidR="00432323" w:rsidRPr="00432323" w:rsidRDefault="00432323" w:rsidP="00432323">
      <w:pPr>
        <w:rPr>
          <w:b/>
          <w:bCs/>
          <w:sz w:val="28"/>
          <w:szCs w:val="28"/>
          <w:rtl/>
          <w:lang w:bidi="ar-IQ"/>
        </w:rPr>
      </w:pPr>
      <w:r w:rsidRPr="00432323">
        <w:rPr>
          <w:rFonts w:cs="Arial"/>
          <w:b/>
          <w:bCs/>
          <w:sz w:val="28"/>
          <w:szCs w:val="28"/>
          <w:rtl/>
          <w:lang w:bidi="ar-IQ"/>
        </w:rPr>
        <w:t>3. منع الاستبداد والتعسف: حماية الحقوق تمنع تحكم الأفراد أو السلطات في حياة الآخرين بشكل غير عادل.</w:t>
      </w:r>
    </w:p>
    <w:p w:rsidR="00432323" w:rsidRPr="00432323" w:rsidRDefault="00432323" w:rsidP="00432323">
      <w:pPr>
        <w:rPr>
          <w:b/>
          <w:bCs/>
          <w:sz w:val="28"/>
          <w:szCs w:val="28"/>
          <w:rtl/>
          <w:lang w:bidi="ar-IQ"/>
        </w:rPr>
      </w:pPr>
      <w:r w:rsidRPr="00432323">
        <w:rPr>
          <w:rFonts w:cs="Arial"/>
          <w:b/>
          <w:bCs/>
          <w:sz w:val="28"/>
          <w:szCs w:val="28"/>
          <w:rtl/>
          <w:lang w:bidi="ar-IQ"/>
        </w:rPr>
        <w:lastRenderedPageBreak/>
        <w:t>4. تعزيز السلم الاجتماعي: احترام الحقوق يقلل من النزاعات والتوترات بين الأفراد والجماعات.</w:t>
      </w:r>
    </w:p>
    <w:p w:rsidR="00432323" w:rsidRPr="00432323" w:rsidRDefault="00432323" w:rsidP="00432323">
      <w:pPr>
        <w:rPr>
          <w:b/>
          <w:bCs/>
          <w:sz w:val="28"/>
          <w:szCs w:val="28"/>
          <w:rtl/>
          <w:lang w:bidi="ar-IQ"/>
        </w:rPr>
      </w:pPr>
      <w:r w:rsidRPr="00432323">
        <w:rPr>
          <w:rFonts w:cs="Arial"/>
          <w:b/>
          <w:bCs/>
          <w:sz w:val="28"/>
          <w:szCs w:val="28"/>
          <w:rtl/>
          <w:lang w:bidi="ar-IQ"/>
        </w:rPr>
        <w:t>5. تمكين الأفراد والمجتمعات: عندما تُحترم الحقوق، يمكن للأفراد المساهمة بفعالية في بناء المجتمع وتطويره.</w:t>
      </w:r>
    </w:p>
    <w:p w:rsidR="00432323" w:rsidRPr="00432323" w:rsidRDefault="00432323" w:rsidP="00432323">
      <w:pPr>
        <w:rPr>
          <w:b/>
          <w:bCs/>
          <w:sz w:val="28"/>
          <w:szCs w:val="28"/>
          <w:rtl/>
          <w:lang w:bidi="ar-IQ"/>
        </w:rPr>
      </w:pPr>
      <w:r w:rsidRPr="00432323">
        <w:rPr>
          <w:rFonts w:cs="Arial"/>
          <w:b/>
          <w:bCs/>
          <w:sz w:val="28"/>
          <w:szCs w:val="28"/>
          <w:rtl/>
          <w:lang w:bidi="ar-IQ"/>
        </w:rPr>
        <w:t>كيف يتم حماية الحقوق في ظل التعايش الاجتماعي؟</w:t>
      </w:r>
    </w:p>
    <w:p w:rsidR="00432323" w:rsidRPr="00432323" w:rsidRDefault="00432323" w:rsidP="00432323">
      <w:pPr>
        <w:rPr>
          <w:b/>
          <w:bCs/>
          <w:sz w:val="28"/>
          <w:szCs w:val="28"/>
          <w:rtl/>
          <w:lang w:bidi="ar-IQ"/>
        </w:rPr>
      </w:pPr>
      <w:r w:rsidRPr="00432323">
        <w:rPr>
          <w:rFonts w:cs="Arial"/>
          <w:b/>
          <w:bCs/>
          <w:sz w:val="28"/>
          <w:szCs w:val="28"/>
          <w:rtl/>
          <w:lang w:bidi="ar-IQ"/>
        </w:rPr>
        <w:t>وجود قوانين عادلة تحمي الحقوق وتنظم العلاقات بين الأفراد.</w:t>
      </w:r>
    </w:p>
    <w:p w:rsidR="00432323" w:rsidRPr="00432323" w:rsidRDefault="00432323" w:rsidP="00432323">
      <w:pPr>
        <w:rPr>
          <w:b/>
          <w:bCs/>
          <w:sz w:val="28"/>
          <w:szCs w:val="28"/>
          <w:rtl/>
          <w:lang w:bidi="ar-IQ"/>
        </w:rPr>
      </w:pPr>
      <w:r w:rsidRPr="00432323">
        <w:rPr>
          <w:rFonts w:cs="Arial"/>
          <w:b/>
          <w:bCs/>
          <w:sz w:val="28"/>
          <w:szCs w:val="28"/>
          <w:rtl/>
          <w:lang w:bidi="ar-IQ"/>
        </w:rPr>
        <w:t>نظام قضائي مستقل للفصل في النزاعات وضمان العدالة.</w:t>
      </w:r>
    </w:p>
    <w:p w:rsidR="00432323" w:rsidRPr="00432323" w:rsidRDefault="00432323" w:rsidP="00432323">
      <w:pPr>
        <w:rPr>
          <w:b/>
          <w:bCs/>
          <w:sz w:val="28"/>
          <w:szCs w:val="28"/>
          <w:rtl/>
          <w:lang w:bidi="ar-IQ"/>
        </w:rPr>
      </w:pPr>
      <w:r w:rsidRPr="00432323">
        <w:rPr>
          <w:rFonts w:cs="Arial"/>
          <w:b/>
          <w:bCs/>
          <w:sz w:val="28"/>
          <w:szCs w:val="28"/>
          <w:rtl/>
          <w:lang w:bidi="ar-IQ"/>
        </w:rPr>
        <w:t>ثقافة حقوقية تعزز وعي الأفراد بحقوقهم وواجباتهم تجاه المجتمع.</w:t>
      </w:r>
    </w:p>
    <w:p w:rsidR="00432323" w:rsidRPr="00432323" w:rsidRDefault="00432323" w:rsidP="00432323">
      <w:pPr>
        <w:rPr>
          <w:b/>
          <w:bCs/>
          <w:sz w:val="28"/>
          <w:szCs w:val="28"/>
          <w:rtl/>
          <w:lang w:bidi="ar-IQ"/>
        </w:rPr>
      </w:pPr>
      <w:r w:rsidRPr="00432323">
        <w:rPr>
          <w:rFonts w:cs="Arial"/>
          <w:b/>
          <w:bCs/>
          <w:sz w:val="28"/>
          <w:szCs w:val="28"/>
          <w:rtl/>
          <w:lang w:bidi="ar-IQ"/>
        </w:rPr>
        <w:t>مؤسسات حقوقية ومدنية تدافع عن الحقوق وتراقب الانتهاكات.</w:t>
      </w:r>
    </w:p>
    <w:p w:rsidR="00432323" w:rsidRPr="00432323" w:rsidRDefault="00432323" w:rsidP="00432323">
      <w:pPr>
        <w:jc w:val="both"/>
        <w:rPr>
          <w:b/>
          <w:bCs/>
          <w:sz w:val="28"/>
          <w:szCs w:val="28"/>
          <w:lang w:bidi="ar-IQ"/>
        </w:rPr>
      </w:pPr>
      <w:r w:rsidRPr="00432323">
        <w:rPr>
          <w:rFonts w:cs="Arial"/>
          <w:b/>
          <w:bCs/>
          <w:sz w:val="28"/>
          <w:szCs w:val="28"/>
          <w:rtl/>
          <w:lang w:bidi="ar-IQ"/>
        </w:rPr>
        <w:t>بالتالي، فإن حماية الحقوق ليست فقط حاجة فردية، بل ضرورة جماعية لضمان التعايش السلمي والتنمية المستدامة.</w:t>
      </w:r>
    </w:p>
    <w:sectPr w:rsidR="00432323" w:rsidRPr="00432323" w:rsidSect="0023056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EB1" w:rsidRDefault="004E6EB1" w:rsidP="002B1FBB">
      <w:pPr>
        <w:spacing w:after="0" w:line="240" w:lineRule="auto"/>
      </w:pPr>
      <w:r>
        <w:separator/>
      </w:r>
    </w:p>
  </w:endnote>
  <w:endnote w:type="continuationSeparator" w:id="0">
    <w:p w:rsidR="004E6EB1" w:rsidRDefault="004E6EB1" w:rsidP="002B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EB1" w:rsidRDefault="004E6EB1" w:rsidP="002B1FBB">
      <w:pPr>
        <w:spacing w:after="0" w:line="240" w:lineRule="auto"/>
      </w:pPr>
      <w:r>
        <w:separator/>
      </w:r>
    </w:p>
  </w:footnote>
  <w:footnote w:type="continuationSeparator" w:id="0">
    <w:p w:rsidR="004E6EB1" w:rsidRDefault="004E6EB1" w:rsidP="002B1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B8"/>
    <w:rsid w:val="00061695"/>
    <w:rsid w:val="000F779E"/>
    <w:rsid w:val="0010280E"/>
    <w:rsid w:val="0022294E"/>
    <w:rsid w:val="00230568"/>
    <w:rsid w:val="002B1FBB"/>
    <w:rsid w:val="003045DD"/>
    <w:rsid w:val="00421A65"/>
    <w:rsid w:val="00432323"/>
    <w:rsid w:val="00497F55"/>
    <w:rsid w:val="004B3CF2"/>
    <w:rsid w:val="004C12B8"/>
    <w:rsid w:val="004E0FEB"/>
    <w:rsid w:val="004E6EB1"/>
    <w:rsid w:val="005407D7"/>
    <w:rsid w:val="00553508"/>
    <w:rsid w:val="005E3076"/>
    <w:rsid w:val="00602C5D"/>
    <w:rsid w:val="00684C34"/>
    <w:rsid w:val="007C6677"/>
    <w:rsid w:val="00833545"/>
    <w:rsid w:val="008A1862"/>
    <w:rsid w:val="008D3264"/>
    <w:rsid w:val="008E1B35"/>
    <w:rsid w:val="00924D12"/>
    <w:rsid w:val="0095398F"/>
    <w:rsid w:val="0097577F"/>
    <w:rsid w:val="00986330"/>
    <w:rsid w:val="009C67B6"/>
    <w:rsid w:val="00B45983"/>
    <w:rsid w:val="00BC1F61"/>
    <w:rsid w:val="00C43535"/>
    <w:rsid w:val="00CB08E9"/>
    <w:rsid w:val="00D46D40"/>
    <w:rsid w:val="00DA3FF9"/>
    <w:rsid w:val="00E11008"/>
    <w:rsid w:val="00E16002"/>
    <w:rsid w:val="00E34665"/>
    <w:rsid w:val="00EC2715"/>
    <w:rsid w:val="00F26D4C"/>
    <w:rsid w:val="00FE0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3318"/>
  <w15:docId w15:val="{398E98FF-C775-4CEB-BC62-F4EB0290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2B8"/>
    <w:rPr>
      <w:rFonts w:ascii="Tahoma" w:hAnsi="Tahoma" w:cs="Tahoma"/>
      <w:sz w:val="16"/>
      <w:szCs w:val="16"/>
    </w:rPr>
  </w:style>
  <w:style w:type="paragraph" w:styleId="Header">
    <w:name w:val="header"/>
    <w:basedOn w:val="Normal"/>
    <w:link w:val="HeaderChar"/>
    <w:uiPriority w:val="99"/>
    <w:unhideWhenUsed/>
    <w:rsid w:val="002B1F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FBB"/>
  </w:style>
  <w:style w:type="paragraph" w:styleId="Footer">
    <w:name w:val="footer"/>
    <w:basedOn w:val="Normal"/>
    <w:link w:val="FooterChar"/>
    <w:uiPriority w:val="99"/>
    <w:unhideWhenUsed/>
    <w:rsid w:val="002B1F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368</Words>
  <Characters>2100</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hp</cp:lastModifiedBy>
  <cp:revision>13</cp:revision>
  <dcterms:created xsi:type="dcterms:W3CDTF">2025-01-02T20:07:00Z</dcterms:created>
  <dcterms:modified xsi:type="dcterms:W3CDTF">2025-03-10T19:24:00Z</dcterms:modified>
</cp:coreProperties>
</file>