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A4F6" w14:textId="026D269B" w:rsidR="009A23FD" w:rsidRDefault="009A23FD" w:rsidP="009A23FD">
      <w:pPr>
        <w:rPr>
          <w:sz w:val="32"/>
          <w:szCs w:val="32"/>
          <w:lang w:val="en-US"/>
        </w:rPr>
      </w:pPr>
      <w:r w:rsidRPr="009A23FD">
        <w:rPr>
          <w:sz w:val="32"/>
          <w:szCs w:val="32"/>
          <w:lang w:val="en-US"/>
        </w:rPr>
        <w:t xml:space="preserve">Lecture 1      </w:t>
      </w:r>
      <w:r>
        <w:rPr>
          <w:sz w:val="32"/>
          <w:szCs w:val="32"/>
          <w:lang w:val="en-US"/>
        </w:rPr>
        <w:t xml:space="preserve">      </w:t>
      </w:r>
      <w:r w:rsidRPr="009A23FD">
        <w:rPr>
          <w:sz w:val="32"/>
          <w:szCs w:val="32"/>
          <w:lang w:val="en-US"/>
        </w:rPr>
        <w:t xml:space="preserve">    </w:t>
      </w:r>
      <w:r w:rsidRPr="009A23FD">
        <w:rPr>
          <w:sz w:val="32"/>
          <w:szCs w:val="32"/>
          <w:lang w:val="en-US"/>
        </w:rPr>
        <w:t xml:space="preserve">Occupational </w:t>
      </w:r>
      <w:r>
        <w:rPr>
          <w:sz w:val="32"/>
          <w:szCs w:val="32"/>
          <w:lang w:val="en-US"/>
        </w:rPr>
        <w:t>S</w:t>
      </w:r>
      <w:r w:rsidRPr="009A23FD">
        <w:rPr>
          <w:sz w:val="32"/>
          <w:szCs w:val="32"/>
          <w:lang w:val="en-US"/>
        </w:rPr>
        <w:t xml:space="preserve">afety and </w:t>
      </w:r>
      <w:r>
        <w:rPr>
          <w:sz w:val="32"/>
          <w:szCs w:val="32"/>
          <w:lang w:val="en-US"/>
        </w:rPr>
        <w:t>H</w:t>
      </w:r>
      <w:r w:rsidRPr="009A23FD">
        <w:rPr>
          <w:sz w:val="32"/>
          <w:szCs w:val="32"/>
          <w:lang w:val="en-US"/>
        </w:rPr>
        <w:t>ealth</w:t>
      </w:r>
      <w:r w:rsidRPr="009A23FD">
        <w:rPr>
          <w:sz w:val="32"/>
          <w:szCs w:val="32"/>
          <w:lang w:val="en-US"/>
        </w:rPr>
        <w:t xml:space="preserve"> </w:t>
      </w:r>
      <w:r>
        <w:rPr>
          <w:sz w:val="32"/>
          <w:szCs w:val="32"/>
          <w:lang w:val="en-US"/>
        </w:rPr>
        <w:t xml:space="preserve">       </w:t>
      </w:r>
      <w:r w:rsidRPr="009A23FD">
        <w:rPr>
          <w:sz w:val="32"/>
          <w:szCs w:val="32"/>
          <w:lang w:val="en-US"/>
        </w:rPr>
        <w:t xml:space="preserve">  Dr. </w:t>
      </w:r>
      <w:proofErr w:type="spellStart"/>
      <w:r w:rsidRPr="009A23FD">
        <w:rPr>
          <w:sz w:val="32"/>
          <w:szCs w:val="32"/>
          <w:lang w:val="en-US"/>
        </w:rPr>
        <w:t>Muna</w:t>
      </w:r>
      <w:proofErr w:type="spellEnd"/>
      <w:r w:rsidRPr="009A23FD">
        <w:rPr>
          <w:sz w:val="32"/>
          <w:szCs w:val="32"/>
          <w:lang w:val="en-US"/>
        </w:rPr>
        <w:t xml:space="preserve"> </w:t>
      </w:r>
      <w:proofErr w:type="spellStart"/>
      <w:r w:rsidRPr="009A23FD">
        <w:rPr>
          <w:sz w:val="32"/>
          <w:szCs w:val="32"/>
          <w:lang w:val="en-US"/>
        </w:rPr>
        <w:t>Merza</w:t>
      </w:r>
      <w:proofErr w:type="spellEnd"/>
    </w:p>
    <w:p w14:paraId="306EB68A" w14:textId="225DA8C0" w:rsidR="009A23FD" w:rsidRDefault="009A23FD" w:rsidP="009A23FD">
      <w:pPr>
        <w:rPr>
          <w:sz w:val="32"/>
          <w:szCs w:val="32"/>
          <w:lang w:val="en-US"/>
        </w:rPr>
      </w:pPr>
    </w:p>
    <w:p w14:paraId="7E1F8558" w14:textId="2A1C28E9" w:rsidR="009A23FD" w:rsidRDefault="009A23FD" w:rsidP="009A23FD">
      <w:pPr>
        <w:jc w:val="center"/>
        <w:rPr>
          <w:b/>
          <w:bCs/>
          <w:sz w:val="36"/>
          <w:szCs w:val="36"/>
          <w:lang w:val="en-US"/>
        </w:rPr>
      </w:pPr>
      <w:r w:rsidRPr="009A23FD">
        <w:rPr>
          <w:b/>
          <w:bCs/>
          <w:sz w:val="36"/>
          <w:szCs w:val="36"/>
          <w:lang w:val="en-US"/>
        </w:rPr>
        <w:t xml:space="preserve">Introduction to </w:t>
      </w:r>
      <w:r w:rsidRPr="009A23FD">
        <w:rPr>
          <w:b/>
          <w:bCs/>
          <w:sz w:val="36"/>
          <w:szCs w:val="36"/>
          <w:lang w:val="en-US"/>
        </w:rPr>
        <w:t xml:space="preserve">Occupational </w:t>
      </w:r>
      <w:r>
        <w:rPr>
          <w:b/>
          <w:bCs/>
          <w:sz w:val="36"/>
          <w:szCs w:val="36"/>
          <w:lang w:val="en-US"/>
        </w:rPr>
        <w:t>S</w:t>
      </w:r>
      <w:r w:rsidRPr="009A23FD">
        <w:rPr>
          <w:b/>
          <w:bCs/>
          <w:sz w:val="36"/>
          <w:szCs w:val="36"/>
          <w:lang w:val="en-US"/>
        </w:rPr>
        <w:t xml:space="preserve">afety and </w:t>
      </w:r>
      <w:r>
        <w:rPr>
          <w:b/>
          <w:bCs/>
          <w:sz w:val="36"/>
          <w:szCs w:val="36"/>
          <w:lang w:val="en-US"/>
        </w:rPr>
        <w:t>H</w:t>
      </w:r>
      <w:r w:rsidRPr="009A23FD">
        <w:rPr>
          <w:b/>
          <w:bCs/>
          <w:sz w:val="36"/>
          <w:szCs w:val="36"/>
          <w:lang w:val="en-US"/>
        </w:rPr>
        <w:t>ealth</w:t>
      </w:r>
    </w:p>
    <w:p w14:paraId="588A7907" w14:textId="30B61872" w:rsidR="009A23FD" w:rsidRDefault="009A23FD" w:rsidP="009A23FD">
      <w:pPr>
        <w:jc w:val="center"/>
        <w:rPr>
          <w:b/>
          <w:bCs/>
          <w:sz w:val="36"/>
          <w:szCs w:val="36"/>
          <w:lang w:val="en-US"/>
        </w:rPr>
      </w:pPr>
    </w:p>
    <w:p w14:paraId="54D48ADB" w14:textId="019B74B7" w:rsidR="009A23FD" w:rsidRDefault="009A23FD" w:rsidP="009A23FD">
      <w:pPr>
        <w:rPr>
          <w:b/>
          <w:bCs/>
          <w:i/>
          <w:iCs/>
          <w:lang w:val="en-US"/>
        </w:rPr>
      </w:pPr>
      <w:r w:rsidRPr="009A23FD">
        <w:rPr>
          <w:b/>
          <w:bCs/>
          <w:i/>
          <w:iCs/>
          <w:lang w:val="en-US"/>
        </w:rPr>
        <w:t>Occupational safety and health (OSH)</w:t>
      </w:r>
    </w:p>
    <w:p w14:paraId="43D93B44" w14:textId="77777777" w:rsidR="009A23FD" w:rsidRPr="009A23FD" w:rsidRDefault="009A23FD" w:rsidP="009A23FD">
      <w:pPr>
        <w:rPr>
          <w:b/>
          <w:bCs/>
          <w:lang w:val="en-US"/>
        </w:rPr>
      </w:pPr>
    </w:p>
    <w:p w14:paraId="70377808" w14:textId="7D80ABD8" w:rsidR="009A23FD" w:rsidRPr="009A23FD" w:rsidRDefault="009A23FD" w:rsidP="009A23FD">
      <w:pPr>
        <w:numPr>
          <w:ilvl w:val="0"/>
          <w:numId w:val="1"/>
        </w:numPr>
      </w:pPr>
      <w:r w:rsidRPr="009A23FD">
        <w:rPr>
          <w:lang w:val="en-US"/>
        </w:rPr>
        <w:t xml:space="preserve">Is generally defined as the science of the anticipation, recognition, </w:t>
      </w:r>
      <w:r w:rsidRPr="009A23FD">
        <w:rPr>
          <w:lang w:val="en-US"/>
        </w:rPr>
        <w:t>evaluation,</w:t>
      </w:r>
      <w:r w:rsidRPr="009A23FD">
        <w:rPr>
          <w:lang w:val="en-US"/>
        </w:rPr>
        <w:t xml:space="preserve"> and control of hazards arising in or from the workplace that could impair the health and well-being of workers, </w:t>
      </w:r>
      <w:proofErr w:type="gramStart"/>
      <w:r w:rsidRPr="009A23FD">
        <w:rPr>
          <w:lang w:val="en-US"/>
        </w:rPr>
        <w:t>taking into account</w:t>
      </w:r>
      <w:proofErr w:type="gramEnd"/>
      <w:r w:rsidRPr="009A23FD">
        <w:rPr>
          <w:lang w:val="en-US"/>
        </w:rPr>
        <w:t xml:space="preserve"> the possible impact on the surrounding communities and the general environment.</w:t>
      </w:r>
    </w:p>
    <w:p w14:paraId="1B04B1C9" w14:textId="4765CEED" w:rsidR="009A23FD" w:rsidRPr="009A23FD" w:rsidRDefault="009A23FD" w:rsidP="009A23FD">
      <w:pPr>
        <w:numPr>
          <w:ilvl w:val="0"/>
          <w:numId w:val="1"/>
        </w:numPr>
      </w:pPr>
      <w:r w:rsidRPr="009A23FD">
        <w:rPr>
          <w:lang w:val="en-US"/>
        </w:rPr>
        <w:t xml:space="preserve">The scope of occupational safety and health has evolved gradually and continuously in response to social, political, </w:t>
      </w:r>
      <w:r w:rsidRPr="009A23FD">
        <w:rPr>
          <w:lang w:val="en-US"/>
        </w:rPr>
        <w:t>technological,</w:t>
      </w:r>
      <w:r w:rsidRPr="009A23FD">
        <w:rPr>
          <w:lang w:val="en-US"/>
        </w:rPr>
        <w:t xml:space="preserve"> and economic changes.</w:t>
      </w:r>
      <w:r w:rsidRPr="009A23FD">
        <w:rPr>
          <w:lang w:val="en-US"/>
        </w:rPr>
        <w:tab/>
      </w:r>
    </w:p>
    <w:p w14:paraId="09736C95" w14:textId="4C4D7667" w:rsidR="009A23FD" w:rsidRDefault="009A23FD" w:rsidP="009A23FD">
      <w:pPr>
        <w:rPr>
          <w:sz w:val="36"/>
          <w:szCs w:val="36"/>
        </w:rPr>
      </w:pPr>
    </w:p>
    <w:p w14:paraId="52C42DDA" w14:textId="0F59E5CE" w:rsidR="009A23FD" w:rsidRPr="009A23FD" w:rsidRDefault="009A23FD" w:rsidP="009A23FD">
      <w:pPr>
        <w:rPr>
          <w:b/>
          <w:bCs/>
          <w:i/>
          <w:iCs/>
          <w:u w:val="single"/>
          <w:lang w:val="en-US"/>
        </w:rPr>
      </w:pPr>
      <w:r w:rsidRPr="009A23FD">
        <w:rPr>
          <w:b/>
          <w:bCs/>
          <w:i/>
          <w:iCs/>
          <w:u w:val="single"/>
          <w:lang w:val="en-US"/>
        </w:rPr>
        <w:t>Employers’ responsibilities:</w:t>
      </w:r>
    </w:p>
    <w:p w14:paraId="06D1CA6F" w14:textId="77777777" w:rsidR="009A23FD" w:rsidRPr="009A23FD" w:rsidRDefault="009A23FD" w:rsidP="009A23FD"/>
    <w:p w14:paraId="39A67030" w14:textId="77777777" w:rsidR="009A23FD" w:rsidRPr="009A23FD" w:rsidRDefault="009A23FD" w:rsidP="009A23FD">
      <w:r w:rsidRPr="009A23FD">
        <w:rPr>
          <w:lang w:val="en-US"/>
        </w:rPr>
        <w:t xml:space="preserve">The safety and health policy should reflect the responsibility of employers to provide a safe and healthy working environment. The measures that need to be taken will vary depending on the branch of economic activity and the type of work performed; in general, however, employers should: </w:t>
      </w:r>
    </w:p>
    <w:p w14:paraId="412AAB78" w14:textId="4D1E4F6D" w:rsidR="009A23FD" w:rsidRPr="009A23FD" w:rsidRDefault="009A23FD" w:rsidP="009A23FD">
      <w:pPr>
        <w:numPr>
          <w:ilvl w:val="0"/>
          <w:numId w:val="5"/>
        </w:numPr>
      </w:pPr>
      <w:r w:rsidRPr="009A23FD">
        <w:rPr>
          <w:lang w:val="en-US"/>
        </w:rPr>
        <w:t xml:space="preserve">Provide and maintain workplaces, </w:t>
      </w:r>
      <w:r w:rsidRPr="009A23FD">
        <w:rPr>
          <w:lang w:val="en-US"/>
        </w:rPr>
        <w:t>machinery,</w:t>
      </w:r>
      <w:r w:rsidRPr="009A23FD">
        <w:rPr>
          <w:lang w:val="en-US"/>
        </w:rPr>
        <w:t xml:space="preserve"> and equipment, and use work methods, which are as safe and without risk to health as is reasonably practicable.</w:t>
      </w:r>
    </w:p>
    <w:p w14:paraId="1D00DFC1" w14:textId="54636058" w:rsidR="009A23FD" w:rsidRPr="009A23FD" w:rsidRDefault="009A23FD" w:rsidP="009A23FD">
      <w:pPr>
        <w:numPr>
          <w:ilvl w:val="0"/>
          <w:numId w:val="5"/>
        </w:numPr>
      </w:pPr>
      <w:r w:rsidRPr="009A23FD">
        <w:rPr>
          <w:lang w:val="en-US"/>
        </w:rPr>
        <w:t xml:space="preserve">Ensure that, so far as reasonably practicable, chemical, physical and biological substances and agents under their control are without risk to health when appropriate measures of protection are </w:t>
      </w:r>
      <w:r w:rsidRPr="009A23FD">
        <w:rPr>
          <w:lang w:val="en-US"/>
        </w:rPr>
        <w:t>taken.</w:t>
      </w:r>
    </w:p>
    <w:p w14:paraId="035C4C4E" w14:textId="115ED60E" w:rsidR="009A23FD" w:rsidRPr="009A23FD" w:rsidRDefault="009A23FD" w:rsidP="009A23FD">
      <w:pPr>
        <w:numPr>
          <w:ilvl w:val="0"/>
          <w:numId w:val="5"/>
        </w:numPr>
      </w:pPr>
      <w:r w:rsidRPr="009A23FD">
        <w:rPr>
          <w:lang w:val="en-US"/>
        </w:rPr>
        <w:t xml:space="preserve">Give the necessary instructions and training to managers and staff, taking account of the functions and capacities of different categories of </w:t>
      </w:r>
      <w:r w:rsidRPr="009A23FD">
        <w:rPr>
          <w:lang w:val="en-US"/>
        </w:rPr>
        <w:t>workers.</w:t>
      </w:r>
    </w:p>
    <w:p w14:paraId="06E7EFB5" w14:textId="74219DC4" w:rsidR="009A23FD" w:rsidRPr="009A23FD" w:rsidRDefault="009A23FD" w:rsidP="009A23FD">
      <w:pPr>
        <w:numPr>
          <w:ilvl w:val="0"/>
          <w:numId w:val="5"/>
        </w:numPr>
      </w:pPr>
      <w:r w:rsidRPr="009A23FD">
        <w:rPr>
          <w:lang w:val="en-US"/>
        </w:rPr>
        <w:t xml:space="preserve">Provide adequate supervision of work, of work practices, and of the application and use of occupational safety and health </w:t>
      </w:r>
      <w:r w:rsidRPr="009A23FD">
        <w:rPr>
          <w:lang w:val="en-US"/>
        </w:rPr>
        <w:t>measures.</w:t>
      </w:r>
    </w:p>
    <w:p w14:paraId="0AE39C0B" w14:textId="630E1060" w:rsidR="009A23FD" w:rsidRPr="009A23FD" w:rsidRDefault="009A23FD" w:rsidP="009A23FD">
      <w:pPr>
        <w:numPr>
          <w:ilvl w:val="0"/>
          <w:numId w:val="5"/>
        </w:numPr>
      </w:pPr>
      <w:r w:rsidRPr="009A23FD">
        <w:rPr>
          <w:lang w:val="en-US"/>
        </w:rPr>
        <w:t xml:space="preserve">Institute organizational arrangements regarding OSH adapted to the size of the undertaking and the nature of its </w:t>
      </w:r>
      <w:r w:rsidRPr="009A23FD">
        <w:rPr>
          <w:lang w:val="en-US"/>
        </w:rPr>
        <w:t>activities.</w:t>
      </w:r>
      <w:r w:rsidRPr="009A23FD">
        <w:rPr>
          <w:lang w:val="en-US"/>
        </w:rPr>
        <w:t xml:space="preserve"> </w:t>
      </w:r>
    </w:p>
    <w:p w14:paraId="58E608B1" w14:textId="300514A7" w:rsidR="009A23FD" w:rsidRPr="009A23FD" w:rsidRDefault="009A23FD" w:rsidP="009A23FD">
      <w:pPr>
        <w:numPr>
          <w:ilvl w:val="0"/>
          <w:numId w:val="5"/>
        </w:numPr>
      </w:pPr>
      <w:r w:rsidRPr="009A23FD">
        <w:rPr>
          <w:lang w:val="en-US"/>
        </w:rPr>
        <w:t xml:space="preserve">Provide adequate personal protective clothing and equipment without cost to the </w:t>
      </w:r>
      <w:r w:rsidRPr="009A23FD">
        <w:rPr>
          <w:lang w:val="en-US"/>
        </w:rPr>
        <w:t>worker when</w:t>
      </w:r>
      <w:r w:rsidRPr="009A23FD">
        <w:rPr>
          <w:lang w:val="en-US"/>
        </w:rPr>
        <w:t xml:space="preserve"> hazards cannot be otherwise prevented or </w:t>
      </w:r>
      <w:r w:rsidRPr="009A23FD">
        <w:rPr>
          <w:lang w:val="en-US"/>
        </w:rPr>
        <w:t>controlled.</w:t>
      </w:r>
    </w:p>
    <w:p w14:paraId="1436789F" w14:textId="4B59726B" w:rsidR="009A23FD" w:rsidRPr="009A23FD" w:rsidRDefault="009A23FD" w:rsidP="009A23FD">
      <w:pPr>
        <w:numPr>
          <w:ilvl w:val="0"/>
          <w:numId w:val="5"/>
        </w:numPr>
      </w:pPr>
      <w:r w:rsidRPr="009A23FD">
        <w:rPr>
          <w:lang w:val="en-US"/>
        </w:rPr>
        <w:t xml:space="preserve">Ensure that work organization, particularly with respect to hours of work and rest breaks, does not adversely affect the safety and health of </w:t>
      </w:r>
      <w:r w:rsidRPr="009A23FD">
        <w:rPr>
          <w:lang w:val="en-US"/>
        </w:rPr>
        <w:t>workers.</w:t>
      </w:r>
    </w:p>
    <w:p w14:paraId="08BE2C94" w14:textId="7FFE039F" w:rsidR="009A23FD" w:rsidRPr="009A23FD" w:rsidRDefault="009A23FD" w:rsidP="009A23FD">
      <w:pPr>
        <w:numPr>
          <w:ilvl w:val="0"/>
          <w:numId w:val="5"/>
        </w:numPr>
      </w:pPr>
      <w:r w:rsidRPr="009A23FD">
        <w:rPr>
          <w:lang w:val="en-US"/>
        </w:rPr>
        <w:t xml:space="preserve">Take all reasonable and practicable measures to eliminate excessive physical and mental </w:t>
      </w:r>
      <w:r w:rsidRPr="009A23FD">
        <w:rPr>
          <w:lang w:val="en-US"/>
        </w:rPr>
        <w:t>fatigue.</w:t>
      </w:r>
    </w:p>
    <w:p w14:paraId="02C0E1D1" w14:textId="0EA6CB66" w:rsidR="009A23FD" w:rsidRPr="009A23FD" w:rsidRDefault="009A23FD" w:rsidP="009A23FD">
      <w:pPr>
        <w:numPr>
          <w:ilvl w:val="0"/>
          <w:numId w:val="5"/>
        </w:numPr>
      </w:pPr>
      <w:r w:rsidRPr="009A23FD">
        <w:rPr>
          <w:lang w:val="en-US"/>
        </w:rPr>
        <w:t xml:space="preserve">provide, where necessary, for measures to deal with emergencies and accidents, including adequate </w:t>
      </w:r>
      <w:r w:rsidRPr="009A23FD">
        <w:rPr>
          <w:lang w:val="en-US"/>
        </w:rPr>
        <w:t>first aid</w:t>
      </w:r>
      <w:r w:rsidRPr="009A23FD">
        <w:rPr>
          <w:lang w:val="en-US"/>
        </w:rPr>
        <w:t xml:space="preserve"> </w:t>
      </w:r>
      <w:r w:rsidRPr="009A23FD">
        <w:rPr>
          <w:lang w:val="en-US"/>
        </w:rPr>
        <w:t>arrangements.</w:t>
      </w:r>
      <w:r w:rsidRPr="009A23FD">
        <w:rPr>
          <w:lang w:val="en-US"/>
        </w:rPr>
        <w:t xml:space="preserve"> </w:t>
      </w:r>
    </w:p>
    <w:p w14:paraId="3CA3BD4F" w14:textId="2F9EC076" w:rsidR="009A23FD" w:rsidRPr="009A23FD" w:rsidRDefault="009A23FD" w:rsidP="009A23FD">
      <w:pPr>
        <w:numPr>
          <w:ilvl w:val="0"/>
          <w:numId w:val="5"/>
        </w:numPr>
      </w:pPr>
      <w:r w:rsidRPr="009A23FD">
        <w:rPr>
          <w:lang w:val="en-US"/>
        </w:rPr>
        <w:t xml:space="preserve">Undertake studies and research or otherwise keep abreast of the scientific and technical knowledge necessary to comply with the obligations listed </w:t>
      </w:r>
      <w:r w:rsidRPr="009A23FD">
        <w:rPr>
          <w:lang w:val="en-US"/>
        </w:rPr>
        <w:t>above.</w:t>
      </w:r>
    </w:p>
    <w:p w14:paraId="70A243E2" w14:textId="2FD5C858" w:rsidR="009A23FD" w:rsidRPr="009A23FD" w:rsidRDefault="009A23FD" w:rsidP="009A23FD">
      <w:pPr>
        <w:numPr>
          <w:ilvl w:val="0"/>
          <w:numId w:val="5"/>
        </w:numPr>
      </w:pPr>
      <w:r w:rsidRPr="009A23FD">
        <w:rPr>
          <w:lang w:val="en-US"/>
        </w:rPr>
        <w:t>Cooperate with other employers in improving occupational safety and health.</w:t>
      </w:r>
    </w:p>
    <w:p w14:paraId="3773ABF7" w14:textId="6B98EDF5" w:rsidR="009A23FD" w:rsidRDefault="009A23FD" w:rsidP="009A23FD">
      <w:pPr>
        <w:rPr>
          <w:lang w:val="en-US"/>
        </w:rPr>
      </w:pPr>
    </w:p>
    <w:p w14:paraId="64EDB7ED" w14:textId="7415EEC7" w:rsidR="009A23FD" w:rsidRDefault="009A23FD" w:rsidP="009A23FD">
      <w:pPr>
        <w:rPr>
          <w:b/>
          <w:bCs/>
          <w:i/>
          <w:iCs/>
          <w:u w:val="single"/>
          <w:lang w:val="en-US"/>
        </w:rPr>
      </w:pPr>
      <w:r w:rsidRPr="009A23FD">
        <w:rPr>
          <w:b/>
          <w:bCs/>
          <w:i/>
          <w:iCs/>
          <w:u w:val="single"/>
          <w:lang w:val="en-US"/>
        </w:rPr>
        <w:lastRenderedPageBreak/>
        <w:t>Workers’ duties and rights</w:t>
      </w:r>
      <w:r>
        <w:rPr>
          <w:b/>
          <w:bCs/>
          <w:i/>
          <w:iCs/>
          <w:u w:val="single"/>
          <w:lang w:val="en-US"/>
        </w:rPr>
        <w:t>:</w:t>
      </w:r>
    </w:p>
    <w:p w14:paraId="0876352B" w14:textId="77777777" w:rsidR="009A23FD" w:rsidRPr="009A23FD" w:rsidRDefault="009A23FD" w:rsidP="009A23FD">
      <w:pPr>
        <w:rPr>
          <w:b/>
          <w:bCs/>
          <w:i/>
          <w:iCs/>
          <w:u w:val="single"/>
          <w:lang w:val="en-US"/>
        </w:rPr>
      </w:pPr>
    </w:p>
    <w:p w14:paraId="67663019" w14:textId="58D21356" w:rsidR="009A23FD" w:rsidRPr="009A23FD" w:rsidRDefault="009A23FD" w:rsidP="009A23FD">
      <w:pPr>
        <w:numPr>
          <w:ilvl w:val="0"/>
          <w:numId w:val="8"/>
        </w:numPr>
      </w:pPr>
      <w:r w:rsidRPr="009A23FD">
        <w:rPr>
          <w:lang w:val="en-US"/>
        </w:rPr>
        <w:t xml:space="preserve">Take reasonable care for their own safety and that of other persons who may be affected by their acts or </w:t>
      </w:r>
      <w:r w:rsidRPr="009A23FD">
        <w:rPr>
          <w:lang w:val="en-US"/>
        </w:rPr>
        <w:t>omissions.</w:t>
      </w:r>
    </w:p>
    <w:p w14:paraId="5650241E" w14:textId="492477A5" w:rsidR="009A23FD" w:rsidRPr="009A23FD" w:rsidRDefault="009A23FD" w:rsidP="009A23FD">
      <w:pPr>
        <w:numPr>
          <w:ilvl w:val="0"/>
          <w:numId w:val="8"/>
        </w:numPr>
      </w:pPr>
      <w:r w:rsidRPr="009A23FD">
        <w:rPr>
          <w:lang w:val="en-US"/>
        </w:rPr>
        <w:t xml:space="preserve">Comply with instructions given for their own safety and health, and those of others, and with safety and health </w:t>
      </w:r>
      <w:r w:rsidRPr="009A23FD">
        <w:rPr>
          <w:lang w:val="en-US"/>
        </w:rPr>
        <w:t>procedures.</w:t>
      </w:r>
    </w:p>
    <w:p w14:paraId="5B868876" w14:textId="2C2B76D5" w:rsidR="009A23FD" w:rsidRPr="009A23FD" w:rsidRDefault="009A23FD" w:rsidP="009A23FD">
      <w:pPr>
        <w:numPr>
          <w:ilvl w:val="0"/>
          <w:numId w:val="8"/>
        </w:numPr>
      </w:pPr>
      <w:r w:rsidRPr="009A23FD">
        <w:rPr>
          <w:lang w:val="en-US"/>
        </w:rPr>
        <w:t>Use safety devices and protective equipment correctly (and not render them inoperative</w:t>
      </w:r>
      <w:r w:rsidRPr="009A23FD">
        <w:rPr>
          <w:lang w:val="en-US"/>
        </w:rPr>
        <w:t>).</w:t>
      </w:r>
    </w:p>
    <w:p w14:paraId="532DF07B" w14:textId="6BFD0239" w:rsidR="009A23FD" w:rsidRPr="009A23FD" w:rsidRDefault="009A23FD" w:rsidP="009A23FD">
      <w:pPr>
        <w:numPr>
          <w:ilvl w:val="0"/>
          <w:numId w:val="8"/>
        </w:numPr>
      </w:pPr>
      <w:r w:rsidRPr="009A23FD">
        <w:rPr>
          <w:lang w:val="en-US"/>
        </w:rPr>
        <w:t xml:space="preserve">Report promptly to their immediate supervisor any situation which they have reason to believe could present a hazard and which they cannot themselves </w:t>
      </w:r>
      <w:r w:rsidRPr="009A23FD">
        <w:rPr>
          <w:lang w:val="en-US"/>
        </w:rPr>
        <w:t>correct.</w:t>
      </w:r>
      <w:r w:rsidRPr="009A23FD">
        <w:rPr>
          <w:lang w:val="en-US"/>
        </w:rPr>
        <w:t xml:space="preserve"> </w:t>
      </w:r>
    </w:p>
    <w:p w14:paraId="72CC21D7" w14:textId="345ACA84" w:rsidR="009A23FD" w:rsidRPr="009A23FD" w:rsidRDefault="009A23FD" w:rsidP="009A23FD">
      <w:pPr>
        <w:numPr>
          <w:ilvl w:val="0"/>
          <w:numId w:val="8"/>
        </w:numPr>
      </w:pPr>
      <w:r w:rsidRPr="009A23FD">
        <w:rPr>
          <w:lang w:val="en-US"/>
        </w:rPr>
        <w:t xml:space="preserve">Report any accident or injury to health which arises </w:t>
      </w:r>
      <w:r w:rsidRPr="009A23FD">
        <w:rPr>
          <w:lang w:val="en-US"/>
        </w:rPr>
        <w:t>during</w:t>
      </w:r>
      <w:r w:rsidRPr="009A23FD">
        <w:rPr>
          <w:lang w:val="en-US"/>
        </w:rPr>
        <w:t xml:space="preserve"> or in connection with work.</w:t>
      </w:r>
    </w:p>
    <w:p w14:paraId="1C3B35AF" w14:textId="77777777" w:rsidR="009A23FD" w:rsidRPr="009A23FD" w:rsidRDefault="009A23FD" w:rsidP="009A23FD">
      <w:pPr>
        <w:numPr>
          <w:ilvl w:val="0"/>
          <w:numId w:val="8"/>
        </w:numPr>
      </w:pPr>
      <w:r w:rsidRPr="009A23FD">
        <w:rPr>
          <w:lang w:val="en-US"/>
        </w:rPr>
        <w:t xml:space="preserve">Request and obtain, where there </w:t>
      </w:r>
      <w:proofErr w:type="gramStart"/>
      <w:r w:rsidRPr="009A23FD">
        <w:rPr>
          <w:lang w:val="en-US"/>
        </w:rPr>
        <w:t>is</w:t>
      </w:r>
      <w:proofErr w:type="gramEnd"/>
      <w:r w:rsidRPr="009A23FD">
        <w:rPr>
          <w:lang w:val="en-US"/>
        </w:rPr>
        <w:t xml:space="preserve"> cause for concern on safety and health grounds, inspections and investigations to be conducted by the employer and the competent authority;</w:t>
      </w:r>
    </w:p>
    <w:p w14:paraId="268748BA" w14:textId="2595BD16" w:rsidR="009A23FD" w:rsidRPr="009A23FD" w:rsidRDefault="009A23FD" w:rsidP="009A23FD">
      <w:pPr>
        <w:numPr>
          <w:ilvl w:val="0"/>
          <w:numId w:val="8"/>
        </w:numPr>
      </w:pPr>
      <w:r w:rsidRPr="009A23FD">
        <w:rPr>
          <w:lang w:val="en-US"/>
        </w:rPr>
        <w:t xml:space="preserve">Know about workplace hazards that may affect their health or </w:t>
      </w:r>
      <w:r w:rsidRPr="009A23FD">
        <w:rPr>
          <w:lang w:val="en-US"/>
        </w:rPr>
        <w:t>safety.</w:t>
      </w:r>
    </w:p>
    <w:p w14:paraId="2EFDCC5B" w14:textId="77777777" w:rsidR="009A23FD" w:rsidRPr="009A23FD" w:rsidRDefault="009A23FD" w:rsidP="009A23FD">
      <w:pPr>
        <w:numPr>
          <w:ilvl w:val="0"/>
          <w:numId w:val="8"/>
        </w:numPr>
      </w:pPr>
      <w:r w:rsidRPr="009A23FD">
        <w:rPr>
          <w:lang w:val="en-US"/>
        </w:rPr>
        <w:t>Obtain information relevant to their health or safety, held by the employer or the competent authority; and</w:t>
      </w:r>
    </w:p>
    <w:p w14:paraId="59958F28" w14:textId="77777777" w:rsidR="009A23FD" w:rsidRPr="009A23FD" w:rsidRDefault="009A23FD" w:rsidP="009A23FD">
      <w:pPr>
        <w:numPr>
          <w:ilvl w:val="0"/>
          <w:numId w:val="8"/>
        </w:numPr>
      </w:pPr>
      <w:r w:rsidRPr="009A23FD">
        <w:rPr>
          <w:lang w:val="en-US"/>
        </w:rPr>
        <w:t xml:space="preserve">Collectively select safety and health representatives. </w:t>
      </w:r>
    </w:p>
    <w:p w14:paraId="35F36EC7" w14:textId="11406EF0" w:rsidR="009A23FD" w:rsidRDefault="009A23FD" w:rsidP="009A23FD"/>
    <w:p w14:paraId="6FEC9772" w14:textId="31C785DA" w:rsidR="009A23FD" w:rsidRDefault="009A23FD" w:rsidP="009A23FD">
      <w:pPr>
        <w:rPr>
          <w:lang w:val="en-US"/>
        </w:rPr>
      </w:pPr>
    </w:p>
    <w:p w14:paraId="4E66CEFE" w14:textId="5A802F91" w:rsidR="009A23FD" w:rsidRPr="009A23FD" w:rsidRDefault="009A23FD" w:rsidP="009A23FD">
      <w:pPr>
        <w:rPr>
          <w:b/>
          <w:bCs/>
          <w:i/>
          <w:iCs/>
          <w:u w:val="single"/>
          <w:lang w:val="en-US"/>
        </w:rPr>
      </w:pPr>
      <w:r w:rsidRPr="009A23FD">
        <w:rPr>
          <w:b/>
          <w:bCs/>
          <w:i/>
          <w:iCs/>
          <w:u w:val="single"/>
          <w:lang w:val="en-US"/>
        </w:rPr>
        <w:t>Management responsibilities in OSH training:</w:t>
      </w:r>
    </w:p>
    <w:p w14:paraId="02ADB48E" w14:textId="77777777" w:rsidR="009A23FD" w:rsidRDefault="009A23FD" w:rsidP="009A23FD">
      <w:pPr>
        <w:rPr>
          <w:b/>
          <w:bCs/>
          <w:i/>
          <w:iCs/>
          <w:lang w:val="en-US"/>
        </w:rPr>
      </w:pPr>
    </w:p>
    <w:p w14:paraId="48BEFB2B" w14:textId="0FBA4514" w:rsidR="009A23FD" w:rsidRDefault="009A23FD" w:rsidP="009A23FD">
      <w:pPr>
        <w:rPr>
          <w:lang w:val="en-US"/>
        </w:rPr>
      </w:pPr>
      <w:r w:rsidRPr="009A23FD">
        <w:rPr>
          <w:lang w:val="en-US"/>
        </w:rPr>
        <w:tab/>
        <w:t xml:space="preserve"> It is the responsibility of management to:</w:t>
      </w:r>
    </w:p>
    <w:p w14:paraId="77F8BC78" w14:textId="77777777" w:rsidR="009A23FD" w:rsidRPr="009A23FD" w:rsidRDefault="009A23FD" w:rsidP="009A23FD"/>
    <w:p w14:paraId="61B68613" w14:textId="3B425DEA" w:rsidR="009A23FD" w:rsidRPr="009A23FD" w:rsidRDefault="009A23FD" w:rsidP="009A23FD">
      <w:pPr>
        <w:numPr>
          <w:ilvl w:val="1"/>
          <w:numId w:val="10"/>
        </w:numPr>
      </w:pPr>
      <w:r w:rsidRPr="009A23FD">
        <w:rPr>
          <w:lang w:val="en-US"/>
        </w:rPr>
        <w:t xml:space="preserve">Give each worker practical and appropriate instruction, taking account of his or her skills and professional experience, in each case defining the objective to be achieved in terms of ability to perform a specific </w:t>
      </w:r>
      <w:r w:rsidRPr="009A23FD">
        <w:rPr>
          <w:lang w:val="en-US"/>
        </w:rPr>
        <w:t>function.</w:t>
      </w:r>
    </w:p>
    <w:p w14:paraId="32425E7F" w14:textId="28BD63BC" w:rsidR="009A23FD" w:rsidRPr="009A23FD" w:rsidRDefault="009A23FD" w:rsidP="009A23FD">
      <w:pPr>
        <w:numPr>
          <w:ilvl w:val="1"/>
          <w:numId w:val="10"/>
        </w:numPr>
      </w:pPr>
      <w:r w:rsidRPr="009A23FD">
        <w:rPr>
          <w:lang w:val="en-US"/>
        </w:rPr>
        <w:t xml:space="preserve">Provide training involving the acquisition of knowledge and know-how to be applied in a specific job and corresponding to the qualifications required; this may consist of initial training for entry to a particular trade or profession, or adaptive training associated with a modification of the workstation, the introduction of new methods or a transfer to another </w:t>
      </w:r>
      <w:r w:rsidRPr="009A23FD">
        <w:rPr>
          <w:lang w:val="en-US"/>
        </w:rPr>
        <w:t>job.</w:t>
      </w:r>
      <w:r w:rsidRPr="009A23FD">
        <w:rPr>
          <w:lang w:val="en-US"/>
        </w:rPr>
        <w:t xml:space="preserve"> </w:t>
      </w:r>
    </w:p>
    <w:p w14:paraId="372FEE93" w14:textId="7FA28E2F" w:rsidR="009A23FD" w:rsidRPr="009A23FD" w:rsidRDefault="009A23FD" w:rsidP="009A23FD">
      <w:pPr>
        <w:numPr>
          <w:ilvl w:val="1"/>
          <w:numId w:val="10"/>
        </w:numPr>
      </w:pPr>
      <w:r w:rsidRPr="009A23FD">
        <w:rPr>
          <w:lang w:val="en-US"/>
        </w:rPr>
        <w:t xml:space="preserve">Give refresher courses to update the knowledge acquired through </w:t>
      </w:r>
      <w:r w:rsidRPr="009A23FD">
        <w:rPr>
          <w:lang w:val="en-US"/>
        </w:rPr>
        <w:t>training.</w:t>
      </w:r>
    </w:p>
    <w:p w14:paraId="44E05F55" w14:textId="77777777" w:rsidR="009A23FD" w:rsidRPr="009A23FD" w:rsidRDefault="009A23FD" w:rsidP="009A23FD">
      <w:pPr>
        <w:numPr>
          <w:ilvl w:val="1"/>
          <w:numId w:val="10"/>
        </w:numPr>
      </w:pPr>
      <w:r w:rsidRPr="009A23FD">
        <w:rPr>
          <w:lang w:val="en-US"/>
        </w:rPr>
        <w:t xml:space="preserve">Provide further training, thus enabling workers to acquire new knowledge, supplement existing knowledge, or specialize in a particular area by acquiring more detailed knowledge.                                                    </w:t>
      </w:r>
    </w:p>
    <w:p w14:paraId="4E5834E8" w14:textId="77777777" w:rsidR="009A23FD" w:rsidRPr="009A23FD" w:rsidRDefault="009A23FD" w:rsidP="009A23FD"/>
    <w:p w14:paraId="274F5A2E" w14:textId="77777777" w:rsidR="009A23FD" w:rsidRPr="009A23FD" w:rsidRDefault="009A23FD" w:rsidP="009A23FD">
      <w:pPr>
        <w:rPr>
          <w:sz w:val="36"/>
          <w:szCs w:val="36"/>
        </w:rPr>
      </w:pPr>
    </w:p>
    <w:sectPr w:rsidR="009A23FD" w:rsidRPr="009A2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44B"/>
    <w:multiLevelType w:val="hybridMultilevel"/>
    <w:tmpl w:val="25E0737C"/>
    <w:lvl w:ilvl="0" w:tplc="ED4635A6">
      <w:start w:val="1"/>
      <w:numFmt w:val="bullet"/>
      <w:lvlText w:val="•"/>
      <w:lvlJc w:val="left"/>
      <w:pPr>
        <w:tabs>
          <w:tab w:val="num" w:pos="720"/>
        </w:tabs>
        <w:ind w:left="720" w:hanging="360"/>
      </w:pPr>
      <w:rPr>
        <w:rFonts w:ascii="Arial" w:hAnsi="Arial" w:hint="default"/>
      </w:rPr>
    </w:lvl>
    <w:lvl w:ilvl="1" w:tplc="ACD87DD2" w:tentative="1">
      <w:start w:val="1"/>
      <w:numFmt w:val="bullet"/>
      <w:lvlText w:val="•"/>
      <w:lvlJc w:val="left"/>
      <w:pPr>
        <w:tabs>
          <w:tab w:val="num" w:pos="1440"/>
        </w:tabs>
        <w:ind w:left="1440" w:hanging="360"/>
      </w:pPr>
      <w:rPr>
        <w:rFonts w:ascii="Arial" w:hAnsi="Arial" w:hint="default"/>
      </w:rPr>
    </w:lvl>
    <w:lvl w:ilvl="2" w:tplc="712C4676" w:tentative="1">
      <w:start w:val="1"/>
      <w:numFmt w:val="bullet"/>
      <w:lvlText w:val="•"/>
      <w:lvlJc w:val="left"/>
      <w:pPr>
        <w:tabs>
          <w:tab w:val="num" w:pos="2160"/>
        </w:tabs>
        <w:ind w:left="2160" w:hanging="360"/>
      </w:pPr>
      <w:rPr>
        <w:rFonts w:ascii="Arial" w:hAnsi="Arial" w:hint="default"/>
      </w:rPr>
    </w:lvl>
    <w:lvl w:ilvl="3" w:tplc="6AB05B22" w:tentative="1">
      <w:start w:val="1"/>
      <w:numFmt w:val="bullet"/>
      <w:lvlText w:val="•"/>
      <w:lvlJc w:val="left"/>
      <w:pPr>
        <w:tabs>
          <w:tab w:val="num" w:pos="2880"/>
        </w:tabs>
        <w:ind w:left="2880" w:hanging="360"/>
      </w:pPr>
      <w:rPr>
        <w:rFonts w:ascii="Arial" w:hAnsi="Arial" w:hint="default"/>
      </w:rPr>
    </w:lvl>
    <w:lvl w:ilvl="4" w:tplc="A8C4D2AE" w:tentative="1">
      <w:start w:val="1"/>
      <w:numFmt w:val="bullet"/>
      <w:lvlText w:val="•"/>
      <w:lvlJc w:val="left"/>
      <w:pPr>
        <w:tabs>
          <w:tab w:val="num" w:pos="3600"/>
        </w:tabs>
        <w:ind w:left="3600" w:hanging="360"/>
      </w:pPr>
      <w:rPr>
        <w:rFonts w:ascii="Arial" w:hAnsi="Arial" w:hint="default"/>
      </w:rPr>
    </w:lvl>
    <w:lvl w:ilvl="5" w:tplc="0B8C45AE" w:tentative="1">
      <w:start w:val="1"/>
      <w:numFmt w:val="bullet"/>
      <w:lvlText w:val="•"/>
      <w:lvlJc w:val="left"/>
      <w:pPr>
        <w:tabs>
          <w:tab w:val="num" w:pos="4320"/>
        </w:tabs>
        <w:ind w:left="4320" w:hanging="360"/>
      </w:pPr>
      <w:rPr>
        <w:rFonts w:ascii="Arial" w:hAnsi="Arial" w:hint="default"/>
      </w:rPr>
    </w:lvl>
    <w:lvl w:ilvl="6" w:tplc="84FC618E" w:tentative="1">
      <w:start w:val="1"/>
      <w:numFmt w:val="bullet"/>
      <w:lvlText w:val="•"/>
      <w:lvlJc w:val="left"/>
      <w:pPr>
        <w:tabs>
          <w:tab w:val="num" w:pos="5040"/>
        </w:tabs>
        <w:ind w:left="5040" w:hanging="360"/>
      </w:pPr>
      <w:rPr>
        <w:rFonts w:ascii="Arial" w:hAnsi="Arial" w:hint="default"/>
      </w:rPr>
    </w:lvl>
    <w:lvl w:ilvl="7" w:tplc="FD5AF1D6" w:tentative="1">
      <w:start w:val="1"/>
      <w:numFmt w:val="bullet"/>
      <w:lvlText w:val="•"/>
      <w:lvlJc w:val="left"/>
      <w:pPr>
        <w:tabs>
          <w:tab w:val="num" w:pos="5760"/>
        </w:tabs>
        <w:ind w:left="5760" w:hanging="360"/>
      </w:pPr>
      <w:rPr>
        <w:rFonts w:ascii="Arial" w:hAnsi="Arial" w:hint="default"/>
      </w:rPr>
    </w:lvl>
    <w:lvl w:ilvl="8" w:tplc="5BCE62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DA213E"/>
    <w:multiLevelType w:val="hybridMultilevel"/>
    <w:tmpl w:val="0BC0009A"/>
    <w:lvl w:ilvl="0" w:tplc="868E8560">
      <w:start w:val="1"/>
      <w:numFmt w:val="bullet"/>
      <w:lvlText w:val="•"/>
      <w:lvlJc w:val="left"/>
      <w:pPr>
        <w:tabs>
          <w:tab w:val="num" w:pos="720"/>
        </w:tabs>
        <w:ind w:left="720" w:hanging="360"/>
      </w:pPr>
      <w:rPr>
        <w:rFonts w:ascii="Arial" w:hAnsi="Arial" w:hint="default"/>
      </w:rPr>
    </w:lvl>
    <w:lvl w:ilvl="1" w:tplc="1AD0DEB8">
      <w:start w:val="1"/>
      <w:numFmt w:val="bullet"/>
      <w:lvlText w:val="•"/>
      <w:lvlJc w:val="left"/>
      <w:pPr>
        <w:tabs>
          <w:tab w:val="num" w:pos="1440"/>
        </w:tabs>
        <w:ind w:left="1440" w:hanging="360"/>
      </w:pPr>
      <w:rPr>
        <w:rFonts w:ascii="Arial" w:hAnsi="Arial" w:hint="default"/>
      </w:rPr>
    </w:lvl>
    <w:lvl w:ilvl="2" w:tplc="F872AF2E" w:tentative="1">
      <w:start w:val="1"/>
      <w:numFmt w:val="bullet"/>
      <w:lvlText w:val="•"/>
      <w:lvlJc w:val="left"/>
      <w:pPr>
        <w:tabs>
          <w:tab w:val="num" w:pos="2160"/>
        </w:tabs>
        <w:ind w:left="2160" w:hanging="360"/>
      </w:pPr>
      <w:rPr>
        <w:rFonts w:ascii="Arial" w:hAnsi="Arial" w:hint="default"/>
      </w:rPr>
    </w:lvl>
    <w:lvl w:ilvl="3" w:tplc="E8BC1F3C" w:tentative="1">
      <w:start w:val="1"/>
      <w:numFmt w:val="bullet"/>
      <w:lvlText w:val="•"/>
      <w:lvlJc w:val="left"/>
      <w:pPr>
        <w:tabs>
          <w:tab w:val="num" w:pos="2880"/>
        </w:tabs>
        <w:ind w:left="2880" w:hanging="360"/>
      </w:pPr>
      <w:rPr>
        <w:rFonts w:ascii="Arial" w:hAnsi="Arial" w:hint="default"/>
      </w:rPr>
    </w:lvl>
    <w:lvl w:ilvl="4" w:tplc="9F644754" w:tentative="1">
      <w:start w:val="1"/>
      <w:numFmt w:val="bullet"/>
      <w:lvlText w:val="•"/>
      <w:lvlJc w:val="left"/>
      <w:pPr>
        <w:tabs>
          <w:tab w:val="num" w:pos="3600"/>
        </w:tabs>
        <w:ind w:left="3600" w:hanging="360"/>
      </w:pPr>
      <w:rPr>
        <w:rFonts w:ascii="Arial" w:hAnsi="Arial" w:hint="default"/>
      </w:rPr>
    </w:lvl>
    <w:lvl w:ilvl="5" w:tplc="B91E5382" w:tentative="1">
      <w:start w:val="1"/>
      <w:numFmt w:val="bullet"/>
      <w:lvlText w:val="•"/>
      <w:lvlJc w:val="left"/>
      <w:pPr>
        <w:tabs>
          <w:tab w:val="num" w:pos="4320"/>
        </w:tabs>
        <w:ind w:left="4320" w:hanging="360"/>
      </w:pPr>
      <w:rPr>
        <w:rFonts w:ascii="Arial" w:hAnsi="Arial" w:hint="default"/>
      </w:rPr>
    </w:lvl>
    <w:lvl w:ilvl="6" w:tplc="F8A8D6B6" w:tentative="1">
      <w:start w:val="1"/>
      <w:numFmt w:val="bullet"/>
      <w:lvlText w:val="•"/>
      <w:lvlJc w:val="left"/>
      <w:pPr>
        <w:tabs>
          <w:tab w:val="num" w:pos="5040"/>
        </w:tabs>
        <w:ind w:left="5040" w:hanging="360"/>
      </w:pPr>
      <w:rPr>
        <w:rFonts w:ascii="Arial" w:hAnsi="Arial" w:hint="default"/>
      </w:rPr>
    </w:lvl>
    <w:lvl w:ilvl="7" w:tplc="A4664B5E" w:tentative="1">
      <w:start w:val="1"/>
      <w:numFmt w:val="bullet"/>
      <w:lvlText w:val="•"/>
      <w:lvlJc w:val="left"/>
      <w:pPr>
        <w:tabs>
          <w:tab w:val="num" w:pos="5760"/>
        </w:tabs>
        <w:ind w:left="5760" w:hanging="360"/>
      </w:pPr>
      <w:rPr>
        <w:rFonts w:ascii="Arial" w:hAnsi="Arial" w:hint="default"/>
      </w:rPr>
    </w:lvl>
    <w:lvl w:ilvl="8" w:tplc="CC2A19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DB3E3B"/>
    <w:multiLevelType w:val="hybridMultilevel"/>
    <w:tmpl w:val="5B681C26"/>
    <w:lvl w:ilvl="0" w:tplc="52004CE6">
      <w:start w:val="1"/>
      <w:numFmt w:val="bullet"/>
      <w:lvlText w:val="•"/>
      <w:lvlJc w:val="left"/>
      <w:pPr>
        <w:tabs>
          <w:tab w:val="num" w:pos="720"/>
        </w:tabs>
        <w:ind w:left="720" w:hanging="360"/>
      </w:pPr>
      <w:rPr>
        <w:rFonts w:ascii="Arial" w:hAnsi="Arial" w:hint="default"/>
      </w:rPr>
    </w:lvl>
    <w:lvl w:ilvl="1" w:tplc="9A2AAE42" w:tentative="1">
      <w:start w:val="1"/>
      <w:numFmt w:val="bullet"/>
      <w:lvlText w:val="•"/>
      <w:lvlJc w:val="left"/>
      <w:pPr>
        <w:tabs>
          <w:tab w:val="num" w:pos="1440"/>
        </w:tabs>
        <w:ind w:left="1440" w:hanging="360"/>
      </w:pPr>
      <w:rPr>
        <w:rFonts w:ascii="Arial" w:hAnsi="Arial" w:hint="default"/>
      </w:rPr>
    </w:lvl>
    <w:lvl w:ilvl="2" w:tplc="9F2E1B8C" w:tentative="1">
      <w:start w:val="1"/>
      <w:numFmt w:val="bullet"/>
      <w:lvlText w:val="•"/>
      <w:lvlJc w:val="left"/>
      <w:pPr>
        <w:tabs>
          <w:tab w:val="num" w:pos="2160"/>
        </w:tabs>
        <w:ind w:left="2160" w:hanging="360"/>
      </w:pPr>
      <w:rPr>
        <w:rFonts w:ascii="Arial" w:hAnsi="Arial" w:hint="default"/>
      </w:rPr>
    </w:lvl>
    <w:lvl w:ilvl="3" w:tplc="1E60D468" w:tentative="1">
      <w:start w:val="1"/>
      <w:numFmt w:val="bullet"/>
      <w:lvlText w:val="•"/>
      <w:lvlJc w:val="left"/>
      <w:pPr>
        <w:tabs>
          <w:tab w:val="num" w:pos="2880"/>
        </w:tabs>
        <w:ind w:left="2880" w:hanging="360"/>
      </w:pPr>
      <w:rPr>
        <w:rFonts w:ascii="Arial" w:hAnsi="Arial" w:hint="default"/>
      </w:rPr>
    </w:lvl>
    <w:lvl w:ilvl="4" w:tplc="1DD85ECC" w:tentative="1">
      <w:start w:val="1"/>
      <w:numFmt w:val="bullet"/>
      <w:lvlText w:val="•"/>
      <w:lvlJc w:val="left"/>
      <w:pPr>
        <w:tabs>
          <w:tab w:val="num" w:pos="3600"/>
        </w:tabs>
        <w:ind w:left="3600" w:hanging="360"/>
      </w:pPr>
      <w:rPr>
        <w:rFonts w:ascii="Arial" w:hAnsi="Arial" w:hint="default"/>
      </w:rPr>
    </w:lvl>
    <w:lvl w:ilvl="5" w:tplc="2C9A62C4" w:tentative="1">
      <w:start w:val="1"/>
      <w:numFmt w:val="bullet"/>
      <w:lvlText w:val="•"/>
      <w:lvlJc w:val="left"/>
      <w:pPr>
        <w:tabs>
          <w:tab w:val="num" w:pos="4320"/>
        </w:tabs>
        <w:ind w:left="4320" w:hanging="360"/>
      </w:pPr>
      <w:rPr>
        <w:rFonts w:ascii="Arial" w:hAnsi="Arial" w:hint="default"/>
      </w:rPr>
    </w:lvl>
    <w:lvl w:ilvl="6" w:tplc="9282FE40" w:tentative="1">
      <w:start w:val="1"/>
      <w:numFmt w:val="bullet"/>
      <w:lvlText w:val="•"/>
      <w:lvlJc w:val="left"/>
      <w:pPr>
        <w:tabs>
          <w:tab w:val="num" w:pos="5040"/>
        </w:tabs>
        <w:ind w:left="5040" w:hanging="360"/>
      </w:pPr>
      <w:rPr>
        <w:rFonts w:ascii="Arial" w:hAnsi="Arial" w:hint="default"/>
      </w:rPr>
    </w:lvl>
    <w:lvl w:ilvl="7" w:tplc="769C9B70" w:tentative="1">
      <w:start w:val="1"/>
      <w:numFmt w:val="bullet"/>
      <w:lvlText w:val="•"/>
      <w:lvlJc w:val="left"/>
      <w:pPr>
        <w:tabs>
          <w:tab w:val="num" w:pos="5760"/>
        </w:tabs>
        <w:ind w:left="5760" w:hanging="360"/>
      </w:pPr>
      <w:rPr>
        <w:rFonts w:ascii="Arial" w:hAnsi="Arial" w:hint="default"/>
      </w:rPr>
    </w:lvl>
    <w:lvl w:ilvl="8" w:tplc="C862F9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AE40AC"/>
    <w:multiLevelType w:val="hybridMultilevel"/>
    <w:tmpl w:val="7EEC98D4"/>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D96906"/>
    <w:multiLevelType w:val="hybridMultilevel"/>
    <w:tmpl w:val="9FFE69CA"/>
    <w:lvl w:ilvl="0" w:tplc="08341A96">
      <w:start w:val="1"/>
      <w:numFmt w:val="bullet"/>
      <w:lvlText w:val="•"/>
      <w:lvlJc w:val="left"/>
      <w:pPr>
        <w:tabs>
          <w:tab w:val="num" w:pos="720"/>
        </w:tabs>
        <w:ind w:left="720" w:hanging="360"/>
      </w:pPr>
      <w:rPr>
        <w:rFonts w:ascii="Arial" w:hAnsi="Arial" w:hint="default"/>
      </w:rPr>
    </w:lvl>
    <w:lvl w:ilvl="1" w:tplc="30AA371C" w:tentative="1">
      <w:start w:val="1"/>
      <w:numFmt w:val="bullet"/>
      <w:lvlText w:val="•"/>
      <w:lvlJc w:val="left"/>
      <w:pPr>
        <w:tabs>
          <w:tab w:val="num" w:pos="1440"/>
        </w:tabs>
        <w:ind w:left="1440" w:hanging="360"/>
      </w:pPr>
      <w:rPr>
        <w:rFonts w:ascii="Arial" w:hAnsi="Arial" w:hint="default"/>
      </w:rPr>
    </w:lvl>
    <w:lvl w:ilvl="2" w:tplc="7BFE3818" w:tentative="1">
      <w:start w:val="1"/>
      <w:numFmt w:val="bullet"/>
      <w:lvlText w:val="•"/>
      <w:lvlJc w:val="left"/>
      <w:pPr>
        <w:tabs>
          <w:tab w:val="num" w:pos="2160"/>
        </w:tabs>
        <w:ind w:left="2160" w:hanging="360"/>
      </w:pPr>
      <w:rPr>
        <w:rFonts w:ascii="Arial" w:hAnsi="Arial" w:hint="default"/>
      </w:rPr>
    </w:lvl>
    <w:lvl w:ilvl="3" w:tplc="51FEEE2E" w:tentative="1">
      <w:start w:val="1"/>
      <w:numFmt w:val="bullet"/>
      <w:lvlText w:val="•"/>
      <w:lvlJc w:val="left"/>
      <w:pPr>
        <w:tabs>
          <w:tab w:val="num" w:pos="2880"/>
        </w:tabs>
        <w:ind w:left="2880" w:hanging="360"/>
      </w:pPr>
      <w:rPr>
        <w:rFonts w:ascii="Arial" w:hAnsi="Arial" w:hint="default"/>
      </w:rPr>
    </w:lvl>
    <w:lvl w:ilvl="4" w:tplc="1272229C" w:tentative="1">
      <w:start w:val="1"/>
      <w:numFmt w:val="bullet"/>
      <w:lvlText w:val="•"/>
      <w:lvlJc w:val="left"/>
      <w:pPr>
        <w:tabs>
          <w:tab w:val="num" w:pos="3600"/>
        </w:tabs>
        <w:ind w:left="3600" w:hanging="360"/>
      </w:pPr>
      <w:rPr>
        <w:rFonts w:ascii="Arial" w:hAnsi="Arial" w:hint="default"/>
      </w:rPr>
    </w:lvl>
    <w:lvl w:ilvl="5" w:tplc="126C014C" w:tentative="1">
      <w:start w:val="1"/>
      <w:numFmt w:val="bullet"/>
      <w:lvlText w:val="•"/>
      <w:lvlJc w:val="left"/>
      <w:pPr>
        <w:tabs>
          <w:tab w:val="num" w:pos="4320"/>
        </w:tabs>
        <w:ind w:left="4320" w:hanging="360"/>
      </w:pPr>
      <w:rPr>
        <w:rFonts w:ascii="Arial" w:hAnsi="Arial" w:hint="default"/>
      </w:rPr>
    </w:lvl>
    <w:lvl w:ilvl="6" w:tplc="1AEA04B0" w:tentative="1">
      <w:start w:val="1"/>
      <w:numFmt w:val="bullet"/>
      <w:lvlText w:val="•"/>
      <w:lvlJc w:val="left"/>
      <w:pPr>
        <w:tabs>
          <w:tab w:val="num" w:pos="5040"/>
        </w:tabs>
        <w:ind w:left="5040" w:hanging="360"/>
      </w:pPr>
      <w:rPr>
        <w:rFonts w:ascii="Arial" w:hAnsi="Arial" w:hint="default"/>
      </w:rPr>
    </w:lvl>
    <w:lvl w:ilvl="7" w:tplc="3258B44E" w:tentative="1">
      <w:start w:val="1"/>
      <w:numFmt w:val="bullet"/>
      <w:lvlText w:val="•"/>
      <w:lvlJc w:val="left"/>
      <w:pPr>
        <w:tabs>
          <w:tab w:val="num" w:pos="5760"/>
        </w:tabs>
        <w:ind w:left="5760" w:hanging="360"/>
      </w:pPr>
      <w:rPr>
        <w:rFonts w:ascii="Arial" w:hAnsi="Arial" w:hint="default"/>
      </w:rPr>
    </w:lvl>
    <w:lvl w:ilvl="8" w:tplc="B01CA9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062043"/>
    <w:multiLevelType w:val="hybridMultilevel"/>
    <w:tmpl w:val="AD9842D0"/>
    <w:lvl w:ilvl="0" w:tplc="B2E474B0">
      <w:start w:val="1"/>
      <w:numFmt w:val="bullet"/>
      <w:lvlText w:val="•"/>
      <w:lvlJc w:val="left"/>
      <w:pPr>
        <w:tabs>
          <w:tab w:val="num" w:pos="720"/>
        </w:tabs>
        <w:ind w:left="720" w:hanging="360"/>
      </w:pPr>
      <w:rPr>
        <w:rFonts w:ascii="Arial" w:hAnsi="Arial" w:hint="default"/>
      </w:rPr>
    </w:lvl>
    <w:lvl w:ilvl="1" w:tplc="19A094EE" w:tentative="1">
      <w:start w:val="1"/>
      <w:numFmt w:val="bullet"/>
      <w:lvlText w:val="•"/>
      <w:lvlJc w:val="left"/>
      <w:pPr>
        <w:tabs>
          <w:tab w:val="num" w:pos="1440"/>
        </w:tabs>
        <w:ind w:left="1440" w:hanging="360"/>
      </w:pPr>
      <w:rPr>
        <w:rFonts w:ascii="Arial" w:hAnsi="Arial" w:hint="default"/>
      </w:rPr>
    </w:lvl>
    <w:lvl w:ilvl="2" w:tplc="DF6859BA" w:tentative="1">
      <w:start w:val="1"/>
      <w:numFmt w:val="bullet"/>
      <w:lvlText w:val="•"/>
      <w:lvlJc w:val="left"/>
      <w:pPr>
        <w:tabs>
          <w:tab w:val="num" w:pos="2160"/>
        </w:tabs>
        <w:ind w:left="2160" w:hanging="360"/>
      </w:pPr>
      <w:rPr>
        <w:rFonts w:ascii="Arial" w:hAnsi="Arial" w:hint="default"/>
      </w:rPr>
    </w:lvl>
    <w:lvl w:ilvl="3" w:tplc="944E039E" w:tentative="1">
      <w:start w:val="1"/>
      <w:numFmt w:val="bullet"/>
      <w:lvlText w:val="•"/>
      <w:lvlJc w:val="left"/>
      <w:pPr>
        <w:tabs>
          <w:tab w:val="num" w:pos="2880"/>
        </w:tabs>
        <w:ind w:left="2880" w:hanging="360"/>
      </w:pPr>
      <w:rPr>
        <w:rFonts w:ascii="Arial" w:hAnsi="Arial" w:hint="default"/>
      </w:rPr>
    </w:lvl>
    <w:lvl w:ilvl="4" w:tplc="36280536" w:tentative="1">
      <w:start w:val="1"/>
      <w:numFmt w:val="bullet"/>
      <w:lvlText w:val="•"/>
      <w:lvlJc w:val="left"/>
      <w:pPr>
        <w:tabs>
          <w:tab w:val="num" w:pos="3600"/>
        </w:tabs>
        <w:ind w:left="3600" w:hanging="360"/>
      </w:pPr>
      <w:rPr>
        <w:rFonts w:ascii="Arial" w:hAnsi="Arial" w:hint="default"/>
      </w:rPr>
    </w:lvl>
    <w:lvl w:ilvl="5" w:tplc="46FA6DA6" w:tentative="1">
      <w:start w:val="1"/>
      <w:numFmt w:val="bullet"/>
      <w:lvlText w:val="•"/>
      <w:lvlJc w:val="left"/>
      <w:pPr>
        <w:tabs>
          <w:tab w:val="num" w:pos="4320"/>
        </w:tabs>
        <w:ind w:left="4320" w:hanging="360"/>
      </w:pPr>
      <w:rPr>
        <w:rFonts w:ascii="Arial" w:hAnsi="Arial" w:hint="default"/>
      </w:rPr>
    </w:lvl>
    <w:lvl w:ilvl="6" w:tplc="EE8AA480" w:tentative="1">
      <w:start w:val="1"/>
      <w:numFmt w:val="bullet"/>
      <w:lvlText w:val="•"/>
      <w:lvlJc w:val="left"/>
      <w:pPr>
        <w:tabs>
          <w:tab w:val="num" w:pos="5040"/>
        </w:tabs>
        <w:ind w:left="5040" w:hanging="360"/>
      </w:pPr>
      <w:rPr>
        <w:rFonts w:ascii="Arial" w:hAnsi="Arial" w:hint="default"/>
      </w:rPr>
    </w:lvl>
    <w:lvl w:ilvl="7" w:tplc="2C504364" w:tentative="1">
      <w:start w:val="1"/>
      <w:numFmt w:val="bullet"/>
      <w:lvlText w:val="•"/>
      <w:lvlJc w:val="left"/>
      <w:pPr>
        <w:tabs>
          <w:tab w:val="num" w:pos="5760"/>
        </w:tabs>
        <w:ind w:left="5760" w:hanging="360"/>
      </w:pPr>
      <w:rPr>
        <w:rFonts w:ascii="Arial" w:hAnsi="Arial" w:hint="default"/>
      </w:rPr>
    </w:lvl>
    <w:lvl w:ilvl="8" w:tplc="C666CE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0A0D82"/>
    <w:multiLevelType w:val="hybridMultilevel"/>
    <w:tmpl w:val="F148E2F4"/>
    <w:lvl w:ilvl="0" w:tplc="66A8B6CA">
      <w:start w:val="1"/>
      <w:numFmt w:val="bullet"/>
      <w:lvlText w:val="•"/>
      <w:lvlJc w:val="left"/>
      <w:pPr>
        <w:tabs>
          <w:tab w:val="num" w:pos="720"/>
        </w:tabs>
        <w:ind w:left="720" w:hanging="360"/>
      </w:pPr>
      <w:rPr>
        <w:rFonts w:ascii="Arial" w:hAnsi="Arial" w:hint="default"/>
      </w:rPr>
    </w:lvl>
    <w:lvl w:ilvl="1" w:tplc="E6FE5292" w:tentative="1">
      <w:start w:val="1"/>
      <w:numFmt w:val="bullet"/>
      <w:lvlText w:val="•"/>
      <w:lvlJc w:val="left"/>
      <w:pPr>
        <w:tabs>
          <w:tab w:val="num" w:pos="1440"/>
        </w:tabs>
        <w:ind w:left="1440" w:hanging="360"/>
      </w:pPr>
      <w:rPr>
        <w:rFonts w:ascii="Arial" w:hAnsi="Arial" w:hint="default"/>
      </w:rPr>
    </w:lvl>
    <w:lvl w:ilvl="2" w:tplc="0B4CA52C" w:tentative="1">
      <w:start w:val="1"/>
      <w:numFmt w:val="bullet"/>
      <w:lvlText w:val="•"/>
      <w:lvlJc w:val="left"/>
      <w:pPr>
        <w:tabs>
          <w:tab w:val="num" w:pos="2160"/>
        </w:tabs>
        <w:ind w:left="2160" w:hanging="360"/>
      </w:pPr>
      <w:rPr>
        <w:rFonts w:ascii="Arial" w:hAnsi="Arial" w:hint="default"/>
      </w:rPr>
    </w:lvl>
    <w:lvl w:ilvl="3" w:tplc="01324DBA" w:tentative="1">
      <w:start w:val="1"/>
      <w:numFmt w:val="bullet"/>
      <w:lvlText w:val="•"/>
      <w:lvlJc w:val="left"/>
      <w:pPr>
        <w:tabs>
          <w:tab w:val="num" w:pos="2880"/>
        </w:tabs>
        <w:ind w:left="2880" w:hanging="360"/>
      </w:pPr>
      <w:rPr>
        <w:rFonts w:ascii="Arial" w:hAnsi="Arial" w:hint="default"/>
      </w:rPr>
    </w:lvl>
    <w:lvl w:ilvl="4" w:tplc="3F086C66" w:tentative="1">
      <w:start w:val="1"/>
      <w:numFmt w:val="bullet"/>
      <w:lvlText w:val="•"/>
      <w:lvlJc w:val="left"/>
      <w:pPr>
        <w:tabs>
          <w:tab w:val="num" w:pos="3600"/>
        </w:tabs>
        <w:ind w:left="3600" w:hanging="360"/>
      </w:pPr>
      <w:rPr>
        <w:rFonts w:ascii="Arial" w:hAnsi="Arial" w:hint="default"/>
      </w:rPr>
    </w:lvl>
    <w:lvl w:ilvl="5" w:tplc="E2E62228" w:tentative="1">
      <w:start w:val="1"/>
      <w:numFmt w:val="bullet"/>
      <w:lvlText w:val="•"/>
      <w:lvlJc w:val="left"/>
      <w:pPr>
        <w:tabs>
          <w:tab w:val="num" w:pos="4320"/>
        </w:tabs>
        <w:ind w:left="4320" w:hanging="360"/>
      </w:pPr>
      <w:rPr>
        <w:rFonts w:ascii="Arial" w:hAnsi="Arial" w:hint="default"/>
      </w:rPr>
    </w:lvl>
    <w:lvl w:ilvl="6" w:tplc="C846CF84" w:tentative="1">
      <w:start w:val="1"/>
      <w:numFmt w:val="bullet"/>
      <w:lvlText w:val="•"/>
      <w:lvlJc w:val="left"/>
      <w:pPr>
        <w:tabs>
          <w:tab w:val="num" w:pos="5040"/>
        </w:tabs>
        <w:ind w:left="5040" w:hanging="360"/>
      </w:pPr>
      <w:rPr>
        <w:rFonts w:ascii="Arial" w:hAnsi="Arial" w:hint="default"/>
      </w:rPr>
    </w:lvl>
    <w:lvl w:ilvl="7" w:tplc="AC94461A" w:tentative="1">
      <w:start w:val="1"/>
      <w:numFmt w:val="bullet"/>
      <w:lvlText w:val="•"/>
      <w:lvlJc w:val="left"/>
      <w:pPr>
        <w:tabs>
          <w:tab w:val="num" w:pos="5760"/>
        </w:tabs>
        <w:ind w:left="5760" w:hanging="360"/>
      </w:pPr>
      <w:rPr>
        <w:rFonts w:ascii="Arial" w:hAnsi="Arial" w:hint="default"/>
      </w:rPr>
    </w:lvl>
    <w:lvl w:ilvl="8" w:tplc="A47A5F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BC3248"/>
    <w:multiLevelType w:val="hybridMultilevel"/>
    <w:tmpl w:val="6AB419C0"/>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CB6D4B"/>
    <w:multiLevelType w:val="hybridMultilevel"/>
    <w:tmpl w:val="590E00D0"/>
    <w:lvl w:ilvl="0" w:tplc="6C30EE60">
      <w:start w:val="1"/>
      <w:numFmt w:val="bullet"/>
      <w:lvlText w:val="•"/>
      <w:lvlJc w:val="left"/>
      <w:pPr>
        <w:tabs>
          <w:tab w:val="num" w:pos="720"/>
        </w:tabs>
        <w:ind w:left="720" w:hanging="360"/>
      </w:pPr>
      <w:rPr>
        <w:rFonts w:ascii="Arial" w:hAnsi="Arial" w:hint="default"/>
      </w:rPr>
    </w:lvl>
    <w:lvl w:ilvl="1" w:tplc="8CAE87AA" w:tentative="1">
      <w:start w:val="1"/>
      <w:numFmt w:val="bullet"/>
      <w:lvlText w:val="•"/>
      <w:lvlJc w:val="left"/>
      <w:pPr>
        <w:tabs>
          <w:tab w:val="num" w:pos="1440"/>
        </w:tabs>
        <w:ind w:left="1440" w:hanging="360"/>
      </w:pPr>
      <w:rPr>
        <w:rFonts w:ascii="Arial" w:hAnsi="Arial" w:hint="default"/>
      </w:rPr>
    </w:lvl>
    <w:lvl w:ilvl="2" w:tplc="2EC0FAC8" w:tentative="1">
      <w:start w:val="1"/>
      <w:numFmt w:val="bullet"/>
      <w:lvlText w:val="•"/>
      <w:lvlJc w:val="left"/>
      <w:pPr>
        <w:tabs>
          <w:tab w:val="num" w:pos="2160"/>
        </w:tabs>
        <w:ind w:left="2160" w:hanging="360"/>
      </w:pPr>
      <w:rPr>
        <w:rFonts w:ascii="Arial" w:hAnsi="Arial" w:hint="default"/>
      </w:rPr>
    </w:lvl>
    <w:lvl w:ilvl="3" w:tplc="81D8AE60" w:tentative="1">
      <w:start w:val="1"/>
      <w:numFmt w:val="bullet"/>
      <w:lvlText w:val="•"/>
      <w:lvlJc w:val="left"/>
      <w:pPr>
        <w:tabs>
          <w:tab w:val="num" w:pos="2880"/>
        </w:tabs>
        <w:ind w:left="2880" w:hanging="360"/>
      </w:pPr>
      <w:rPr>
        <w:rFonts w:ascii="Arial" w:hAnsi="Arial" w:hint="default"/>
      </w:rPr>
    </w:lvl>
    <w:lvl w:ilvl="4" w:tplc="42005E6A" w:tentative="1">
      <w:start w:val="1"/>
      <w:numFmt w:val="bullet"/>
      <w:lvlText w:val="•"/>
      <w:lvlJc w:val="left"/>
      <w:pPr>
        <w:tabs>
          <w:tab w:val="num" w:pos="3600"/>
        </w:tabs>
        <w:ind w:left="3600" w:hanging="360"/>
      </w:pPr>
      <w:rPr>
        <w:rFonts w:ascii="Arial" w:hAnsi="Arial" w:hint="default"/>
      </w:rPr>
    </w:lvl>
    <w:lvl w:ilvl="5" w:tplc="A77840B6" w:tentative="1">
      <w:start w:val="1"/>
      <w:numFmt w:val="bullet"/>
      <w:lvlText w:val="•"/>
      <w:lvlJc w:val="left"/>
      <w:pPr>
        <w:tabs>
          <w:tab w:val="num" w:pos="4320"/>
        </w:tabs>
        <w:ind w:left="4320" w:hanging="360"/>
      </w:pPr>
      <w:rPr>
        <w:rFonts w:ascii="Arial" w:hAnsi="Arial" w:hint="default"/>
      </w:rPr>
    </w:lvl>
    <w:lvl w:ilvl="6" w:tplc="DD1C0BDE" w:tentative="1">
      <w:start w:val="1"/>
      <w:numFmt w:val="bullet"/>
      <w:lvlText w:val="•"/>
      <w:lvlJc w:val="left"/>
      <w:pPr>
        <w:tabs>
          <w:tab w:val="num" w:pos="5040"/>
        </w:tabs>
        <w:ind w:left="5040" w:hanging="360"/>
      </w:pPr>
      <w:rPr>
        <w:rFonts w:ascii="Arial" w:hAnsi="Arial" w:hint="default"/>
      </w:rPr>
    </w:lvl>
    <w:lvl w:ilvl="7" w:tplc="8DAA2432" w:tentative="1">
      <w:start w:val="1"/>
      <w:numFmt w:val="bullet"/>
      <w:lvlText w:val="•"/>
      <w:lvlJc w:val="left"/>
      <w:pPr>
        <w:tabs>
          <w:tab w:val="num" w:pos="5760"/>
        </w:tabs>
        <w:ind w:left="5760" w:hanging="360"/>
      </w:pPr>
      <w:rPr>
        <w:rFonts w:ascii="Arial" w:hAnsi="Arial" w:hint="default"/>
      </w:rPr>
    </w:lvl>
    <w:lvl w:ilvl="8" w:tplc="EC029E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993D41"/>
    <w:multiLevelType w:val="hybridMultilevel"/>
    <w:tmpl w:val="083E727A"/>
    <w:lvl w:ilvl="0" w:tplc="FFFFFFFF">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05680762">
    <w:abstractNumId w:val="4"/>
  </w:num>
  <w:num w:numId="2" w16cid:durableId="1254318488">
    <w:abstractNumId w:val="8"/>
  </w:num>
  <w:num w:numId="3" w16cid:durableId="1685014077">
    <w:abstractNumId w:val="6"/>
  </w:num>
  <w:num w:numId="4" w16cid:durableId="1493914388">
    <w:abstractNumId w:val="5"/>
  </w:num>
  <w:num w:numId="5" w16cid:durableId="923996378">
    <w:abstractNumId w:val="3"/>
  </w:num>
  <w:num w:numId="6" w16cid:durableId="1908953279">
    <w:abstractNumId w:val="0"/>
  </w:num>
  <w:num w:numId="7" w16cid:durableId="601188452">
    <w:abstractNumId w:val="2"/>
  </w:num>
  <w:num w:numId="8" w16cid:durableId="926420920">
    <w:abstractNumId w:val="7"/>
  </w:num>
  <w:num w:numId="9" w16cid:durableId="45375358">
    <w:abstractNumId w:val="1"/>
  </w:num>
  <w:num w:numId="10" w16cid:durableId="616839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FD"/>
    <w:rsid w:val="009A23FD"/>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decimalSymbol w:val=","/>
  <w:listSeparator w:val=","/>
  <w14:docId w14:val="52C09A5A"/>
  <w15:chartTrackingRefBased/>
  <w15:docId w15:val="{73E98338-1A98-0740-A906-CFB4966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7748">
      <w:bodyDiv w:val="1"/>
      <w:marLeft w:val="0"/>
      <w:marRight w:val="0"/>
      <w:marTop w:val="0"/>
      <w:marBottom w:val="0"/>
      <w:divBdr>
        <w:top w:val="none" w:sz="0" w:space="0" w:color="auto"/>
        <w:left w:val="none" w:sz="0" w:space="0" w:color="auto"/>
        <w:bottom w:val="none" w:sz="0" w:space="0" w:color="auto"/>
        <w:right w:val="none" w:sz="0" w:space="0" w:color="auto"/>
      </w:divBdr>
      <w:divsChild>
        <w:div w:id="1780028096">
          <w:marLeft w:val="446"/>
          <w:marRight w:val="0"/>
          <w:marTop w:val="106"/>
          <w:marBottom w:val="120"/>
          <w:divBdr>
            <w:top w:val="none" w:sz="0" w:space="0" w:color="auto"/>
            <w:left w:val="none" w:sz="0" w:space="0" w:color="auto"/>
            <w:bottom w:val="none" w:sz="0" w:space="0" w:color="auto"/>
            <w:right w:val="none" w:sz="0" w:space="0" w:color="auto"/>
          </w:divBdr>
        </w:div>
        <w:div w:id="2098013779">
          <w:marLeft w:val="446"/>
          <w:marRight w:val="0"/>
          <w:marTop w:val="106"/>
          <w:marBottom w:val="120"/>
          <w:divBdr>
            <w:top w:val="none" w:sz="0" w:space="0" w:color="auto"/>
            <w:left w:val="none" w:sz="0" w:space="0" w:color="auto"/>
            <w:bottom w:val="none" w:sz="0" w:space="0" w:color="auto"/>
            <w:right w:val="none" w:sz="0" w:space="0" w:color="auto"/>
          </w:divBdr>
        </w:div>
        <w:div w:id="1491480570">
          <w:marLeft w:val="446"/>
          <w:marRight w:val="0"/>
          <w:marTop w:val="106"/>
          <w:marBottom w:val="120"/>
          <w:divBdr>
            <w:top w:val="none" w:sz="0" w:space="0" w:color="auto"/>
            <w:left w:val="none" w:sz="0" w:space="0" w:color="auto"/>
            <w:bottom w:val="none" w:sz="0" w:space="0" w:color="auto"/>
            <w:right w:val="none" w:sz="0" w:space="0" w:color="auto"/>
          </w:divBdr>
        </w:div>
        <w:div w:id="188495153">
          <w:marLeft w:val="446"/>
          <w:marRight w:val="0"/>
          <w:marTop w:val="106"/>
          <w:marBottom w:val="120"/>
          <w:divBdr>
            <w:top w:val="none" w:sz="0" w:space="0" w:color="auto"/>
            <w:left w:val="none" w:sz="0" w:space="0" w:color="auto"/>
            <w:bottom w:val="none" w:sz="0" w:space="0" w:color="auto"/>
            <w:right w:val="none" w:sz="0" w:space="0" w:color="auto"/>
          </w:divBdr>
        </w:div>
        <w:div w:id="1573156869">
          <w:marLeft w:val="446"/>
          <w:marRight w:val="0"/>
          <w:marTop w:val="106"/>
          <w:marBottom w:val="120"/>
          <w:divBdr>
            <w:top w:val="none" w:sz="0" w:space="0" w:color="auto"/>
            <w:left w:val="none" w:sz="0" w:space="0" w:color="auto"/>
            <w:bottom w:val="none" w:sz="0" w:space="0" w:color="auto"/>
            <w:right w:val="none" w:sz="0" w:space="0" w:color="auto"/>
          </w:divBdr>
        </w:div>
      </w:divsChild>
    </w:div>
    <w:div w:id="80956492">
      <w:bodyDiv w:val="1"/>
      <w:marLeft w:val="0"/>
      <w:marRight w:val="0"/>
      <w:marTop w:val="0"/>
      <w:marBottom w:val="0"/>
      <w:divBdr>
        <w:top w:val="none" w:sz="0" w:space="0" w:color="auto"/>
        <w:left w:val="none" w:sz="0" w:space="0" w:color="auto"/>
        <w:bottom w:val="none" w:sz="0" w:space="0" w:color="auto"/>
        <w:right w:val="none" w:sz="0" w:space="0" w:color="auto"/>
      </w:divBdr>
      <w:divsChild>
        <w:div w:id="257104564">
          <w:marLeft w:val="446"/>
          <w:marRight w:val="0"/>
          <w:marTop w:val="106"/>
          <w:marBottom w:val="120"/>
          <w:divBdr>
            <w:top w:val="none" w:sz="0" w:space="0" w:color="auto"/>
            <w:left w:val="none" w:sz="0" w:space="0" w:color="auto"/>
            <w:bottom w:val="none" w:sz="0" w:space="0" w:color="auto"/>
            <w:right w:val="none" w:sz="0" w:space="0" w:color="auto"/>
          </w:divBdr>
        </w:div>
        <w:div w:id="1868175048">
          <w:marLeft w:val="446"/>
          <w:marRight w:val="0"/>
          <w:marTop w:val="106"/>
          <w:marBottom w:val="120"/>
          <w:divBdr>
            <w:top w:val="none" w:sz="0" w:space="0" w:color="auto"/>
            <w:left w:val="none" w:sz="0" w:space="0" w:color="auto"/>
            <w:bottom w:val="none" w:sz="0" w:space="0" w:color="auto"/>
            <w:right w:val="none" w:sz="0" w:space="0" w:color="auto"/>
          </w:divBdr>
        </w:div>
      </w:divsChild>
    </w:div>
    <w:div w:id="454445348">
      <w:bodyDiv w:val="1"/>
      <w:marLeft w:val="0"/>
      <w:marRight w:val="0"/>
      <w:marTop w:val="0"/>
      <w:marBottom w:val="0"/>
      <w:divBdr>
        <w:top w:val="none" w:sz="0" w:space="0" w:color="auto"/>
        <w:left w:val="none" w:sz="0" w:space="0" w:color="auto"/>
        <w:bottom w:val="none" w:sz="0" w:space="0" w:color="auto"/>
        <w:right w:val="none" w:sz="0" w:space="0" w:color="auto"/>
      </w:divBdr>
      <w:divsChild>
        <w:div w:id="957491121">
          <w:marLeft w:val="446"/>
          <w:marRight w:val="0"/>
          <w:marTop w:val="115"/>
          <w:marBottom w:val="120"/>
          <w:divBdr>
            <w:top w:val="none" w:sz="0" w:space="0" w:color="auto"/>
            <w:left w:val="none" w:sz="0" w:space="0" w:color="auto"/>
            <w:bottom w:val="none" w:sz="0" w:space="0" w:color="auto"/>
            <w:right w:val="none" w:sz="0" w:space="0" w:color="auto"/>
          </w:divBdr>
        </w:div>
        <w:div w:id="1210648063">
          <w:marLeft w:val="446"/>
          <w:marRight w:val="0"/>
          <w:marTop w:val="115"/>
          <w:marBottom w:val="120"/>
          <w:divBdr>
            <w:top w:val="none" w:sz="0" w:space="0" w:color="auto"/>
            <w:left w:val="none" w:sz="0" w:space="0" w:color="auto"/>
            <w:bottom w:val="none" w:sz="0" w:space="0" w:color="auto"/>
            <w:right w:val="none" w:sz="0" w:space="0" w:color="auto"/>
          </w:divBdr>
        </w:div>
      </w:divsChild>
    </w:div>
    <w:div w:id="1034695319">
      <w:bodyDiv w:val="1"/>
      <w:marLeft w:val="0"/>
      <w:marRight w:val="0"/>
      <w:marTop w:val="0"/>
      <w:marBottom w:val="0"/>
      <w:divBdr>
        <w:top w:val="none" w:sz="0" w:space="0" w:color="auto"/>
        <w:left w:val="none" w:sz="0" w:space="0" w:color="auto"/>
        <w:bottom w:val="none" w:sz="0" w:space="0" w:color="auto"/>
        <w:right w:val="none" w:sz="0" w:space="0" w:color="auto"/>
      </w:divBdr>
      <w:divsChild>
        <w:div w:id="512188147">
          <w:marLeft w:val="1166"/>
          <w:marRight w:val="0"/>
          <w:marTop w:val="82"/>
          <w:marBottom w:val="120"/>
          <w:divBdr>
            <w:top w:val="none" w:sz="0" w:space="0" w:color="auto"/>
            <w:left w:val="none" w:sz="0" w:space="0" w:color="auto"/>
            <w:bottom w:val="none" w:sz="0" w:space="0" w:color="auto"/>
            <w:right w:val="none" w:sz="0" w:space="0" w:color="auto"/>
          </w:divBdr>
        </w:div>
        <w:div w:id="692808830">
          <w:marLeft w:val="1166"/>
          <w:marRight w:val="0"/>
          <w:marTop w:val="82"/>
          <w:marBottom w:val="120"/>
          <w:divBdr>
            <w:top w:val="none" w:sz="0" w:space="0" w:color="auto"/>
            <w:left w:val="none" w:sz="0" w:space="0" w:color="auto"/>
            <w:bottom w:val="none" w:sz="0" w:space="0" w:color="auto"/>
            <w:right w:val="none" w:sz="0" w:space="0" w:color="auto"/>
          </w:divBdr>
        </w:div>
        <w:div w:id="666714733">
          <w:marLeft w:val="1166"/>
          <w:marRight w:val="0"/>
          <w:marTop w:val="82"/>
          <w:marBottom w:val="120"/>
          <w:divBdr>
            <w:top w:val="none" w:sz="0" w:space="0" w:color="auto"/>
            <w:left w:val="none" w:sz="0" w:space="0" w:color="auto"/>
            <w:bottom w:val="none" w:sz="0" w:space="0" w:color="auto"/>
            <w:right w:val="none" w:sz="0" w:space="0" w:color="auto"/>
          </w:divBdr>
        </w:div>
        <w:div w:id="1539855968">
          <w:marLeft w:val="1166"/>
          <w:marRight w:val="0"/>
          <w:marTop w:val="82"/>
          <w:marBottom w:val="120"/>
          <w:divBdr>
            <w:top w:val="none" w:sz="0" w:space="0" w:color="auto"/>
            <w:left w:val="none" w:sz="0" w:space="0" w:color="auto"/>
            <w:bottom w:val="none" w:sz="0" w:space="0" w:color="auto"/>
            <w:right w:val="none" w:sz="0" w:space="0" w:color="auto"/>
          </w:divBdr>
        </w:div>
      </w:divsChild>
    </w:div>
    <w:div w:id="1527329975">
      <w:bodyDiv w:val="1"/>
      <w:marLeft w:val="0"/>
      <w:marRight w:val="0"/>
      <w:marTop w:val="0"/>
      <w:marBottom w:val="0"/>
      <w:divBdr>
        <w:top w:val="none" w:sz="0" w:space="0" w:color="auto"/>
        <w:left w:val="none" w:sz="0" w:space="0" w:color="auto"/>
        <w:bottom w:val="none" w:sz="0" w:space="0" w:color="auto"/>
        <w:right w:val="none" w:sz="0" w:space="0" w:color="auto"/>
      </w:divBdr>
      <w:divsChild>
        <w:div w:id="620647529">
          <w:marLeft w:val="446"/>
          <w:marRight w:val="0"/>
          <w:marTop w:val="106"/>
          <w:marBottom w:val="120"/>
          <w:divBdr>
            <w:top w:val="none" w:sz="0" w:space="0" w:color="auto"/>
            <w:left w:val="none" w:sz="0" w:space="0" w:color="auto"/>
            <w:bottom w:val="none" w:sz="0" w:space="0" w:color="auto"/>
            <w:right w:val="none" w:sz="0" w:space="0" w:color="auto"/>
          </w:divBdr>
        </w:div>
        <w:div w:id="713382024">
          <w:marLeft w:val="446"/>
          <w:marRight w:val="0"/>
          <w:marTop w:val="106"/>
          <w:marBottom w:val="120"/>
          <w:divBdr>
            <w:top w:val="none" w:sz="0" w:space="0" w:color="auto"/>
            <w:left w:val="none" w:sz="0" w:space="0" w:color="auto"/>
            <w:bottom w:val="none" w:sz="0" w:space="0" w:color="auto"/>
            <w:right w:val="none" w:sz="0" w:space="0" w:color="auto"/>
          </w:divBdr>
        </w:div>
        <w:div w:id="224145393">
          <w:marLeft w:val="446"/>
          <w:marRight w:val="0"/>
          <w:marTop w:val="106"/>
          <w:marBottom w:val="120"/>
          <w:divBdr>
            <w:top w:val="none" w:sz="0" w:space="0" w:color="auto"/>
            <w:left w:val="none" w:sz="0" w:space="0" w:color="auto"/>
            <w:bottom w:val="none" w:sz="0" w:space="0" w:color="auto"/>
            <w:right w:val="none" w:sz="0" w:space="0" w:color="auto"/>
          </w:divBdr>
        </w:div>
        <w:div w:id="1506939728">
          <w:marLeft w:val="446"/>
          <w:marRight w:val="0"/>
          <w:marTop w:val="106"/>
          <w:marBottom w:val="120"/>
          <w:divBdr>
            <w:top w:val="none" w:sz="0" w:space="0" w:color="auto"/>
            <w:left w:val="none" w:sz="0" w:space="0" w:color="auto"/>
            <w:bottom w:val="none" w:sz="0" w:space="0" w:color="auto"/>
            <w:right w:val="none" w:sz="0" w:space="0" w:color="auto"/>
          </w:divBdr>
        </w:div>
        <w:div w:id="1862089461">
          <w:marLeft w:val="446"/>
          <w:marRight w:val="0"/>
          <w:marTop w:val="106"/>
          <w:marBottom w:val="120"/>
          <w:divBdr>
            <w:top w:val="none" w:sz="0" w:space="0" w:color="auto"/>
            <w:left w:val="none" w:sz="0" w:space="0" w:color="auto"/>
            <w:bottom w:val="none" w:sz="0" w:space="0" w:color="auto"/>
            <w:right w:val="none" w:sz="0" w:space="0" w:color="auto"/>
          </w:divBdr>
        </w:div>
      </w:divsChild>
    </w:div>
    <w:div w:id="1854569020">
      <w:bodyDiv w:val="1"/>
      <w:marLeft w:val="0"/>
      <w:marRight w:val="0"/>
      <w:marTop w:val="0"/>
      <w:marBottom w:val="0"/>
      <w:divBdr>
        <w:top w:val="none" w:sz="0" w:space="0" w:color="auto"/>
        <w:left w:val="none" w:sz="0" w:space="0" w:color="auto"/>
        <w:bottom w:val="none" w:sz="0" w:space="0" w:color="auto"/>
        <w:right w:val="none" w:sz="0" w:space="0" w:color="auto"/>
      </w:divBdr>
      <w:divsChild>
        <w:div w:id="1761098153">
          <w:marLeft w:val="446"/>
          <w:marRight w:val="0"/>
          <w:marTop w:val="106"/>
          <w:marBottom w:val="120"/>
          <w:divBdr>
            <w:top w:val="none" w:sz="0" w:space="0" w:color="auto"/>
            <w:left w:val="none" w:sz="0" w:space="0" w:color="auto"/>
            <w:bottom w:val="none" w:sz="0" w:space="0" w:color="auto"/>
            <w:right w:val="none" w:sz="0" w:space="0" w:color="auto"/>
          </w:divBdr>
        </w:div>
        <w:div w:id="765267445">
          <w:marLeft w:val="446"/>
          <w:marRight w:val="0"/>
          <w:marTop w:val="106"/>
          <w:marBottom w:val="120"/>
          <w:divBdr>
            <w:top w:val="none" w:sz="0" w:space="0" w:color="auto"/>
            <w:left w:val="none" w:sz="0" w:space="0" w:color="auto"/>
            <w:bottom w:val="none" w:sz="0" w:space="0" w:color="auto"/>
            <w:right w:val="none" w:sz="0" w:space="0" w:color="auto"/>
          </w:divBdr>
        </w:div>
        <w:div w:id="1498303575">
          <w:marLeft w:val="446"/>
          <w:marRight w:val="0"/>
          <w:marTop w:val="106"/>
          <w:marBottom w:val="120"/>
          <w:divBdr>
            <w:top w:val="none" w:sz="0" w:space="0" w:color="auto"/>
            <w:left w:val="none" w:sz="0" w:space="0" w:color="auto"/>
            <w:bottom w:val="none" w:sz="0" w:space="0" w:color="auto"/>
            <w:right w:val="none" w:sz="0" w:space="0" w:color="auto"/>
          </w:divBdr>
        </w:div>
        <w:div w:id="1992827586">
          <w:marLeft w:val="446"/>
          <w:marRight w:val="0"/>
          <w:marTop w:val="106"/>
          <w:marBottom w:val="120"/>
          <w:divBdr>
            <w:top w:val="none" w:sz="0" w:space="0" w:color="auto"/>
            <w:left w:val="none" w:sz="0" w:space="0" w:color="auto"/>
            <w:bottom w:val="none" w:sz="0" w:space="0" w:color="auto"/>
            <w:right w:val="none" w:sz="0" w:space="0" w:color="auto"/>
          </w:divBdr>
        </w:div>
      </w:divsChild>
    </w:div>
    <w:div w:id="1906649260">
      <w:bodyDiv w:val="1"/>
      <w:marLeft w:val="0"/>
      <w:marRight w:val="0"/>
      <w:marTop w:val="0"/>
      <w:marBottom w:val="0"/>
      <w:divBdr>
        <w:top w:val="none" w:sz="0" w:space="0" w:color="auto"/>
        <w:left w:val="none" w:sz="0" w:space="0" w:color="auto"/>
        <w:bottom w:val="none" w:sz="0" w:space="0" w:color="auto"/>
        <w:right w:val="none" w:sz="0" w:space="0" w:color="auto"/>
      </w:divBdr>
      <w:divsChild>
        <w:div w:id="509371843">
          <w:marLeft w:val="446"/>
          <w:marRight w:val="0"/>
          <w:marTop w:val="115"/>
          <w:marBottom w:val="120"/>
          <w:divBdr>
            <w:top w:val="none" w:sz="0" w:space="0" w:color="auto"/>
            <w:left w:val="none" w:sz="0" w:space="0" w:color="auto"/>
            <w:bottom w:val="none" w:sz="0" w:space="0" w:color="auto"/>
            <w:right w:val="none" w:sz="0" w:space="0" w:color="auto"/>
          </w:divBdr>
        </w:div>
        <w:div w:id="868684632">
          <w:marLeft w:val="446"/>
          <w:marRight w:val="0"/>
          <w:marTop w:val="115"/>
          <w:marBottom w:val="120"/>
          <w:divBdr>
            <w:top w:val="none" w:sz="0" w:space="0" w:color="auto"/>
            <w:left w:val="none" w:sz="0" w:space="0" w:color="auto"/>
            <w:bottom w:val="none" w:sz="0" w:space="0" w:color="auto"/>
            <w:right w:val="none" w:sz="0" w:space="0" w:color="auto"/>
          </w:divBdr>
        </w:div>
        <w:div w:id="1980528679">
          <w:marLeft w:val="446"/>
          <w:marRight w:val="0"/>
          <w:marTop w:val="115"/>
          <w:marBottom w:val="120"/>
          <w:divBdr>
            <w:top w:val="none" w:sz="0" w:space="0" w:color="auto"/>
            <w:left w:val="none" w:sz="0" w:space="0" w:color="auto"/>
            <w:bottom w:val="none" w:sz="0" w:space="0" w:color="auto"/>
            <w:right w:val="none" w:sz="0" w:space="0" w:color="auto"/>
          </w:divBdr>
        </w:div>
        <w:div w:id="112107466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ayadabdali.alshamma</dc:creator>
  <cp:keywords/>
  <dc:description/>
  <cp:lastModifiedBy>ayadabdali.alshamma</cp:lastModifiedBy>
  <cp:revision>1</cp:revision>
  <dcterms:created xsi:type="dcterms:W3CDTF">2022-12-11T19:06:00Z</dcterms:created>
  <dcterms:modified xsi:type="dcterms:W3CDTF">2022-12-11T19:13:00Z</dcterms:modified>
</cp:coreProperties>
</file>