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E8" w:rsidRDefault="00D62195" w:rsidP="00692FE8">
      <w:pPr>
        <w:pStyle w:val="Default"/>
      </w:pPr>
      <w:r>
        <w:t xml:space="preserve">4 </w:t>
      </w:r>
    </w:p>
    <w:p w:rsidR="00692FE8" w:rsidRPr="00FC06F4" w:rsidRDefault="00692FE8" w:rsidP="00692FE8">
      <w:pPr>
        <w:pStyle w:val="Default"/>
        <w:jc w:val="center"/>
        <w:rPr>
          <w:rFonts w:cstheme="minorBidi"/>
          <w:color w:val="FF0000"/>
          <w:sz w:val="28"/>
          <w:szCs w:val="28"/>
        </w:rPr>
      </w:pPr>
      <w:r w:rsidRPr="00FC06F4">
        <w:rPr>
          <w:rFonts w:cstheme="minorBidi"/>
          <w:color w:val="FF0000"/>
          <w:sz w:val="28"/>
          <w:szCs w:val="28"/>
        </w:rPr>
        <w:t>General surgery</w:t>
      </w:r>
    </w:p>
    <w:p w:rsidR="00FE7933" w:rsidRPr="00FC06F4" w:rsidRDefault="00692FE8" w:rsidP="00692FE8">
      <w:pPr>
        <w:bidi w:val="0"/>
        <w:jc w:val="center"/>
        <w:rPr>
          <w:color w:val="FF0000"/>
          <w:sz w:val="28"/>
          <w:szCs w:val="28"/>
          <w:lang w:bidi="ar-IQ"/>
        </w:rPr>
      </w:pPr>
      <w:proofErr w:type="spellStart"/>
      <w:r w:rsidRPr="00FC06F4">
        <w:rPr>
          <w:color w:val="FF0000"/>
          <w:sz w:val="28"/>
          <w:szCs w:val="28"/>
        </w:rPr>
        <w:t>Post operative</w:t>
      </w:r>
      <w:proofErr w:type="spellEnd"/>
      <w:r w:rsidRPr="00FC06F4">
        <w:rPr>
          <w:color w:val="FF0000"/>
          <w:sz w:val="28"/>
          <w:szCs w:val="28"/>
        </w:rPr>
        <w:t xml:space="preserve"> care</w:t>
      </w:r>
    </w:p>
    <w:p w:rsidR="00692FE8" w:rsidRPr="00692FE8" w:rsidRDefault="00692FE8" w:rsidP="00692FE8">
      <w:pPr>
        <w:bidi w:val="0"/>
        <w:rPr>
          <w:sz w:val="28"/>
          <w:szCs w:val="28"/>
          <w:lang w:bidi="ar-IQ"/>
        </w:rPr>
      </w:pPr>
      <w:bookmarkStart w:id="0" w:name="_GoBack"/>
      <w:bookmarkEnd w:id="0"/>
    </w:p>
    <w:p w:rsidR="00692FE8" w:rsidRPr="00692FE8" w:rsidRDefault="00692FE8" w:rsidP="00692FE8">
      <w:pPr>
        <w:bidi w:val="0"/>
        <w:rPr>
          <w:sz w:val="28"/>
          <w:szCs w:val="28"/>
          <w:lang w:bidi="ar-IQ"/>
        </w:rPr>
      </w:pPr>
      <w:proofErr w:type="spellStart"/>
      <w:r w:rsidRPr="00692FE8">
        <w:rPr>
          <w:sz w:val="28"/>
          <w:szCs w:val="28"/>
          <w:lang w:bidi="ar-IQ"/>
        </w:rPr>
        <w:t>Post operative</w:t>
      </w:r>
      <w:proofErr w:type="spellEnd"/>
      <w:r w:rsidRPr="00692FE8">
        <w:rPr>
          <w:sz w:val="28"/>
          <w:szCs w:val="28"/>
          <w:lang w:bidi="ar-IQ"/>
        </w:rPr>
        <w:t xml:space="preserve"> observation</w:t>
      </w:r>
      <w:r w:rsidR="00FC06F4">
        <w:rPr>
          <w:sz w:val="28"/>
          <w:szCs w:val="28"/>
          <w:lang w:bidi="ar-IQ"/>
        </w:rPr>
        <w:t>:</w:t>
      </w:r>
      <w:r w:rsidRPr="00692FE8">
        <w:rPr>
          <w:sz w:val="28"/>
          <w:szCs w:val="28"/>
          <w:lang w:bidi="ar-IQ"/>
        </w:rPr>
        <w:t xml:space="preserve"> </w:t>
      </w:r>
    </w:p>
    <w:p w:rsidR="00692FE8" w:rsidRDefault="00692FE8" w:rsidP="00692FE8">
      <w:pPr>
        <w:bidi w:val="0"/>
        <w:rPr>
          <w:sz w:val="28"/>
          <w:szCs w:val="28"/>
          <w:lang w:bidi="ar-IQ"/>
        </w:rPr>
      </w:pPr>
      <w:r w:rsidRPr="00692FE8">
        <w:rPr>
          <w:sz w:val="28"/>
          <w:szCs w:val="28"/>
          <w:lang w:bidi="ar-IQ"/>
        </w:rPr>
        <w:t>•The aim of postoperative care is to provide the patient with as quick, painless and safe a recovery from surgery as possible. This requires the appropriate knowledge and skills to manage medical, as well as surgical, postoperative problems</w:t>
      </w:r>
      <w:r>
        <w:rPr>
          <w:sz w:val="28"/>
          <w:szCs w:val="28"/>
          <w:lang w:bidi="ar-IQ"/>
        </w:rPr>
        <w:t>.</w:t>
      </w:r>
    </w:p>
    <w:p w:rsidR="00692FE8" w:rsidRDefault="00692FE8" w:rsidP="00692FE8">
      <w:pPr>
        <w:bidi w:val="0"/>
        <w:rPr>
          <w:sz w:val="28"/>
          <w:szCs w:val="28"/>
          <w:lang w:bidi="ar-IQ"/>
        </w:rPr>
      </w:pPr>
      <w:r w:rsidRPr="00692FE8">
        <w:rPr>
          <w:sz w:val="28"/>
          <w:szCs w:val="28"/>
          <w:lang w:bidi="ar-IQ"/>
        </w:rPr>
        <w:t>•The patient’s vital signs (including pulse, blood pressure and pulse oximetry reading), level of consciousness, pain and hydration status are monitored in the recovery room and supportive treatment is given. In recent years, patient observations have been collated in recording systems designed to provide an early warning of clinical deterioration.</w:t>
      </w:r>
    </w:p>
    <w:p w:rsidR="00692FE8" w:rsidRPr="00692FE8" w:rsidRDefault="00692FE8" w:rsidP="00FC06F4">
      <w:pPr>
        <w:jc w:val="right"/>
        <w:rPr>
          <w:sz w:val="28"/>
          <w:szCs w:val="28"/>
          <w:lang w:bidi="ar-IQ"/>
        </w:rPr>
      </w:pPr>
      <w:r w:rsidRPr="00692FE8">
        <w:rPr>
          <w:sz w:val="28"/>
          <w:szCs w:val="28"/>
          <w:lang w:bidi="ar-IQ"/>
        </w:rPr>
        <w:t xml:space="preserve">Surgery-specific observations such as Doppler flow for a free flap, regular neurological evaluation and laboratory tests, such as blood </w:t>
      </w:r>
      <w:proofErr w:type="spellStart"/>
      <w:r w:rsidRPr="00692FE8">
        <w:rPr>
          <w:sz w:val="28"/>
          <w:szCs w:val="28"/>
          <w:lang w:bidi="ar-IQ"/>
        </w:rPr>
        <w:t>gas</w:t>
      </w:r>
      <w:r w:rsidR="00396D67">
        <w:rPr>
          <w:sz w:val="28"/>
          <w:szCs w:val="28"/>
          <w:lang w:bidi="ar-IQ"/>
        </w:rPr>
        <w:t>e</w:t>
      </w:r>
      <w:proofErr w:type="spellEnd"/>
      <w:r w:rsidR="00396D67">
        <w:rPr>
          <w:rFonts w:hint="cs"/>
          <w:sz w:val="28"/>
          <w:szCs w:val="28"/>
          <w:rtl/>
          <w:lang w:bidi="ar-IQ"/>
        </w:rPr>
        <w:t xml:space="preserve"> </w:t>
      </w:r>
      <w:r w:rsidRPr="00692FE8">
        <w:rPr>
          <w:sz w:val="28"/>
          <w:szCs w:val="28"/>
          <w:lang w:bidi="ar-IQ"/>
        </w:rPr>
        <w:t>analysis, should also be performed when necessary.</w:t>
      </w:r>
      <w:r w:rsidRPr="00692FE8">
        <w:t xml:space="preserve"> </w:t>
      </w:r>
    </w:p>
    <w:p w:rsidR="00692FE8" w:rsidRPr="00692FE8" w:rsidRDefault="00692FE8" w:rsidP="00C831D4">
      <w:pPr>
        <w:bidi w:val="0"/>
        <w:rPr>
          <w:sz w:val="28"/>
          <w:szCs w:val="28"/>
          <w:lang w:bidi="ar-IQ"/>
        </w:rPr>
      </w:pPr>
      <w:r w:rsidRPr="00692FE8">
        <w:rPr>
          <w:sz w:val="28"/>
          <w:szCs w:val="28"/>
          <w:lang w:bidi="ar-IQ"/>
        </w:rPr>
        <w:t>The patient can be discharged from PACU (post</w:t>
      </w:r>
      <w:r w:rsidR="00396D67">
        <w:rPr>
          <w:sz w:val="28"/>
          <w:szCs w:val="28"/>
          <w:lang w:bidi="ar-IQ"/>
        </w:rPr>
        <w:t xml:space="preserve"> </w:t>
      </w:r>
      <w:proofErr w:type="spellStart"/>
      <w:r w:rsidR="00C831D4">
        <w:rPr>
          <w:sz w:val="28"/>
          <w:szCs w:val="28"/>
          <w:lang w:bidi="ar-IQ"/>
        </w:rPr>
        <w:t>a</w:t>
      </w:r>
      <w:r w:rsidR="00396D67" w:rsidRPr="00692FE8">
        <w:rPr>
          <w:sz w:val="28"/>
          <w:szCs w:val="28"/>
          <w:lang w:bidi="ar-IQ"/>
        </w:rPr>
        <w:t>naesthetic</w:t>
      </w:r>
      <w:proofErr w:type="spellEnd"/>
      <w:r w:rsidRPr="00692FE8">
        <w:rPr>
          <w:sz w:val="28"/>
          <w:szCs w:val="28"/>
          <w:lang w:bidi="ar-IQ"/>
        </w:rPr>
        <w:t xml:space="preserve"> care unit)when they </w:t>
      </w:r>
      <w:r w:rsidR="00396D67" w:rsidRPr="00692FE8">
        <w:rPr>
          <w:sz w:val="28"/>
          <w:szCs w:val="28"/>
          <w:lang w:bidi="ar-IQ"/>
        </w:rPr>
        <w:t>fulfill</w:t>
      </w:r>
      <w:r w:rsidRPr="00692FE8">
        <w:rPr>
          <w:sz w:val="28"/>
          <w:szCs w:val="28"/>
          <w:lang w:bidi="ar-IQ"/>
        </w:rPr>
        <w:t xml:space="preserve"> the following criteria: </w:t>
      </w:r>
    </w:p>
    <w:p w:rsidR="00692FE8" w:rsidRDefault="00692FE8" w:rsidP="00692FE8">
      <w:pPr>
        <w:bidi w:val="0"/>
        <w:rPr>
          <w:sz w:val="28"/>
          <w:szCs w:val="28"/>
          <w:lang w:bidi="ar-IQ"/>
        </w:rPr>
      </w:pPr>
      <w:r w:rsidRPr="00692FE8">
        <w:rPr>
          <w:sz w:val="28"/>
          <w:szCs w:val="28"/>
          <w:lang w:bidi="ar-IQ"/>
        </w:rPr>
        <w:t xml:space="preserve">•● Patient is fully conscious. </w:t>
      </w:r>
    </w:p>
    <w:p w:rsidR="00692FE8" w:rsidRPr="00692FE8" w:rsidRDefault="00692FE8" w:rsidP="00692FE8">
      <w:pPr>
        <w:bidi w:val="0"/>
        <w:rPr>
          <w:sz w:val="28"/>
          <w:szCs w:val="28"/>
          <w:lang w:bidi="ar-IQ"/>
        </w:rPr>
      </w:pPr>
      <w:r w:rsidRPr="00692FE8">
        <w:rPr>
          <w:sz w:val="28"/>
          <w:szCs w:val="28"/>
          <w:lang w:bidi="ar-IQ"/>
        </w:rPr>
        <w:t xml:space="preserve">•● Respiration and oxygenation are satisfactory. </w:t>
      </w:r>
    </w:p>
    <w:p w:rsidR="00692FE8" w:rsidRPr="00692FE8" w:rsidRDefault="00692FE8" w:rsidP="00692FE8">
      <w:pPr>
        <w:bidi w:val="0"/>
        <w:rPr>
          <w:sz w:val="28"/>
          <w:szCs w:val="28"/>
          <w:lang w:bidi="ar-IQ"/>
        </w:rPr>
      </w:pPr>
      <w:r w:rsidRPr="00692FE8">
        <w:rPr>
          <w:sz w:val="28"/>
          <w:szCs w:val="28"/>
          <w:lang w:bidi="ar-IQ"/>
        </w:rPr>
        <w:t xml:space="preserve">•● Patient is </w:t>
      </w:r>
      <w:proofErr w:type="spellStart"/>
      <w:r w:rsidR="00C1732F" w:rsidRPr="00692FE8">
        <w:rPr>
          <w:sz w:val="28"/>
          <w:szCs w:val="28"/>
          <w:lang w:bidi="ar-IQ"/>
        </w:rPr>
        <w:t>norm</w:t>
      </w:r>
      <w:r w:rsidR="009D037F">
        <w:rPr>
          <w:sz w:val="28"/>
          <w:szCs w:val="28"/>
          <w:lang w:bidi="ar-IQ"/>
        </w:rPr>
        <w:t>o</w:t>
      </w:r>
      <w:proofErr w:type="spellEnd"/>
      <w:r w:rsidR="00C1732F" w:rsidRPr="00692FE8">
        <w:rPr>
          <w:sz w:val="28"/>
          <w:szCs w:val="28"/>
          <w:lang w:bidi="ar-IQ"/>
        </w:rPr>
        <w:t xml:space="preserve"> thermic</w:t>
      </w:r>
      <w:r w:rsidRPr="00692FE8">
        <w:rPr>
          <w:sz w:val="28"/>
          <w:szCs w:val="28"/>
          <w:lang w:bidi="ar-IQ"/>
        </w:rPr>
        <w:t xml:space="preserve">, not in pain and not nauseous. </w:t>
      </w:r>
    </w:p>
    <w:p w:rsidR="00692FE8" w:rsidRPr="00692FE8" w:rsidRDefault="00692FE8" w:rsidP="00692FE8">
      <w:pPr>
        <w:bidi w:val="0"/>
        <w:rPr>
          <w:sz w:val="28"/>
          <w:szCs w:val="28"/>
          <w:lang w:bidi="ar-IQ"/>
        </w:rPr>
      </w:pPr>
      <w:r w:rsidRPr="00692FE8">
        <w:rPr>
          <w:sz w:val="28"/>
          <w:szCs w:val="28"/>
          <w:lang w:bidi="ar-IQ"/>
        </w:rPr>
        <w:t xml:space="preserve">•● Cardiovascular parameters are stable. </w:t>
      </w:r>
    </w:p>
    <w:p w:rsidR="00692FE8" w:rsidRPr="00692FE8" w:rsidRDefault="00692FE8" w:rsidP="00692FE8">
      <w:pPr>
        <w:bidi w:val="0"/>
        <w:rPr>
          <w:sz w:val="28"/>
          <w:szCs w:val="28"/>
          <w:lang w:bidi="ar-IQ"/>
        </w:rPr>
      </w:pPr>
      <w:r w:rsidRPr="00692FE8">
        <w:rPr>
          <w:sz w:val="28"/>
          <w:szCs w:val="28"/>
          <w:lang w:bidi="ar-IQ"/>
        </w:rPr>
        <w:t xml:space="preserve">•● Oxygen, fluids and analgesics have been prescribed. </w:t>
      </w:r>
    </w:p>
    <w:p w:rsidR="00692FE8" w:rsidRDefault="00692FE8" w:rsidP="00692FE8">
      <w:pPr>
        <w:bidi w:val="0"/>
        <w:rPr>
          <w:sz w:val="28"/>
          <w:szCs w:val="28"/>
          <w:lang w:bidi="ar-IQ"/>
        </w:rPr>
      </w:pPr>
      <w:r w:rsidRPr="00692FE8">
        <w:rPr>
          <w:sz w:val="28"/>
          <w:szCs w:val="28"/>
          <w:lang w:bidi="ar-IQ"/>
        </w:rPr>
        <w:t xml:space="preserve">•● There are no concerns related to the surgical procedure. </w:t>
      </w:r>
    </w:p>
    <w:p w:rsidR="00C1732F" w:rsidRDefault="00C1732F" w:rsidP="00692FE8">
      <w:pPr>
        <w:bidi w:val="0"/>
        <w:rPr>
          <w:b/>
          <w:bCs/>
          <w:color w:val="FF0000"/>
          <w:sz w:val="28"/>
          <w:szCs w:val="28"/>
          <w:lang w:bidi="ar-IQ"/>
        </w:rPr>
      </w:pPr>
    </w:p>
    <w:p w:rsidR="00C1732F" w:rsidRDefault="00C1732F" w:rsidP="00C1732F">
      <w:pPr>
        <w:bidi w:val="0"/>
        <w:rPr>
          <w:b/>
          <w:bCs/>
          <w:color w:val="FF0000"/>
          <w:sz w:val="28"/>
          <w:szCs w:val="28"/>
          <w:lang w:bidi="ar-IQ"/>
        </w:rPr>
      </w:pPr>
    </w:p>
    <w:p w:rsidR="00C1732F" w:rsidRDefault="00C1732F" w:rsidP="00C1732F">
      <w:pPr>
        <w:bidi w:val="0"/>
        <w:rPr>
          <w:b/>
          <w:bCs/>
          <w:color w:val="FF0000"/>
          <w:sz w:val="28"/>
          <w:szCs w:val="28"/>
          <w:lang w:bidi="ar-IQ"/>
        </w:rPr>
      </w:pPr>
    </w:p>
    <w:p w:rsidR="00692FE8" w:rsidRPr="00C1732F" w:rsidRDefault="00692FE8" w:rsidP="00C1732F">
      <w:pPr>
        <w:bidi w:val="0"/>
        <w:rPr>
          <w:b/>
          <w:bCs/>
          <w:color w:val="FF0000"/>
          <w:sz w:val="28"/>
          <w:szCs w:val="28"/>
          <w:lang w:bidi="ar-IQ"/>
        </w:rPr>
      </w:pPr>
      <w:r w:rsidRPr="00C1732F">
        <w:rPr>
          <w:b/>
          <w:bCs/>
          <w:color w:val="FF0000"/>
          <w:sz w:val="28"/>
          <w:szCs w:val="28"/>
          <w:lang w:bidi="ar-IQ"/>
        </w:rPr>
        <w:lastRenderedPageBreak/>
        <w:t xml:space="preserve">IMMEDIATE RESPIRATORY POSTOPERATIVE COMPLICATIONS </w:t>
      </w:r>
    </w:p>
    <w:p w:rsidR="00692FE8" w:rsidRPr="00692FE8" w:rsidRDefault="00692FE8" w:rsidP="00692FE8">
      <w:pPr>
        <w:bidi w:val="0"/>
        <w:rPr>
          <w:sz w:val="28"/>
          <w:szCs w:val="28"/>
          <w:lang w:bidi="ar-IQ"/>
        </w:rPr>
      </w:pPr>
      <w:r w:rsidRPr="00692FE8">
        <w:rPr>
          <w:sz w:val="28"/>
          <w:szCs w:val="28"/>
          <w:lang w:bidi="ar-IQ"/>
        </w:rPr>
        <w:t xml:space="preserve">•AIRWAY </w:t>
      </w:r>
    </w:p>
    <w:p w:rsidR="00692FE8" w:rsidRPr="00692FE8" w:rsidRDefault="00692FE8" w:rsidP="00692FE8">
      <w:pPr>
        <w:bidi w:val="0"/>
        <w:rPr>
          <w:sz w:val="28"/>
          <w:szCs w:val="28"/>
          <w:lang w:bidi="ar-IQ"/>
        </w:rPr>
      </w:pPr>
      <w:r w:rsidRPr="00692FE8">
        <w:rPr>
          <w:sz w:val="28"/>
          <w:szCs w:val="28"/>
          <w:lang w:bidi="ar-IQ"/>
        </w:rPr>
        <w:t xml:space="preserve">•Upper airway obstruction is one of the commonest immediate postoperative complications and can be due to laryngospasm, persisting relaxation of airway muscles, soft tissue </w:t>
      </w:r>
      <w:proofErr w:type="spellStart"/>
      <w:r w:rsidRPr="00692FE8">
        <w:rPr>
          <w:sz w:val="28"/>
          <w:szCs w:val="28"/>
          <w:lang w:bidi="ar-IQ"/>
        </w:rPr>
        <w:t>oedema</w:t>
      </w:r>
      <w:proofErr w:type="spellEnd"/>
      <w:r w:rsidRPr="00692FE8">
        <w:rPr>
          <w:sz w:val="28"/>
          <w:szCs w:val="28"/>
          <w:lang w:bidi="ar-IQ"/>
        </w:rPr>
        <w:t xml:space="preserve">, </w:t>
      </w:r>
      <w:proofErr w:type="spellStart"/>
      <w:r w:rsidRPr="00692FE8">
        <w:rPr>
          <w:sz w:val="28"/>
          <w:szCs w:val="28"/>
          <w:lang w:bidi="ar-IQ"/>
        </w:rPr>
        <w:t>haematoma</w:t>
      </w:r>
      <w:proofErr w:type="spellEnd"/>
      <w:r w:rsidRPr="00692FE8">
        <w:rPr>
          <w:sz w:val="28"/>
          <w:szCs w:val="28"/>
          <w:lang w:bidi="ar-IQ"/>
        </w:rPr>
        <w:t xml:space="preserve">, vocal cord dysfunction or foreign body. </w:t>
      </w:r>
    </w:p>
    <w:p w:rsidR="00692FE8" w:rsidRPr="00692FE8" w:rsidRDefault="00692FE8" w:rsidP="00692FE8">
      <w:pPr>
        <w:bidi w:val="0"/>
        <w:rPr>
          <w:sz w:val="28"/>
          <w:szCs w:val="28"/>
          <w:lang w:bidi="ar-IQ"/>
        </w:rPr>
      </w:pPr>
      <w:r w:rsidRPr="00692FE8">
        <w:rPr>
          <w:sz w:val="28"/>
          <w:szCs w:val="28"/>
          <w:lang w:bidi="ar-IQ"/>
        </w:rPr>
        <w:t xml:space="preserve">•Vigilance and early intervention are necessary to prevent harm to the patient. Most interventions are simple and involve manual support of the jaw or insertion of an oral or nasal airway. </w:t>
      </w:r>
    </w:p>
    <w:p w:rsidR="00692FE8" w:rsidRPr="00692FE8" w:rsidRDefault="00692FE8" w:rsidP="00692FE8">
      <w:pPr>
        <w:bidi w:val="0"/>
        <w:rPr>
          <w:sz w:val="28"/>
          <w:szCs w:val="28"/>
          <w:lang w:bidi="ar-IQ"/>
        </w:rPr>
      </w:pPr>
      <w:r w:rsidRPr="00692FE8">
        <w:rPr>
          <w:sz w:val="28"/>
          <w:szCs w:val="28"/>
          <w:lang w:bidi="ar-IQ"/>
        </w:rPr>
        <w:t xml:space="preserve">•RESPIRATION </w:t>
      </w:r>
    </w:p>
    <w:p w:rsidR="00692FE8" w:rsidRPr="00692FE8" w:rsidRDefault="00692FE8" w:rsidP="00692FE8">
      <w:pPr>
        <w:bidi w:val="0"/>
        <w:rPr>
          <w:sz w:val="28"/>
          <w:szCs w:val="28"/>
          <w:lang w:bidi="ar-IQ"/>
        </w:rPr>
      </w:pPr>
      <w:r w:rsidRPr="00692FE8">
        <w:rPr>
          <w:sz w:val="28"/>
          <w:szCs w:val="28"/>
          <w:lang w:bidi="ar-IQ"/>
        </w:rPr>
        <w:t xml:space="preserve">•The residual effects of </w:t>
      </w:r>
      <w:proofErr w:type="spellStart"/>
      <w:r w:rsidRPr="00692FE8">
        <w:rPr>
          <w:sz w:val="28"/>
          <w:szCs w:val="28"/>
          <w:lang w:bidi="ar-IQ"/>
        </w:rPr>
        <w:t>anaesthetic</w:t>
      </w:r>
      <w:proofErr w:type="spellEnd"/>
      <w:r w:rsidRPr="00692FE8">
        <w:rPr>
          <w:sz w:val="28"/>
          <w:szCs w:val="28"/>
          <w:lang w:bidi="ar-IQ"/>
        </w:rPr>
        <w:t xml:space="preserve"> drugs can contribute to reduced or impaired adequacy of ventilation postoperatively. </w:t>
      </w:r>
    </w:p>
    <w:p w:rsidR="00692FE8" w:rsidRPr="00692FE8" w:rsidRDefault="00692FE8" w:rsidP="00692FE8">
      <w:pPr>
        <w:bidi w:val="0"/>
        <w:rPr>
          <w:sz w:val="28"/>
          <w:szCs w:val="28"/>
          <w:lang w:bidi="ar-IQ"/>
        </w:rPr>
      </w:pPr>
      <w:r w:rsidRPr="00692FE8">
        <w:rPr>
          <w:sz w:val="28"/>
          <w:szCs w:val="28"/>
          <w:lang w:bidi="ar-IQ"/>
        </w:rPr>
        <w:t xml:space="preserve">•Continuous pulse oximetry and respiratory rate evaluation can identify respiratory compromise and consequent hypoxia early. </w:t>
      </w:r>
    </w:p>
    <w:p w:rsidR="00692FE8" w:rsidRPr="00692FE8" w:rsidRDefault="00692FE8" w:rsidP="00692FE8">
      <w:pPr>
        <w:bidi w:val="0"/>
        <w:rPr>
          <w:sz w:val="28"/>
          <w:szCs w:val="28"/>
          <w:lang w:bidi="ar-IQ"/>
        </w:rPr>
      </w:pPr>
      <w:r w:rsidRPr="00692FE8">
        <w:rPr>
          <w:sz w:val="28"/>
          <w:szCs w:val="28"/>
          <w:lang w:bidi="ar-IQ"/>
        </w:rPr>
        <w:t xml:space="preserve">•Supplemental oxygen should be given to all patients in PACU until adequate respiration and oxygenation are restored </w:t>
      </w:r>
    </w:p>
    <w:p w:rsidR="00692FE8" w:rsidRPr="00692FE8" w:rsidRDefault="00692FE8" w:rsidP="00692FE8">
      <w:pPr>
        <w:bidi w:val="0"/>
        <w:rPr>
          <w:sz w:val="28"/>
          <w:szCs w:val="28"/>
          <w:lang w:bidi="ar-IQ"/>
        </w:rPr>
      </w:pPr>
      <w:r w:rsidRPr="00692FE8">
        <w:rPr>
          <w:sz w:val="28"/>
          <w:szCs w:val="28"/>
          <w:lang w:bidi="ar-IQ"/>
        </w:rPr>
        <w:t xml:space="preserve">• HYPOXAEMIA </w:t>
      </w:r>
    </w:p>
    <w:p w:rsidR="00692FE8" w:rsidRDefault="00692FE8" w:rsidP="00692FE8">
      <w:pPr>
        <w:bidi w:val="0"/>
        <w:rPr>
          <w:sz w:val="28"/>
          <w:szCs w:val="28"/>
          <w:lang w:bidi="ar-IQ"/>
        </w:rPr>
      </w:pPr>
      <w:r w:rsidRPr="00692FE8">
        <w:rPr>
          <w:sz w:val="28"/>
          <w:szCs w:val="28"/>
          <w:lang w:bidi="ar-IQ"/>
        </w:rPr>
        <w:t xml:space="preserve">•This may occur, in addition to the situations already described above, as a consequence of acute pulmonary </w:t>
      </w:r>
      <w:proofErr w:type="spellStart"/>
      <w:r w:rsidRPr="00692FE8">
        <w:rPr>
          <w:sz w:val="28"/>
          <w:szCs w:val="28"/>
          <w:lang w:bidi="ar-IQ"/>
        </w:rPr>
        <w:t>oedema</w:t>
      </w:r>
      <w:proofErr w:type="spellEnd"/>
      <w:r w:rsidRPr="00692FE8">
        <w:rPr>
          <w:sz w:val="28"/>
          <w:szCs w:val="28"/>
          <w:lang w:bidi="ar-IQ"/>
        </w:rPr>
        <w:t xml:space="preserve"> (fluid overload, cardiac failure, </w:t>
      </w:r>
      <w:r w:rsidR="00DE704A" w:rsidRPr="00692FE8">
        <w:rPr>
          <w:sz w:val="28"/>
          <w:szCs w:val="28"/>
          <w:lang w:bidi="ar-IQ"/>
        </w:rPr>
        <w:t>post obstructive</w:t>
      </w:r>
      <w:r w:rsidRPr="00692FE8">
        <w:rPr>
          <w:sz w:val="28"/>
          <w:szCs w:val="28"/>
          <w:lang w:bidi="ar-IQ"/>
        </w:rPr>
        <w:t xml:space="preserve">), </w:t>
      </w:r>
      <w:r w:rsidR="00DE704A" w:rsidRPr="00692FE8">
        <w:rPr>
          <w:sz w:val="28"/>
          <w:szCs w:val="28"/>
          <w:lang w:bidi="ar-IQ"/>
        </w:rPr>
        <w:t>bronchospasm, pneumothorax</w:t>
      </w:r>
      <w:r w:rsidRPr="00692FE8">
        <w:rPr>
          <w:sz w:val="28"/>
          <w:szCs w:val="28"/>
          <w:lang w:bidi="ar-IQ"/>
        </w:rPr>
        <w:t xml:space="preserve">, aspiration and rarely pulmonary </w:t>
      </w:r>
      <w:r w:rsidR="00DE704A" w:rsidRPr="00692FE8">
        <w:rPr>
          <w:sz w:val="28"/>
          <w:szCs w:val="28"/>
          <w:lang w:bidi="ar-IQ"/>
        </w:rPr>
        <w:t>embolism</w:t>
      </w:r>
      <w:r>
        <w:rPr>
          <w:sz w:val="28"/>
          <w:szCs w:val="28"/>
          <w:lang w:bidi="ar-IQ"/>
        </w:rPr>
        <w:t>.</w:t>
      </w:r>
    </w:p>
    <w:p w:rsidR="00692FE8" w:rsidRPr="00DE704A" w:rsidRDefault="00692FE8" w:rsidP="00692FE8">
      <w:pPr>
        <w:bidi w:val="0"/>
        <w:rPr>
          <w:b/>
          <w:bCs/>
          <w:color w:val="FF0000"/>
          <w:sz w:val="28"/>
          <w:szCs w:val="28"/>
          <w:lang w:bidi="ar-IQ"/>
        </w:rPr>
      </w:pPr>
      <w:r w:rsidRPr="00DE704A">
        <w:rPr>
          <w:b/>
          <w:bCs/>
          <w:color w:val="FF0000"/>
          <w:sz w:val="28"/>
          <w:szCs w:val="28"/>
          <w:lang w:bidi="ar-IQ"/>
        </w:rPr>
        <w:t xml:space="preserve">IMMEDIATE CARDIOVASCULAR COMPLICATIONS </w:t>
      </w:r>
    </w:p>
    <w:p w:rsidR="00692FE8" w:rsidRDefault="00692FE8" w:rsidP="00692FE8">
      <w:pPr>
        <w:bidi w:val="0"/>
        <w:rPr>
          <w:sz w:val="28"/>
          <w:szCs w:val="28"/>
          <w:lang w:bidi="ar-IQ"/>
        </w:rPr>
      </w:pPr>
      <w:r w:rsidRPr="00692FE8">
        <w:rPr>
          <w:sz w:val="28"/>
          <w:szCs w:val="28"/>
          <w:lang w:bidi="ar-IQ"/>
        </w:rPr>
        <w:t xml:space="preserve">HYPOTENSION may be due to </w:t>
      </w:r>
      <w:r w:rsidR="00DE704A" w:rsidRPr="00692FE8">
        <w:rPr>
          <w:sz w:val="28"/>
          <w:szCs w:val="28"/>
          <w:lang w:bidi="ar-IQ"/>
        </w:rPr>
        <w:t>hypovolemic</w:t>
      </w:r>
      <w:r w:rsidRPr="00692FE8">
        <w:rPr>
          <w:sz w:val="28"/>
          <w:szCs w:val="28"/>
          <w:lang w:bidi="ar-IQ"/>
        </w:rPr>
        <w:t>, myocardial impairment or vasodilatation from subarachnoid and epidural anesthesia. Other causes of hypotension such as surgical bleeding, sepsis, arrhythmias, tension pneumothorax, pulmonary embolism, pericardial tamponade and anaphylaxis should also be considered in the differential diagnosis.</w:t>
      </w:r>
    </w:p>
    <w:p w:rsidR="00692FE8" w:rsidRDefault="00692FE8" w:rsidP="00692FE8">
      <w:pPr>
        <w:bidi w:val="0"/>
        <w:rPr>
          <w:sz w:val="28"/>
          <w:szCs w:val="28"/>
          <w:lang w:bidi="ar-IQ"/>
        </w:rPr>
      </w:pPr>
      <w:r w:rsidRPr="00692FE8">
        <w:rPr>
          <w:sz w:val="28"/>
          <w:szCs w:val="28"/>
          <w:lang w:bidi="ar-IQ"/>
        </w:rPr>
        <w:t xml:space="preserve">•Treatment should be aimed at the cause. Postoperative hypotension leading to end-organ dysfunction, (e.g. decreased urine output &lt;0.5 </w:t>
      </w:r>
      <w:r w:rsidRPr="00692FE8">
        <w:rPr>
          <w:sz w:val="28"/>
          <w:szCs w:val="28"/>
          <w:lang w:bidi="ar-IQ"/>
        </w:rPr>
        <w:lastRenderedPageBreak/>
        <w:t xml:space="preserve">mL/kg/h, decreased level of consciousness, myocardial </w:t>
      </w:r>
      <w:proofErr w:type="spellStart"/>
      <w:r w:rsidRPr="00692FE8">
        <w:rPr>
          <w:sz w:val="28"/>
          <w:szCs w:val="28"/>
          <w:lang w:bidi="ar-IQ"/>
        </w:rPr>
        <w:t>ischaemia</w:t>
      </w:r>
      <w:proofErr w:type="spellEnd"/>
      <w:r w:rsidRPr="00692FE8">
        <w:rPr>
          <w:sz w:val="28"/>
          <w:szCs w:val="28"/>
          <w:lang w:bidi="ar-IQ"/>
        </w:rPr>
        <w:t>, capillary refill &gt;2 seconds) needs immediate management with fluid and may require the use of vasopressors and inotropes</w:t>
      </w:r>
      <w:r>
        <w:rPr>
          <w:sz w:val="28"/>
          <w:szCs w:val="28"/>
          <w:lang w:bidi="ar-IQ"/>
        </w:rPr>
        <w:t>.</w:t>
      </w:r>
    </w:p>
    <w:p w:rsidR="00692FE8" w:rsidRPr="00692FE8" w:rsidRDefault="00692FE8" w:rsidP="00692FE8">
      <w:pPr>
        <w:bidi w:val="0"/>
        <w:rPr>
          <w:sz w:val="28"/>
          <w:szCs w:val="28"/>
          <w:lang w:bidi="ar-IQ"/>
        </w:rPr>
      </w:pPr>
      <w:r w:rsidRPr="00692FE8">
        <w:rPr>
          <w:sz w:val="28"/>
          <w:szCs w:val="28"/>
          <w:lang w:bidi="ar-IQ"/>
        </w:rPr>
        <w:t xml:space="preserve">•HYPERTENSION </w:t>
      </w:r>
    </w:p>
    <w:p w:rsidR="00692FE8" w:rsidRPr="00692FE8" w:rsidRDefault="00692FE8" w:rsidP="00692FE8">
      <w:pPr>
        <w:bidi w:val="0"/>
        <w:rPr>
          <w:sz w:val="28"/>
          <w:szCs w:val="28"/>
          <w:lang w:bidi="ar-IQ"/>
        </w:rPr>
      </w:pPr>
      <w:r w:rsidRPr="00692FE8">
        <w:rPr>
          <w:sz w:val="28"/>
          <w:szCs w:val="28"/>
          <w:lang w:bidi="ar-IQ"/>
        </w:rPr>
        <w:t xml:space="preserve">•Hypertension is also common. It may be due to pain, agitation, anxiety, bladder spasm secondary to urinary </w:t>
      </w:r>
      <w:r w:rsidR="00DE704A" w:rsidRPr="00692FE8">
        <w:rPr>
          <w:sz w:val="28"/>
          <w:szCs w:val="28"/>
          <w:lang w:bidi="ar-IQ"/>
        </w:rPr>
        <w:t>catheterization</w:t>
      </w:r>
      <w:r w:rsidRPr="00692FE8">
        <w:rPr>
          <w:sz w:val="28"/>
          <w:szCs w:val="28"/>
          <w:lang w:bidi="ar-IQ"/>
        </w:rPr>
        <w:t xml:space="preserve"> or pre-existing poorly-controlled hypertension. </w:t>
      </w:r>
    </w:p>
    <w:p w:rsidR="00FC06F4" w:rsidRDefault="00692FE8" w:rsidP="00DE704A">
      <w:pPr>
        <w:bidi w:val="0"/>
        <w:rPr>
          <w:sz w:val="28"/>
          <w:szCs w:val="28"/>
          <w:lang w:bidi="ar-IQ"/>
        </w:rPr>
      </w:pPr>
      <w:r w:rsidRPr="00692FE8">
        <w:rPr>
          <w:sz w:val="28"/>
          <w:szCs w:val="28"/>
          <w:lang w:bidi="ar-IQ"/>
        </w:rPr>
        <w:t xml:space="preserve">•Consequences include bleeding from vascular suture lines, cerebrovascular </w:t>
      </w:r>
      <w:proofErr w:type="spellStart"/>
      <w:r w:rsidRPr="00692FE8">
        <w:rPr>
          <w:sz w:val="28"/>
          <w:szCs w:val="28"/>
          <w:lang w:bidi="ar-IQ"/>
        </w:rPr>
        <w:t>haemorrhage</w:t>
      </w:r>
      <w:proofErr w:type="spellEnd"/>
      <w:r w:rsidRPr="00692FE8">
        <w:rPr>
          <w:sz w:val="28"/>
          <w:szCs w:val="28"/>
          <w:lang w:bidi="ar-IQ"/>
        </w:rPr>
        <w:t xml:space="preserve"> and myocardial </w:t>
      </w:r>
      <w:r w:rsidR="00DE704A" w:rsidRPr="00692FE8">
        <w:rPr>
          <w:sz w:val="28"/>
          <w:szCs w:val="28"/>
          <w:lang w:bidi="ar-IQ"/>
        </w:rPr>
        <w:t>ischemia</w:t>
      </w:r>
      <w:r w:rsidRPr="00692FE8">
        <w:rPr>
          <w:sz w:val="28"/>
          <w:szCs w:val="28"/>
          <w:lang w:bidi="ar-IQ"/>
        </w:rPr>
        <w:t xml:space="preserve"> or infarction</w:t>
      </w:r>
      <w:r w:rsidR="00FC06F4">
        <w:rPr>
          <w:sz w:val="28"/>
          <w:szCs w:val="28"/>
          <w:lang w:bidi="ar-IQ"/>
        </w:rPr>
        <w:t>.</w:t>
      </w:r>
    </w:p>
    <w:p w:rsidR="00FC06F4" w:rsidRPr="00FC06F4" w:rsidRDefault="00692FE8" w:rsidP="00FC06F4">
      <w:pPr>
        <w:bidi w:val="0"/>
        <w:rPr>
          <w:sz w:val="28"/>
          <w:szCs w:val="28"/>
          <w:lang w:bidi="ar-IQ"/>
        </w:rPr>
      </w:pPr>
      <w:r w:rsidRPr="00692FE8">
        <w:rPr>
          <w:sz w:val="28"/>
          <w:szCs w:val="28"/>
          <w:lang w:bidi="ar-IQ"/>
        </w:rPr>
        <w:t xml:space="preserve"> </w:t>
      </w:r>
      <w:r w:rsidR="00FC06F4" w:rsidRPr="00FC06F4">
        <w:rPr>
          <w:sz w:val="28"/>
          <w:szCs w:val="28"/>
          <w:lang w:bidi="ar-IQ"/>
        </w:rPr>
        <w:t>•</w:t>
      </w:r>
      <w:r w:rsidR="00FC06F4" w:rsidRPr="00DE704A">
        <w:rPr>
          <w:b/>
          <w:bCs/>
          <w:color w:val="FF0000"/>
          <w:sz w:val="28"/>
          <w:szCs w:val="28"/>
          <w:lang w:bidi="ar-IQ"/>
        </w:rPr>
        <w:t>MYOCARDIAL ISCHAEMIA</w:t>
      </w:r>
      <w:r w:rsidR="00FC06F4" w:rsidRPr="00DE704A">
        <w:rPr>
          <w:color w:val="FF0000"/>
          <w:sz w:val="28"/>
          <w:szCs w:val="28"/>
          <w:lang w:bidi="ar-IQ"/>
        </w:rPr>
        <w:t xml:space="preserve"> </w:t>
      </w:r>
    </w:p>
    <w:p w:rsidR="00FC06F4" w:rsidRPr="00FC06F4" w:rsidRDefault="00FC06F4" w:rsidP="00FC06F4">
      <w:pPr>
        <w:bidi w:val="0"/>
        <w:rPr>
          <w:sz w:val="28"/>
          <w:szCs w:val="28"/>
          <w:lang w:bidi="ar-IQ"/>
        </w:rPr>
      </w:pPr>
      <w:r w:rsidRPr="00FC06F4">
        <w:rPr>
          <w:sz w:val="28"/>
          <w:szCs w:val="28"/>
          <w:lang w:bidi="ar-IQ"/>
        </w:rPr>
        <w:t xml:space="preserve">•Patients with a history of cardiovascular disease or with known cardiac risk factors undergoing major surgery are at risk of major adverse cardiac events. </w:t>
      </w:r>
    </w:p>
    <w:p w:rsidR="00FC06F4" w:rsidRDefault="00FC06F4" w:rsidP="00FC06F4">
      <w:pPr>
        <w:bidi w:val="0"/>
        <w:rPr>
          <w:sz w:val="28"/>
          <w:szCs w:val="28"/>
          <w:lang w:bidi="ar-IQ"/>
        </w:rPr>
      </w:pPr>
      <w:r w:rsidRPr="00FC06F4">
        <w:rPr>
          <w:sz w:val="28"/>
          <w:szCs w:val="28"/>
          <w:lang w:bidi="ar-IQ"/>
        </w:rPr>
        <w:t xml:space="preserve">•Symptoms can include retrosternal pain radiating into the neck, jaw or arms, nausea, </w:t>
      </w:r>
      <w:proofErr w:type="spellStart"/>
      <w:r w:rsidRPr="00FC06F4">
        <w:rPr>
          <w:sz w:val="28"/>
          <w:szCs w:val="28"/>
          <w:lang w:bidi="ar-IQ"/>
        </w:rPr>
        <w:t>dyspnoea</w:t>
      </w:r>
      <w:proofErr w:type="spellEnd"/>
      <w:r w:rsidRPr="00FC06F4">
        <w:rPr>
          <w:sz w:val="28"/>
          <w:szCs w:val="28"/>
          <w:lang w:bidi="ar-IQ"/>
        </w:rPr>
        <w:t xml:space="preserve"> or syncope, but many events in the perioperative period are silent</w:t>
      </w:r>
      <w:r>
        <w:rPr>
          <w:sz w:val="28"/>
          <w:szCs w:val="28"/>
          <w:lang w:bidi="ar-IQ"/>
        </w:rPr>
        <w:t>.</w:t>
      </w:r>
    </w:p>
    <w:p w:rsidR="00FC06F4" w:rsidRDefault="00FC06F4" w:rsidP="00FC06F4">
      <w:pPr>
        <w:bidi w:val="0"/>
        <w:rPr>
          <w:sz w:val="28"/>
          <w:szCs w:val="28"/>
          <w:lang w:bidi="ar-IQ"/>
        </w:rPr>
      </w:pPr>
      <w:r w:rsidRPr="00FC06F4">
        <w:rPr>
          <w:sz w:val="28"/>
          <w:szCs w:val="28"/>
          <w:lang w:bidi="ar-IQ"/>
        </w:rPr>
        <w:t>ARRHYTHMIAS When they occur in the postoperative period, arrhythmias can cause hypotension, myocardial ischemia and cardiac arrest. Tachycardia (sinus or supraventricular) may occur due to anxiety, pain, myocardial ischemia or infarction, hypovolemia, sepsis or hypoxia in the postoperative period. Consideration should be given to correction of the underlying causes and rate controlled with β-blockers, amiodarone or cardioversion, depending on the state of the patient</w:t>
      </w:r>
      <w:r>
        <w:rPr>
          <w:sz w:val="28"/>
          <w:szCs w:val="28"/>
          <w:lang w:bidi="ar-IQ"/>
        </w:rPr>
        <w:t>.</w:t>
      </w:r>
    </w:p>
    <w:p w:rsidR="00FC06F4" w:rsidRPr="00FC06F4" w:rsidRDefault="00FC06F4" w:rsidP="00FC06F4">
      <w:pPr>
        <w:bidi w:val="0"/>
        <w:rPr>
          <w:sz w:val="28"/>
          <w:szCs w:val="28"/>
          <w:lang w:bidi="ar-IQ"/>
        </w:rPr>
      </w:pPr>
      <w:r w:rsidRPr="00FC06F4">
        <w:rPr>
          <w:sz w:val="28"/>
          <w:szCs w:val="28"/>
          <w:lang w:bidi="ar-IQ"/>
        </w:rPr>
        <w:t xml:space="preserve">•Sinus bradycardia may be normal in athletes but it may also be associated with hypoxia, preoperative β-blockers, digoxin and increased intracranial pressure. </w:t>
      </w:r>
    </w:p>
    <w:p w:rsidR="00FC06F4" w:rsidRPr="00FC06F4" w:rsidRDefault="00FC06F4" w:rsidP="00FC06F4">
      <w:pPr>
        <w:bidi w:val="0"/>
        <w:rPr>
          <w:sz w:val="28"/>
          <w:szCs w:val="28"/>
          <w:lang w:bidi="ar-IQ"/>
        </w:rPr>
      </w:pPr>
      <w:r w:rsidRPr="00FC06F4">
        <w:rPr>
          <w:sz w:val="28"/>
          <w:szCs w:val="28"/>
          <w:lang w:bidi="ar-IQ"/>
        </w:rPr>
        <w:t xml:space="preserve">•STROKE </w:t>
      </w:r>
    </w:p>
    <w:p w:rsidR="00FC06F4" w:rsidRPr="00FC06F4" w:rsidRDefault="00FC06F4" w:rsidP="00FC06F4">
      <w:pPr>
        <w:bidi w:val="0"/>
        <w:rPr>
          <w:sz w:val="28"/>
          <w:szCs w:val="28"/>
          <w:lang w:bidi="ar-IQ"/>
        </w:rPr>
      </w:pPr>
      <w:r w:rsidRPr="00FC06F4">
        <w:rPr>
          <w:sz w:val="28"/>
          <w:szCs w:val="28"/>
          <w:lang w:bidi="ar-IQ"/>
        </w:rPr>
        <w:t xml:space="preserve">•Stroke is a recognized complication of carotid endarterectomy surgery both early (secondary to emboli) and later (secondary to cerebral hyper perfusion syndrome). </w:t>
      </w:r>
    </w:p>
    <w:p w:rsidR="00FC06F4" w:rsidRDefault="00FC06F4" w:rsidP="00FC06F4">
      <w:pPr>
        <w:bidi w:val="0"/>
        <w:rPr>
          <w:sz w:val="28"/>
          <w:szCs w:val="28"/>
          <w:lang w:bidi="ar-IQ"/>
        </w:rPr>
      </w:pPr>
      <w:r w:rsidRPr="00FC06F4">
        <w:rPr>
          <w:sz w:val="28"/>
          <w:szCs w:val="28"/>
          <w:lang w:bidi="ar-IQ"/>
        </w:rPr>
        <w:lastRenderedPageBreak/>
        <w:t>•It is also a recognized consequence of both hypotension and hypertension. Thrombolysis may be indicated but the neurology and surgical teams must discuss together the risks and benefits of such a treatment plan.</w:t>
      </w:r>
    </w:p>
    <w:p w:rsidR="00FC06F4" w:rsidRPr="00FC06F4" w:rsidRDefault="00FC06F4" w:rsidP="00FC06F4">
      <w:pPr>
        <w:bidi w:val="0"/>
        <w:rPr>
          <w:sz w:val="28"/>
          <w:szCs w:val="28"/>
          <w:lang w:bidi="ar-IQ"/>
        </w:rPr>
      </w:pPr>
      <w:r w:rsidRPr="00FC06F4">
        <w:rPr>
          <w:sz w:val="28"/>
          <w:szCs w:val="28"/>
          <w:lang w:bidi="ar-IQ"/>
        </w:rPr>
        <w:t xml:space="preserve"> </w:t>
      </w:r>
    </w:p>
    <w:p w:rsidR="00FC06F4" w:rsidRDefault="00FC06F4" w:rsidP="00FC06F4">
      <w:pPr>
        <w:bidi w:val="0"/>
        <w:rPr>
          <w:sz w:val="28"/>
          <w:szCs w:val="28"/>
          <w:lang w:bidi="ar-IQ"/>
        </w:rPr>
      </w:pPr>
    </w:p>
    <w:p w:rsidR="00FC06F4" w:rsidRPr="00FC06F4" w:rsidRDefault="00FC06F4" w:rsidP="00FC06F4">
      <w:pPr>
        <w:bidi w:val="0"/>
        <w:rPr>
          <w:sz w:val="28"/>
          <w:szCs w:val="28"/>
          <w:lang w:bidi="ar-IQ"/>
        </w:rPr>
      </w:pPr>
    </w:p>
    <w:p w:rsidR="00692FE8" w:rsidRPr="00692FE8" w:rsidRDefault="00692FE8" w:rsidP="00692FE8">
      <w:pPr>
        <w:bidi w:val="0"/>
        <w:rPr>
          <w:sz w:val="28"/>
          <w:szCs w:val="28"/>
          <w:lang w:bidi="ar-IQ"/>
        </w:rPr>
      </w:pPr>
    </w:p>
    <w:p w:rsidR="00692FE8" w:rsidRDefault="00692FE8" w:rsidP="00692FE8">
      <w:pPr>
        <w:bidi w:val="0"/>
        <w:rPr>
          <w:sz w:val="28"/>
          <w:szCs w:val="28"/>
          <w:lang w:bidi="ar-IQ"/>
        </w:rPr>
      </w:pPr>
    </w:p>
    <w:p w:rsidR="00692FE8" w:rsidRPr="00692FE8" w:rsidRDefault="00692FE8" w:rsidP="00692FE8">
      <w:pPr>
        <w:bidi w:val="0"/>
        <w:rPr>
          <w:sz w:val="28"/>
          <w:szCs w:val="28"/>
          <w:lang w:bidi="ar-IQ"/>
        </w:rPr>
      </w:pPr>
      <w:r w:rsidRPr="00692FE8">
        <w:rPr>
          <w:sz w:val="28"/>
          <w:szCs w:val="28"/>
          <w:lang w:bidi="ar-IQ"/>
        </w:rPr>
        <w:t xml:space="preserve"> </w:t>
      </w:r>
    </w:p>
    <w:p w:rsidR="00692FE8" w:rsidRDefault="00692FE8" w:rsidP="00692FE8">
      <w:pPr>
        <w:bidi w:val="0"/>
        <w:rPr>
          <w:sz w:val="28"/>
          <w:szCs w:val="28"/>
          <w:lang w:bidi="ar-IQ"/>
        </w:rPr>
      </w:pPr>
    </w:p>
    <w:p w:rsidR="00692FE8" w:rsidRPr="00692FE8" w:rsidRDefault="00692FE8" w:rsidP="00692FE8">
      <w:pPr>
        <w:bidi w:val="0"/>
        <w:rPr>
          <w:sz w:val="28"/>
          <w:szCs w:val="28"/>
          <w:lang w:bidi="ar-IQ"/>
        </w:rPr>
      </w:pPr>
      <w:r w:rsidRPr="00692FE8">
        <w:rPr>
          <w:sz w:val="28"/>
          <w:szCs w:val="28"/>
          <w:lang w:bidi="ar-IQ"/>
        </w:rPr>
        <w:t xml:space="preserve"> </w:t>
      </w:r>
    </w:p>
    <w:p w:rsidR="00692FE8" w:rsidRDefault="00692FE8" w:rsidP="00692FE8">
      <w:pPr>
        <w:bidi w:val="0"/>
        <w:rPr>
          <w:sz w:val="28"/>
          <w:szCs w:val="28"/>
          <w:lang w:bidi="ar-IQ"/>
        </w:rPr>
      </w:pPr>
    </w:p>
    <w:p w:rsidR="00692FE8" w:rsidRPr="00692FE8" w:rsidRDefault="00692FE8" w:rsidP="00692FE8">
      <w:pPr>
        <w:bidi w:val="0"/>
        <w:rPr>
          <w:sz w:val="28"/>
          <w:szCs w:val="28"/>
          <w:lang w:bidi="ar-IQ"/>
        </w:rPr>
      </w:pPr>
      <w:r w:rsidRPr="00692FE8">
        <w:rPr>
          <w:sz w:val="28"/>
          <w:szCs w:val="28"/>
          <w:lang w:bidi="ar-IQ"/>
        </w:rPr>
        <w:t xml:space="preserve"> </w:t>
      </w:r>
    </w:p>
    <w:p w:rsidR="00692FE8" w:rsidRPr="00692FE8" w:rsidRDefault="00692FE8" w:rsidP="00692FE8">
      <w:pPr>
        <w:bidi w:val="0"/>
        <w:rPr>
          <w:sz w:val="28"/>
          <w:szCs w:val="28"/>
          <w:lang w:bidi="ar-IQ"/>
        </w:rPr>
      </w:pPr>
    </w:p>
    <w:p w:rsidR="00692FE8" w:rsidRPr="00692FE8" w:rsidRDefault="00692FE8" w:rsidP="00692FE8">
      <w:pPr>
        <w:bidi w:val="0"/>
        <w:rPr>
          <w:sz w:val="28"/>
          <w:szCs w:val="28"/>
          <w:lang w:bidi="ar-IQ"/>
        </w:rPr>
      </w:pPr>
    </w:p>
    <w:sectPr w:rsidR="00692FE8" w:rsidRPr="00692FE8" w:rsidSect="000172B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E8"/>
    <w:rsid w:val="000172B9"/>
    <w:rsid w:val="00396D67"/>
    <w:rsid w:val="003E3877"/>
    <w:rsid w:val="00692FE8"/>
    <w:rsid w:val="00770734"/>
    <w:rsid w:val="009D037F"/>
    <w:rsid w:val="00B65085"/>
    <w:rsid w:val="00C1732F"/>
    <w:rsid w:val="00C831D4"/>
    <w:rsid w:val="00D62195"/>
    <w:rsid w:val="00DE704A"/>
    <w:rsid w:val="00EF10F7"/>
    <w:rsid w:val="00FC06F4"/>
    <w:rsid w:val="00FE7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2FE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2F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712</Words>
  <Characters>4065</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10</cp:revision>
  <dcterms:created xsi:type="dcterms:W3CDTF">2023-02-07T18:41:00Z</dcterms:created>
  <dcterms:modified xsi:type="dcterms:W3CDTF">2024-02-09T15:56:00Z</dcterms:modified>
</cp:coreProperties>
</file>