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D9" w:rsidRDefault="009918D9" w:rsidP="00EF0B56">
      <w:pPr>
        <w:rPr>
          <w:b/>
          <w:bCs/>
          <w:color w:val="FF0000"/>
          <w:sz w:val="28"/>
          <w:szCs w:val="28"/>
          <w:rtl/>
        </w:rPr>
      </w:pPr>
      <w:r>
        <w:rPr>
          <w:b/>
          <w:bCs/>
          <w:color w:val="FF0000"/>
          <w:sz w:val="28"/>
          <w:szCs w:val="28"/>
        </w:rPr>
        <w:t xml:space="preserve"> GE</w:t>
      </w:r>
      <w:r w:rsidR="00A6020E">
        <w:rPr>
          <w:b/>
          <w:bCs/>
          <w:color w:val="FF0000"/>
          <w:sz w:val="28"/>
          <w:szCs w:val="28"/>
        </w:rPr>
        <w:t>N</w:t>
      </w:r>
      <w:r>
        <w:rPr>
          <w:b/>
          <w:bCs/>
          <w:color w:val="FF0000"/>
          <w:sz w:val="28"/>
          <w:szCs w:val="28"/>
        </w:rPr>
        <w:t xml:space="preserve">ERAL SURGERY </w:t>
      </w:r>
      <w:r w:rsidR="00EF0B56">
        <w:rPr>
          <w:b/>
          <w:bCs/>
          <w:color w:val="FF0000"/>
          <w:sz w:val="28"/>
          <w:szCs w:val="28"/>
        </w:rPr>
        <w:t xml:space="preserve">                                                                                   time:2hours </w:t>
      </w:r>
    </w:p>
    <w:p w:rsidR="00F648F3" w:rsidRDefault="00F648F3" w:rsidP="00EF0B56">
      <w:pPr>
        <w:rPr>
          <w:b/>
          <w:bCs/>
          <w:color w:val="FF0000"/>
          <w:sz w:val="28"/>
          <w:szCs w:val="28"/>
        </w:rPr>
      </w:pPr>
      <w:r>
        <w:rPr>
          <w:b/>
          <w:bCs/>
          <w:color w:val="FF0000"/>
          <w:sz w:val="28"/>
          <w:szCs w:val="28"/>
        </w:rPr>
        <w:t xml:space="preserve">                                                                                                              </w:t>
      </w:r>
      <w:proofErr w:type="spellStart"/>
      <w:r>
        <w:rPr>
          <w:b/>
          <w:bCs/>
          <w:color w:val="FF0000"/>
          <w:sz w:val="28"/>
          <w:szCs w:val="28"/>
        </w:rPr>
        <w:t>Dr.Ali</w:t>
      </w:r>
      <w:proofErr w:type="spellEnd"/>
      <w:r>
        <w:rPr>
          <w:b/>
          <w:bCs/>
          <w:color w:val="FF0000"/>
          <w:sz w:val="28"/>
          <w:szCs w:val="28"/>
        </w:rPr>
        <w:t xml:space="preserve"> Salman </w:t>
      </w:r>
      <w:proofErr w:type="spellStart"/>
      <w:r>
        <w:rPr>
          <w:b/>
          <w:bCs/>
          <w:color w:val="FF0000"/>
          <w:sz w:val="28"/>
          <w:szCs w:val="28"/>
        </w:rPr>
        <w:t>Jassim</w:t>
      </w:r>
      <w:proofErr w:type="spellEnd"/>
    </w:p>
    <w:p w:rsidR="009E3F38" w:rsidRPr="00011F4E" w:rsidRDefault="009E3F38" w:rsidP="009E3F38">
      <w:pPr>
        <w:rPr>
          <w:b/>
          <w:bCs/>
          <w:color w:val="FF0000"/>
          <w:sz w:val="28"/>
          <w:szCs w:val="28"/>
        </w:rPr>
      </w:pPr>
      <w:r w:rsidRPr="00011F4E">
        <w:rPr>
          <w:b/>
          <w:bCs/>
          <w:color w:val="FF0000"/>
          <w:sz w:val="28"/>
          <w:szCs w:val="28"/>
        </w:rPr>
        <w:t>GENERAL POSTOPERATIVE PROBLEMS AND MANAGEMENT</w:t>
      </w:r>
    </w:p>
    <w:p w:rsidR="00E9497D" w:rsidRPr="00E9497D" w:rsidRDefault="00E9497D" w:rsidP="00E9497D">
      <w:pPr>
        <w:rPr>
          <w:b/>
          <w:bCs/>
          <w:color w:val="FF0000"/>
          <w:sz w:val="24"/>
          <w:szCs w:val="24"/>
        </w:rPr>
      </w:pPr>
      <w:r w:rsidRPr="00E9497D">
        <w:rPr>
          <w:b/>
          <w:bCs/>
          <w:color w:val="FF0000"/>
          <w:sz w:val="24"/>
          <w:szCs w:val="24"/>
        </w:rPr>
        <w:t>PAIN:</w:t>
      </w:r>
    </w:p>
    <w:p w:rsidR="009E3F38" w:rsidRPr="00011F4E" w:rsidRDefault="00E9497D" w:rsidP="00E9497D">
      <w:pPr>
        <w:rPr>
          <w:b/>
          <w:bCs/>
          <w:sz w:val="24"/>
          <w:szCs w:val="24"/>
        </w:rPr>
      </w:pPr>
      <w:r w:rsidRPr="00E9497D">
        <w:rPr>
          <w:rFonts w:ascii="Cambria" w:hAnsi="Cambria"/>
          <w:color w:val="212121"/>
          <w:sz w:val="30"/>
          <w:szCs w:val="30"/>
          <w:shd w:val="clear" w:color="auto" w:fill="FFFFFF"/>
        </w:rPr>
        <w:t xml:space="preserve"> </w:t>
      </w:r>
      <w:r w:rsidRPr="00E9497D">
        <w:rPr>
          <w:b/>
          <w:bCs/>
          <w:sz w:val="24"/>
          <w:szCs w:val="24"/>
        </w:rPr>
        <w:t>Management of postoperative pain relieve suffering and leads to earlier mobilization, shortened hospital stay, reduced hospital costs, and increased patient satisfaction. An effective postoperative management is not a standardized regime rather is tailored to the needs of the individual patient, taking into account medical, psychological, and physical condition; age; level of fear or anxiety; surgical procedure; personal preference; and response to therapeutic agents given. The major goal in the management of postoperative pain is to minimize the dose of medications to lessen side effects &amp; provide adequate analgesia. Postoperative pain is still under managed due to obstacles in implementation of Acute Pain Services due to insufficient education, fear of complications associated with available analgesic drugs, poor pain assessment and inadequate staff. </w:t>
      </w:r>
    </w:p>
    <w:p w:rsidR="009E3F38" w:rsidRPr="009918D9" w:rsidRDefault="009E3F38" w:rsidP="009E3F38">
      <w:pPr>
        <w:rPr>
          <w:b/>
          <w:bCs/>
          <w:color w:val="FF0000"/>
          <w:sz w:val="24"/>
          <w:szCs w:val="24"/>
        </w:rPr>
      </w:pPr>
      <w:r w:rsidRPr="009918D9">
        <w:rPr>
          <w:b/>
          <w:bCs/>
          <w:color w:val="FF0000"/>
          <w:sz w:val="24"/>
          <w:szCs w:val="24"/>
        </w:rPr>
        <w:t>Nausea and vomiting:</w:t>
      </w:r>
    </w:p>
    <w:p w:rsidR="009E3F38" w:rsidRPr="00011F4E" w:rsidRDefault="009E3F38" w:rsidP="009E3F38">
      <w:pPr>
        <w:rPr>
          <w:b/>
          <w:bCs/>
          <w:sz w:val="24"/>
          <w:szCs w:val="24"/>
        </w:rPr>
      </w:pPr>
      <w:r w:rsidRPr="00011F4E">
        <w:rPr>
          <w:b/>
          <w:bCs/>
          <w:sz w:val="24"/>
          <w:szCs w:val="24"/>
        </w:rPr>
        <w:t>Postoperative nausea and vomiting (PONV) can precipitate bleeding and dehiscence</w:t>
      </w:r>
    </w:p>
    <w:p w:rsidR="009E3F38" w:rsidRPr="00011F4E" w:rsidRDefault="009E3F38" w:rsidP="00011F4E">
      <w:pPr>
        <w:rPr>
          <w:b/>
          <w:bCs/>
          <w:sz w:val="24"/>
          <w:szCs w:val="24"/>
        </w:rPr>
      </w:pPr>
      <w:r w:rsidRPr="00011F4E">
        <w:rPr>
          <w:b/>
          <w:bCs/>
          <w:sz w:val="24"/>
          <w:szCs w:val="24"/>
        </w:rPr>
        <w:t>of wounds by dislodging the clots and bursting suture lines. In neurosurgical</w:t>
      </w:r>
      <w:r w:rsidR="00011F4E">
        <w:rPr>
          <w:b/>
          <w:bCs/>
          <w:sz w:val="24"/>
          <w:szCs w:val="24"/>
        </w:rPr>
        <w:t xml:space="preserve"> </w:t>
      </w:r>
      <w:r w:rsidRPr="00011F4E">
        <w:rPr>
          <w:b/>
          <w:bCs/>
          <w:sz w:val="24"/>
          <w:szCs w:val="24"/>
        </w:rPr>
        <w:t>patients, it may precipitate raised intracranial pressure with disastrous effects.</w:t>
      </w:r>
    </w:p>
    <w:p w:rsidR="009E3F38" w:rsidRPr="00011F4E" w:rsidRDefault="00011F4E" w:rsidP="00011F4E">
      <w:pPr>
        <w:rPr>
          <w:b/>
          <w:bCs/>
          <w:sz w:val="24"/>
          <w:szCs w:val="24"/>
        </w:rPr>
      </w:pPr>
      <w:r>
        <w:rPr>
          <w:b/>
          <w:bCs/>
          <w:sz w:val="24"/>
          <w:szCs w:val="24"/>
        </w:rPr>
        <w:t xml:space="preserve"> Patients who are </w:t>
      </w:r>
      <w:r w:rsidR="009E3F38" w:rsidRPr="00011F4E">
        <w:rPr>
          <w:b/>
          <w:bCs/>
          <w:sz w:val="24"/>
          <w:szCs w:val="24"/>
        </w:rPr>
        <w:t>smokers or those who have a past history of motion sickness or</w:t>
      </w:r>
      <w:r>
        <w:rPr>
          <w:b/>
          <w:bCs/>
          <w:sz w:val="24"/>
          <w:szCs w:val="24"/>
        </w:rPr>
        <w:t xml:space="preserve"> </w:t>
      </w:r>
      <w:r w:rsidR="009E3F38" w:rsidRPr="00011F4E">
        <w:rPr>
          <w:b/>
          <w:bCs/>
          <w:sz w:val="24"/>
          <w:szCs w:val="24"/>
        </w:rPr>
        <w:t>migraine are known to have a higher risk of developing PONV. Use of volatile</w:t>
      </w:r>
      <w:r>
        <w:rPr>
          <w:b/>
          <w:bCs/>
          <w:sz w:val="24"/>
          <w:szCs w:val="24"/>
        </w:rPr>
        <w:t xml:space="preserve"> </w:t>
      </w:r>
      <w:r w:rsidR="009E3F38" w:rsidRPr="00011F4E">
        <w:rPr>
          <w:b/>
          <w:bCs/>
          <w:sz w:val="24"/>
          <w:szCs w:val="24"/>
        </w:rPr>
        <w:t>anesthetic agents, opioids and nitrous oxide add to the risk. Duration and type of</w:t>
      </w:r>
      <w:r>
        <w:rPr>
          <w:b/>
          <w:bCs/>
          <w:sz w:val="24"/>
          <w:szCs w:val="24"/>
        </w:rPr>
        <w:t xml:space="preserve"> </w:t>
      </w:r>
      <w:r w:rsidR="009E3F38" w:rsidRPr="00011F4E">
        <w:rPr>
          <w:b/>
          <w:bCs/>
          <w:sz w:val="24"/>
          <w:szCs w:val="24"/>
        </w:rPr>
        <w:t>surgery also affect the incidence of PONV.</w:t>
      </w:r>
    </w:p>
    <w:p w:rsidR="009E3F38" w:rsidRPr="00011F4E" w:rsidRDefault="009E3F38" w:rsidP="009E3F38">
      <w:pPr>
        <w:rPr>
          <w:b/>
          <w:bCs/>
          <w:sz w:val="24"/>
          <w:szCs w:val="24"/>
        </w:rPr>
      </w:pPr>
      <w:r w:rsidRPr="00011F4E">
        <w:rPr>
          <w:b/>
          <w:bCs/>
          <w:sz w:val="24"/>
          <w:szCs w:val="24"/>
        </w:rPr>
        <w:t>Adequate treatment of pain, anxiety, hypotension and dehydration will minimize the</w:t>
      </w:r>
    </w:p>
    <w:p w:rsidR="009E3F38" w:rsidRPr="00011F4E" w:rsidRDefault="009E3F38" w:rsidP="009E3F38">
      <w:pPr>
        <w:rPr>
          <w:b/>
          <w:bCs/>
          <w:sz w:val="24"/>
          <w:szCs w:val="24"/>
        </w:rPr>
      </w:pPr>
      <w:r w:rsidRPr="00011F4E">
        <w:rPr>
          <w:b/>
          <w:bCs/>
          <w:sz w:val="24"/>
          <w:szCs w:val="24"/>
        </w:rPr>
        <w:t>risk of the patient developing PONV.</w:t>
      </w:r>
    </w:p>
    <w:p w:rsidR="009E3F38" w:rsidRPr="00011F4E" w:rsidRDefault="009E3F38" w:rsidP="00700276">
      <w:pPr>
        <w:rPr>
          <w:b/>
          <w:bCs/>
          <w:sz w:val="24"/>
          <w:szCs w:val="24"/>
        </w:rPr>
      </w:pPr>
      <w:r w:rsidRPr="00011F4E">
        <w:rPr>
          <w:b/>
          <w:bCs/>
          <w:sz w:val="24"/>
          <w:szCs w:val="24"/>
        </w:rPr>
        <w:t>At least one antiemetic should be given on a regular basis in the high-risk group of</w:t>
      </w:r>
      <w:r w:rsidR="00700276">
        <w:rPr>
          <w:b/>
          <w:bCs/>
          <w:sz w:val="24"/>
          <w:szCs w:val="24"/>
        </w:rPr>
        <w:t xml:space="preserve"> </w:t>
      </w:r>
      <w:r w:rsidRPr="00011F4E">
        <w:rPr>
          <w:b/>
          <w:bCs/>
          <w:sz w:val="24"/>
          <w:szCs w:val="24"/>
        </w:rPr>
        <w:t>patients and a second one written up to be given when needed.</w:t>
      </w:r>
    </w:p>
    <w:p w:rsidR="009E3F38" w:rsidRPr="00700276" w:rsidRDefault="009E3F38" w:rsidP="009E3F38">
      <w:pPr>
        <w:rPr>
          <w:b/>
          <w:bCs/>
          <w:color w:val="FF0000"/>
          <w:sz w:val="28"/>
          <w:szCs w:val="28"/>
        </w:rPr>
      </w:pPr>
      <w:r w:rsidRPr="00700276">
        <w:rPr>
          <w:b/>
          <w:bCs/>
          <w:color w:val="FF0000"/>
          <w:sz w:val="28"/>
          <w:szCs w:val="28"/>
        </w:rPr>
        <w:t>Bleeding</w:t>
      </w:r>
    </w:p>
    <w:p w:rsidR="009E3F38" w:rsidRPr="00011F4E" w:rsidRDefault="009E3F38" w:rsidP="00700276">
      <w:pPr>
        <w:rPr>
          <w:b/>
          <w:bCs/>
          <w:sz w:val="24"/>
          <w:szCs w:val="24"/>
        </w:rPr>
      </w:pPr>
      <w:r w:rsidRPr="00011F4E">
        <w:rPr>
          <w:b/>
          <w:bCs/>
          <w:sz w:val="24"/>
          <w:szCs w:val="24"/>
        </w:rPr>
        <w:t>The patient’s blood pressure, pulse, urine output, dressings and drains should be</w:t>
      </w:r>
      <w:r w:rsidR="00700276">
        <w:rPr>
          <w:b/>
          <w:bCs/>
          <w:sz w:val="24"/>
          <w:szCs w:val="24"/>
        </w:rPr>
        <w:t xml:space="preserve"> </w:t>
      </w:r>
      <w:r w:rsidRPr="00011F4E">
        <w:rPr>
          <w:b/>
          <w:bCs/>
          <w:sz w:val="24"/>
          <w:szCs w:val="24"/>
        </w:rPr>
        <w:t>checked regularly in the first 24 hours after surgery.</w:t>
      </w:r>
    </w:p>
    <w:p w:rsidR="009E3F38" w:rsidRPr="00011F4E" w:rsidRDefault="009E3F38" w:rsidP="00700276">
      <w:pPr>
        <w:tabs>
          <w:tab w:val="left" w:pos="8385"/>
        </w:tabs>
        <w:rPr>
          <w:b/>
          <w:bCs/>
          <w:sz w:val="24"/>
          <w:szCs w:val="24"/>
        </w:rPr>
      </w:pPr>
      <w:r w:rsidRPr="00011F4E">
        <w:rPr>
          <w:b/>
          <w:bCs/>
          <w:sz w:val="24"/>
          <w:szCs w:val="24"/>
        </w:rPr>
        <w:lastRenderedPageBreak/>
        <w:t>- If bleeding is more than expected for a given procedure, then pressure should</w:t>
      </w:r>
    </w:p>
    <w:p w:rsidR="00A345A6" w:rsidRDefault="009E3F38" w:rsidP="00700276">
      <w:pPr>
        <w:rPr>
          <w:b/>
          <w:bCs/>
          <w:sz w:val="24"/>
          <w:szCs w:val="24"/>
        </w:rPr>
      </w:pPr>
      <w:r w:rsidRPr="00011F4E">
        <w:rPr>
          <w:b/>
          <w:bCs/>
          <w:sz w:val="24"/>
          <w:szCs w:val="24"/>
        </w:rPr>
        <w:t>be applied to the site and blood samples should be sent for coagulation profile and cross</w:t>
      </w:r>
      <w:r w:rsidR="009918D9">
        <w:rPr>
          <w:b/>
          <w:bCs/>
          <w:sz w:val="24"/>
          <w:szCs w:val="24"/>
        </w:rPr>
        <w:t xml:space="preserve"> </w:t>
      </w:r>
    </w:p>
    <w:p w:rsidR="009E3F38" w:rsidRPr="00011F4E" w:rsidRDefault="009E3F38" w:rsidP="00700276">
      <w:pPr>
        <w:rPr>
          <w:b/>
          <w:bCs/>
          <w:sz w:val="24"/>
          <w:szCs w:val="24"/>
        </w:rPr>
      </w:pPr>
      <w:r w:rsidRPr="00011F4E">
        <w:rPr>
          <w:b/>
          <w:bCs/>
          <w:sz w:val="24"/>
          <w:szCs w:val="24"/>
        </w:rPr>
        <w:t>match.</w:t>
      </w:r>
    </w:p>
    <w:p w:rsidR="009E3F38" w:rsidRPr="00011F4E" w:rsidRDefault="009E3F38" w:rsidP="00700276">
      <w:pPr>
        <w:rPr>
          <w:b/>
          <w:bCs/>
          <w:sz w:val="24"/>
          <w:szCs w:val="24"/>
        </w:rPr>
      </w:pPr>
      <w:r w:rsidRPr="00011F4E">
        <w:rPr>
          <w:b/>
          <w:bCs/>
          <w:sz w:val="24"/>
          <w:szCs w:val="24"/>
        </w:rPr>
        <w:t>- Fluid, blood resuscitation should also be started. Ultrasound or CT scan may</w:t>
      </w:r>
      <w:r w:rsidR="00700276">
        <w:rPr>
          <w:b/>
          <w:bCs/>
          <w:sz w:val="24"/>
          <w:szCs w:val="24"/>
        </w:rPr>
        <w:t xml:space="preserve"> </w:t>
      </w:r>
      <w:r w:rsidRPr="00011F4E">
        <w:rPr>
          <w:b/>
          <w:bCs/>
          <w:sz w:val="24"/>
          <w:szCs w:val="24"/>
        </w:rPr>
        <w:t>need to be arranged to determine the size and extent of the hematoma. If</w:t>
      </w:r>
      <w:r w:rsidR="00700276">
        <w:rPr>
          <w:b/>
          <w:bCs/>
          <w:sz w:val="24"/>
          <w:szCs w:val="24"/>
        </w:rPr>
        <w:t xml:space="preserve"> </w:t>
      </w:r>
      <w:r w:rsidRPr="00011F4E">
        <w:rPr>
          <w:b/>
          <w:bCs/>
          <w:sz w:val="24"/>
          <w:szCs w:val="24"/>
        </w:rPr>
        <w:t>immediate control of bleeding is essential, the patient may be taken back to</w:t>
      </w:r>
      <w:r w:rsidR="00700276">
        <w:rPr>
          <w:b/>
          <w:bCs/>
          <w:sz w:val="24"/>
          <w:szCs w:val="24"/>
        </w:rPr>
        <w:t xml:space="preserve"> </w:t>
      </w:r>
      <w:r w:rsidRPr="00011F4E">
        <w:rPr>
          <w:b/>
          <w:bCs/>
          <w:sz w:val="24"/>
          <w:szCs w:val="24"/>
        </w:rPr>
        <w:t>the operating theatre.</w:t>
      </w:r>
    </w:p>
    <w:p w:rsidR="009E3F38" w:rsidRPr="00011F4E" w:rsidRDefault="009E3F38" w:rsidP="009E3F38">
      <w:pPr>
        <w:rPr>
          <w:b/>
          <w:bCs/>
          <w:sz w:val="24"/>
          <w:szCs w:val="24"/>
        </w:rPr>
      </w:pPr>
      <w:r w:rsidRPr="00011F4E">
        <w:rPr>
          <w:b/>
          <w:bCs/>
          <w:sz w:val="24"/>
          <w:szCs w:val="24"/>
        </w:rPr>
        <w:t xml:space="preserve">- The radiological </w:t>
      </w:r>
      <w:proofErr w:type="spellStart"/>
      <w:r w:rsidRPr="00011F4E">
        <w:rPr>
          <w:b/>
          <w:bCs/>
          <w:sz w:val="24"/>
          <w:szCs w:val="24"/>
        </w:rPr>
        <w:t>embolisation</w:t>
      </w:r>
      <w:proofErr w:type="spellEnd"/>
      <w:r w:rsidRPr="00011F4E">
        <w:rPr>
          <w:b/>
          <w:bCs/>
          <w:sz w:val="24"/>
          <w:szCs w:val="24"/>
        </w:rPr>
        <w:t xml:space="preserve"> of bleeding vessels can also prove useful.</w:t>
      </w:r>
    </w:p>
    <w:p w:rsidR="009E3F38" w:rsidRPr="00011F4E" w:rsidRDefault="009E3F38" w:rsidP="00700276">
      <w:pPr>
        <w:rPr>
          <w:b/>
          <w:bCs/>
          <w:sz w:val="24"/>
          <w:szCs w:val="24"/>
        </w:rPr>
      </w:pPr>
      <w:r w:rsidRPr="00011F4E">
        <w:rPr>
          <w:b/>
          <w:bCs/>
          <w:sz w:val="24"/>
          <w:szCs w:val="24"/>
        </w:rPr>
        <w:t>- In a patient with postoperative bleeding, oxygenation and fluid resuscitation</w:t>
      </w:r>
      <w:r w:rsidR="00700276">
        <w:rPr>
          <w:b/>
          <w:bCs/>
          <w:sz w:val="24"/>
          <w:szCs w:val="24"/>
        </w:rPr>
        <w:t xml:space="preserve"> </w:t>
      </w:r>
      <w:r w:rsidRPr="00011F4E">
        <w:rPr>
          <w:b/>
          <w:bCs/>
          <w:sz w:val="24"/>
          <w:szCs w:val="24"/>
        </w:rPr>
        <w:t xml:space="preserve">should be continued, and blood or blood products given if the </w:t>
      </w:r>
      <w:proofErr w:type="spellStart"/>
      <w:r w:rsidRPr="00011F4E">
        <w:rPr>
          <w:b/>
          <w:bCs/>
          <w:sz w:val="24"/>
          <w:szCs w:val="24"/>
        </w:rPr>
        <w:t>haemoglobin</w:t>
      </w:r>
      <w:proofErr w:type="spellEnd"/>
      <w:r w:rsidR="00700276">
        <w:rPr>
          <w:b/>
          <w:bCs/>
          <w:sz w:val="24"/>
          <w:szCs w:val="24"/>
        </w:rPr>
        <w:t xml:space="preserve"> </w:t>
      </w:r>
      <w:r w:rsidRPr="00011F4E">
        <w:rPr>
          <w:b/>
          <w:bCs/>
          <w:sz w:val="24"/>
          <w:szCs w:val="24"/>
        </w:rPr>
        <w:t>concentration is less than 8 g/</w:t>
      </w:r>
      <w:proofErr w:type="spellStart"/>
      <w:r w:rsidRPr="00011F4E">
        <w:rPr>
          <w:b/>
          <w:bCs/>
          <w:sz w:val="24"/>
          <w:szCs w:val="24"/>
        </w:rPr>
        <w:t>dL</w:t>
      </w:r>
      <w:proofErr w:type="spellEnd"/>
      <w:r w:rsidRPr="00011F4E">
        <w:rPr>
          <w:b/>
          <w:bCs/>
          <w:sz w:val="24"/>
          <w:szCs w:val="24"/>
        </w:rPr>
        <w:t xml:space="preserve">. Serum fibrinogen levels below 1 g/L or </w:t>
      </w:r>
      <w:proofErr w:type="spellStart"/>
      <w:r w:rsidRPr="00011F4E">
        <w:rPr>
          <w:b/>
          <w:bCs/>
          <w:sz w:val="24"/>
          <w:szCs w:val="24"/>
        </w:rPr>
        <w:t>aprothrombin</w:t>
      </w:r>
      <w:proofErr w:type="spellEnd"/>
      <w:r w:rsidRPr="00011F4E">
        <w:rPr>
          <w:b/>
          <w:bCs/>
          <w:sz w:val="24"/>
          <w:szCs w:val="24"/>
        </w:rPr>
        <w:t xml:space="preserve"> time (PT) and activated partial thromboplastin time (APTT)</w:t>
      </w:r>
      <w:r w:rsidR="00700276">
        <w:rPr>
          <w:b/>
          <w:bCs/>
          <w:sz w:val="24"/>
          <w:szCs w:val="24"/>
        </w:rPr>
        <w:t xml:space="preserve"> </w:t>
      </w:r>
      <w:r w:rsidR="00700276" w:rsidRPr="00011F4E">
        <w:rPr>
          <w:b/>
          <w:bCs/>
          <w:sz w:val="24"/>
          <w:szCs w:val="24"/>
        </w:rPr>
        <w:t xml:space="preserve"> </w:t>
      </w:r>
      <w:r w:rsidRPr="00011F4E">
        <w:rPr>
          <w:b/>
          <w:bCs/>
          <w:sz w:val="24"/>
          <w:szCs w:val="24"/>
        </w:rPr>
        <w:t>greater than1.5 times normal levels indicate the need for fresh frozen plasma</w:t>
      </w:r>
      <w:r w:rsidR="00700276">
        <w:rPr>
          <w:b/>
          <w:bCs/>
          <w:sz w:val="24"/>
          <w:szCs w:val="24"/>
        </w:rPr>
        <w:t>.</w:t>
      </w:r>
    </w:p>
    <w:p w:rsidR="009E3F38" w:rsidRPr="00011F4E" w:rsidRDefault="009E3F38" w:rsidP="00700276">
      <w:pPr>
        <w:rPr>
          <w:b/>
          <w:bCs/>
          <w:sz w:val="24"/>
          <w:szCs w:val="24"/>
        </w:rPr>
      </w:pPr>
      <w:r w:rsidRPr="00011F4E">
        <w:rPr>
          <w:b/>
          <w:bCs/>
          <w:sz w:val="24"/>
          <w:szCs w:val="24"/>
        </w:rPr>
        <w:t>cryoprecipitate and fibrinogen concentrates. The platelet count should be</w:t>
      </w:r>
      <w:r w:rsidR="00700276">
        <w:rPr>
          <w:b/>
          <w:bCs/>
          <w:sz w:val="24"/>
          <w:szCs w:val="24"/>
        </w:rPr>
        <w:t xml:space="preserve"> </w:t>
      </w:r>
      <w:r w:rsidRPr="00011F4E">
        <w:rPr>
          <w:b/>
          <w:bCs/>
          <w:sz w:val="24"/>
          <w:szCs w:val="24"/>
        </w:rPr>
        <w:t>maintained above 75 × 109/L.</w:t>
      </w:r>
    </w:p>
    <w:p w:rsidR="00E9497D" w:rsidRDefault="009E3F38" w:rsidP="00E9497D">
      <w:pPr>
        <w:rPr>
          <w:b/>
          <w:bCs/>
          <w:sz w:val="24"/>
          <w:szCs w:val="24"/>
        </w:rPr>
      </w:pPr>
      <w:r w:rsidRPr="00011F4E">
        <w:rPr>
          <w:b/>
          <w:bCs/>
          <w:sz w:val="24"/>
          <w:szCs w:val="24"/>
        </w:rPr>
        <w:t>- Minor bleeding in an airway can have a catastrophic effect.</w:t>
      </w:r>
      <w:r w:rsidR="00E9497D" w:rsidRPr="00E9497D">
        <w:rPr>
          <w:rFonts w:ascii="Arial" w:eastAsia="Times New Roman" w:hAnsi="Arial" w:cs="Arial"/>
          <w:color w:val="202124"/>
          <w:sz w:val="24"/>
          <w:szCs w:val="24"/>
        </w:rPr>
        <w:t xml:space="preserve"> </w:t>
      </w:r>
      <w:r w:rsidR="00E9497D" w:rsidRPr="00E9497D">
        <w:rPr>
          <w:b/>
          <w:bCs/>
          <w:sz w:val="24"/>
          <w:szCs w:val="24"/>
        </w:rPr>
        <w:t>paralytic ileus after surgery?</w:t>
      </w:r>
    </w:p>
    <w:p w:rsidR="00E9497D" w:rsidRPr="00E9497D" w:rsidRDefault="00E9497D" w:rsidP="00E9497D">
      <w:pPr>
        <w:rPr>
          <w:b/>
          <w:bCs/>
          <w:color w:val="FF0000"/>
          <w:sz w:val="24"/>
          <w:szCs w:val="24"/>
        </w:rPr>
      </w:pPr>
      <w:r w:rsidRPr="00E9497D">
        <w:rPr>
          <w:b/>
          <w:bCs/>
          <w:color w:val="FF0000"/>
          <w:sz w:val="24"/>
          <w:szCs w:val="24"/>
        </w:rPr>
        <w:t>PARALYTIC ILEUS:</w:t>
      </w:r>
    </w:p>
    <w:p w:rsidR="00E9497D" w:rsidRPr="00E9497D" w:rsidRDefault="00E9497D" w:rsidP="00E9497D">
      <w:pPr>
        <w:rPr>
          <w:b/>
          <w:bCs/>
          <w:sz w:val="24"/>
          <w:szCs w:val="24"/>
        </w:rPr>
      </w:pPr>
      <w:r w:rsidRPr="00E9497D">
        <w:rPr>
          <w:b/>
          <w:bCs/>
          <w:sz w:val="24"/>
          <w:szCs w:val="24"/>
        </w:rPr>
        <w:t>Etiology</w:t>
      </w:r>
    </w:p>
    <w:p w:rsidR="00E9497D" w:rsidRPr="00E9497D" w:rsidRDefault="00E9497D" w:rsidP="00E9497D">
      <w:pPr>
        <w:numPr>
          <w:ilvl w:val="0"/>
          <w:numId w:val="1"/>
        </w:numPr>
        <w:rPr>
          <w:b/>
          <w:bCs/>
          <w:sz w:val="24"/>
          <w:szCs w:val="24"/>
        </w:rPr>
      </w:pPr>
      <w:r w:rsidRPr="00E9497D">
        <w:rPr>
          <w:b/>
          <w:bCs/>
          <w:sz w:val="24"/>
          <w:szCs w:val="24"/>
        </w:rPr>
        <w:t>Interruption of the GI continuity (in cases of resection) or manipulation of the bowel.</w:t>
      </w:r>
    </w:p>
    <w:p w:rsidR="00E9497D" w:rsidRPr="00E9497D" w:rsidRDefault="00E9497D" w:rsidP="00E9497D">
      <w:pPr>
        <w:numPr>
          <w:ilvl w:val="0"/>
          <w:numId w:val="1"/>
        </w:numPr>
        <w:rPr>
          <w:b/>
          <w:bCs/>
          <w:sz w:val="24"/>
          <w:szCs w:val="24"/>
        </w:rPr>
      </w:pPr>
      <w:r w:rsidRPr="00E9497D">
        <w:rPr>
          <w:b/>
          <w:bCs/>
          <w:sz w:val="24"/>
          <w:szCs w:val="24"/>
        </w:rPr>
        <w:t>Anesthetic and analgesic medications.</w:t>
      </w:r>
    </w:p>
    <w:p w:rsidR="00E9497D" w:rsidRPr="00E9497D" w:rsidRDefault="00E9497D" w:rsidP="00E9497D">
      <w:pPr>
        <w:numPr>
          <w:ilvl w:val="0"/>
          <w:numId w:val="1"/>
        </w:numPr>
        <w:rPr>
          <w:b/>
          <w:bCs/>
          <w:sz w:val="24"/>
          <w:szCs w:val="24"/>
        </w:rPr>
      </w:pPr>
      <w:r w:rsidRPr="00E9497D">
        <w:rPr>
          <w:b/>
          <w:bCs/>
          <w:sz w:val="24"/>
          <w:szCs w:val="24"/>
        </w:rPr>
        <w:t>Immobility.</w:t>
      </w:r>
    </w:p>
    <w:p w:rsidR="00E9497D" w:rsidRPr="00E9497D" w:rsidRDefault="00E9497D" w:rsidP="00E9497D">
      <w:pPr>
        <w:numPr>
          <w:ilvl w:val="0"/>
          <w:numId w:val="1"/>
        </w:numPr>
        <w:rPr>
          <w:b/>
          <w:bCs/>
          <w:sz w:val="24"/>
          <w:szCs w:val="24"/>
        </w:rPr>
      </w:pPr>
      <w:r w:rsidRPr="00E9497D">
        <w:rPr>
          <w:b/>
          <w:bCs/>
          <w:sz w:val="24"/>
          <w:szCs w:val="24"/>
        </w:rPr>
        <w:t>Electrolytes imbalance especially hypokalemia.</w:t>
      </w:r>
    </w:p>
    <w:p w:rsidR="00E9497D" w:rsidRPr="00E9497D" w:rsidRDefault="00E9497D" w:rsidP="00E9497D">
      <w:pPr>
        <w:numPr>
          <w:ilvl w:val="0"/>
          <w:numId w:val="1"/>
        </w:numPr>
        <w:rPr>
          <w:b/>
          <w:bCs/>
          <w:sz w:val="24"/>
          <w:szCs w:val="24"/>
        </w:rPr>
      </w:pPr>
      <w:r w:rsidRPr="00E9497D">
        <w:rPr>
          <w:b/>
          <w:bCs/>
          <w:sz w:val="24"/>
          <w:szCs w:val="24"/>
        </w:rPr>
        <w:t>Intra-abdominal hematoma.</w:t>
      </w:r>
    </w:p>
    <w:p w:rsidR="00E9497D" w:rsidRPr="00E9497D" w:rsidRDefault="00E9497D" w:rsidP="00E9497D">
      <w:pPr>
        <w:numPr>
          <w:ilvl w:val="0"/>
          <w:numId w:val="1"/>
        </w:numPr>
        <w:rPr>
          <w:b/>
          <w:bCs/>
          <w:sz w:val="24"/>
          <w:szCs w:val="24"/>
        </w:rPr>
      </w:pPr>
      <w:r w:rsidRPr="00E9497D">
        <w:rPr>
          <w:b/>
          <w:bCs/>
          <w:sz w:val="24"/>
          <w:szCs w:val="24"/>
        </w:rPr>
        <w:t>Intra-abdominal severe infection or sepsis.</w:t>
      </w:r>
    </w:p>
    <w:p w:rsidR="00E9497D" w:rsidRPr="00E9497D" w:rsidRDefault="00E9497D" w:rsidP="00E9497D">
      <w:pPr>
        <w:numPr>
          <w:ilvl w:val="0"/>
          <w:numId w:val="1"/>
        </w:numPr>
        <w:rPr>
          <w:b/>
          <w:bCs/>
          <w:sz w:val="24"/>
          <w:szCs w:val="24"/>
        </w:rPr>
      </w:pPr>
      <w:r w:rsidRPr="00E9497D">
        <w:rPr>
          <w:b/>
          <w:bCs/>
          <w:sz w:val="24"/>
          <w:szCs w:val="24"/>
        </w:rPr>
        <w:t>Chronic medical conditions like diabetes mellitus (DM)</w:t>
      </w:r>
    </w:p>
    <w:p w:rsidR="009E3F38" w:rsidRDefault="009E3F38" w:rsidP="009E3F38">
      <w:pPr>
        <w:rPr>
          <w:b/>
          <w:bCs/>
          <w:sz w:val="24"/>
          <w:szCs w:val="24"/>
        </w:rPr>
      </w:pPr>
    </w:p>
    <w:p w:rsidR="00E9497D" w:rsidRPr="00011F4E" w:rsidRDefault="00E9497D" w:rsidP="009E3F38">
      <w:pPr>
        <w:rPr>
          <w:b/>
          <w:bCs/>
          <w:sz w:val="24"/>
          <w:szCs w:val="24"/>
        </w:rPr>
      </w:pPr>
    </w:p>
    <w:p w:rsidR="009E3F38" w:rsidRPr="00011F4E" w:rsidRDefault="009E3F38" w:rsidP="009E3F38">
      <w:pPr>
        <w:rPr>
          <w:b/>
          <w:bCs/>
          <w:sz w:val="24"/>
          <w:szCs w:val="24"/>
        </w:rPr>
      </w:pPr>
    </w:p>
    <w:p w:rsidR="00DE7B2F" w:rsidRDefault="00DE7B2F" w:rsidP="009E3F38">
      <w:pPr>
        <w:rPr>
          <w:b/>
          <w:bCs/>
          <w:color w:val="FF0000"/>
          <w:sz w:val="28"/>
          <w:szCs w:val="28"/>
        </w:rPr>
      </w:pPr>
    </w:p>
    <w:p w:rsidR="009E3F38" w:rsidRPr="00700276" w:rsidRDefault="009E3F38" w:rsidP="009E3F38">
      <w:pPr>
        <w:rPr>
          <w:b/>
          <w:bCs/>
          <w:color w:val="FF0000"/>
          <w:sz w:val="28"/>
          <w:szCs w:val="28"/>
        </w:rPr>
      </w:pPr>
      <w:r w:rsidRPr="00700276">
        <w:rPr>
          <w:b/>
          <w:bCs/>
          <w:color w:val="FF0000"/>
          <w:sz w:val="28"/>
          <w:szCs w:val="28"/>
        </w:rPr>
        <w:t>Deep vein thrombosis</w:t>
      </w:r>
    </w:p>
    <w:p w:rsidR="009E3F38" w:rsidRPr="00011F4E" w:rsidRDefault="009E3F38" w:rsidP="00700276">
      <w:pPr>
        <w:rPr>
          <w:b/>
          <w:bCs/>
          <w:sz w:val="24"/>
          <w:szCs w:val="24"/>
        </w:rPr>
      </w:pPr>
      <w:r w:rsidRPr="00011F4E">
        <w:rPr>
          <w:b/>
          <w:bCs/>
          <w:sz w:val="24"/>
          <w:szCs w:val="24"/>
        </w:rPr>
        <w:t>Patients suffering postoperative deep vein thrombosis (DVT) may present with calf</w:t>
      </w:r>
      <w:r w:rsidR="00700276">
        <w:rPr>
          <w:b/>
          <w:bCs/>
          <w:sz w:val="24"/>
          <w:szCs w:val="24"/>
        </w:rPr>
        <w:t xml:space="preserve"> </w:t>
      </w:r>
      <w:r w:rsidRPr="00011F4E">
        <w:rPr>
          <w:b/>
          <w:bCs/>
          <w:sz w:val="24"/>
          <w:szCs w:val="24"/>
        </w:rPr>
        <w:t>pain, swelling, warmth, redness and engorged veins. However, most will show no</w:t>
      </w:r>
      <w:r w:rsidR="00700276">
        <w:rPr>
          <w:b/>
          <w:bCs/>
          <w:sz w:val="24"/>
          <w:szCs w:val="24"/>
        </w:rPr>
        <w:t xml:space="preserve"> </w:t>
      </w:r>
      <w:r w:rsidRPr="00011F4E">
        <w:rPr>
          <w:b/>
          <w:bCs/>
          <w:sz w:val="24"/>
          <w:szCs w:val="24"/>
        </w:rPr>
        <w:t>physical signs.</w:t>
      </w:r>
    </w:p>
    <w:p w:rsidR="009E3F38" w:rsidRPr="00011F4E" w:rsidRDefault="009E3F38" w:rsidP="009E3F38">
      <w:pPr>
        <w:rPr>
          <w:b/>
          <w:bCs/>
          <w:sz w:val="24"/>
          <w:szCs w:val="24"/>
        </w:rPr>
      </w:pPr>
      <w:r w:rsidRPr="00011F4E">
        <w:rPr>
          <w:b/>
          <w:bCs/>
          <w:sz w:val="24"/>
          <w:szCs w:val="24"/>
        </w:rPr>
        <w:t xml:space="preserve">On palpation, the muscle may be tender and there is a positive </w:t>
      </w:r>
      <w:proofErr w:type="spellStart"/>
      <w:r w:rsidRPr="00011F4E">
        <w:rPr>
          <w:b/>
          <w:bCs/>
          <w:sz w:val="24"/>
          <w:szCs w:val="24"/>
        </w:rPr>
        <w:t>Homans</w:t>
      </w:r>
      <w:proofErr w:type="spellEnd"/>
      <w:r w:rsidRPr="00011F4E">
        <w:rPr>
          <w:b/>
          <w:bCs/>
          <w:sz w:val="24"/>
          <w:szCs w:val="24"/>
        </w:rPr>
        <w:t>’ sign (calf</w:t>
      </w:r>
    </w:p>
    <w:p w:rsidR="009E3F38" w:rsidRPr="00011F4E" w:rsidRDefault="009E3F38" w:rsidP="009E3F38">
      <w:pPr>
        <w:rPr>
          <w:b/>
          <w:bCs/>
          <w:sz w:val="24"/>
          <w:szCs w:val="24"/>
        </w:rPr>
      </w:pPr>
      <w:r w:rsidRPr="00011F4E">
        <w:rPr>
          <w:b/>
          <w:bCs/>
          <w:sz w:val="24"/>
          <w:szCs w:val="24"/>
        </w:rPr>
        <w:t>pain on dorsiflexion of the foot), but this test is neither sensitive nor specific.</w:t>
      </w:r>
    </w:p>
    <w:p w:rsidR="009E3F38" w:rsidRPr="00011F4E" w:rsidRDefault="009E3F38" w:rsidP="00700276">
      <w:pPr>
        <w:rPr>
          <w:b/>
          <w:bCs/>
          <w:sz w:val="24"/>
          <w:szCs w:val="24"/>
        </w:rPr>
      </w:pPr>
      <w:r w:rsidRPr="00011F4E">
        <w:rPr>
          <w:b/>
          <w:bCs/>
          <w:sz w:val="24"/>
          <w:szCs w:val="24"/>
        </w:rPr>
        <w:t>Venography or duplex Doppler ultrasound is used to assess flow and the presence of</w:t>
      </w:r>
      <w:r w:rsidR="00700276">
        <w:rPr>
          <w:b/>
          <w:bCs/>
          <w:sz w:val="24"/>
          <w:szCs w:val="24"/>
        </w:rPr>
        <w:t xml:space="preserve"> </w:t>
      </w:r>
      <w:r w:rsidRPr="00011F4E">
        <w:rPr>
          <w:b/>
          <w:bCs/>
          <w:sz w:val="24"/>
          <w:szCs w:val="24"/>
        </w:rPr>
        <w:t>thromboses.</w:t>
      </w:r>
    </w:p>
    <w:p w:rsidR="009E3F38" w:rsidRPr="00011F4E" w:rsidRDefault="009E3F38" w:rsidP="00700276">
      <w:pPr>
        <w:rPr>
          <w:b/>
          <w:bCs/>
          <w:sz w:val="24"/>
          <w:szCs w:val="24"/>
        </w:rPr>
      </w:pPr>
      <w:r w:rsidRPr="00011F4E">
        <w:rPr>
          <w:b/>
          <w:bCs/>
          <w:sz w:val="24"/>
          <w:szCs w:val="24"/>
        </w:rPr>
        <w:t>If a significant DVT is found (one that extends above the knee), treatment with</w:t>
      </w:r>
      <w:r w:rsidR="00700276">
        <w:rPr>
          <w:b/>
          <w:bCs/>
          <w:sz w:val="24"/>
          <w:szCs w:val="24"/>
        </w:rPr>
        <w:t xml:space="preserve"> </w:t>
      </w:r>
      <w:r w:rsidRPr="00011F4E">
        <w:rPr>
          <w:b/>
          <w:bCs/>
          <w:sz w:val="24"/>
          <w:szCs w:val="24"/>
        </w:rPr>
        <w:t>intravenous heparin initially, followed by longer-term warfarin, should be started. In</w:t>
      </w:r>
      <w:r w:rsidR="00700276">
        <w:rPr>
          <w:b/>
          <w:bCs/>
          <w:sz w:val="24"/>
          <w:szCs w:val="24"/>
        </w:rPr>
        <w:t xml:space="preserve"> </w:t>
      </w:r>
      <w:r w:rsidRPr="00011F4E">
        <w:rPr>
          <w:b/>
          <w:bCs/>
          <w:sz w:val="24"/>
          <w:szCs w:val="24"/>
        </w:rPr>
        <w:t>some patients with a large DVT.</w:t>
      </w:r>
    </w:p>
    <w:p w:rsidR="009E3F38" w:rsidRDefault="009E3F38" w:rsidP="009379C3">
      <w:pPr>
        <w:rPr>
          <w:b/>
          <w:bCs/>
          <w:sz w:val="24"/>
          <w:szCs w:val="24"/>
        </w:rPr>
      </w:pPr>
      <w:r w:rsidRPr="00011F4E">
        <w:rPr>
          <w:b/>
          <w:bCs/>
          <w:sz w:val="24"/>
          <w:szCs w:val="24"/>
        </w:rPr>
        <w:t>Most hospitals have a DVT prophylaxis protocol. This may include the use of</w:t>
      </w:r>
      <w:r w:rsidR="00700276">
        <w:rPr>
          <w:b/>
          <w:bCs/>
          <w:sz w:val="24"/>
          <w:szCs w:val="24"/>
        </w:rPr>
        <w:t xml:space="preserve"> </w:t>
      </w:r>
      <w:r w:rsidRPr="00011F4E">
        <w:rPr>
          <w:b/>
          <w:bCs/>
          <w:sz w:val="24"/>
          <w:szCs w:val="24"/>
        </w:rPr>
        <w:t>stockings, calf pumps and pharmacological agents, such as low molecular weight</w:t>
      </w:r>
      <w:r w:rsidR="00700276">
        <w:rPr>
          <w:b/>
          <w:bCs/>
          <w:sz w:val="24"/>
          <w:szCs w:val="24"/>
        </w:rPr>
        <w:t xml:space="preserve"> </w:t>
      </w:r>
      <w:r w:rsidRPr="00011F4E">
        <w:rPr>
          <w:b/>
          <w:bCs/>
          <w:sz w:val="24"/>
          <w:szCs w:val="24"/>
        </w:rPr>
        <w:t>heparin. No method of prophylaxis is foolproof and they all have their own</w:t>
      </w:r>
      <w:r w:rsidR="009379C3">
        <w:rPr>
          <w:b/>
          <w:bCs/>
          <w:sz w:val="24"/>
          <w:szCs w:val="24"/>
        </w:rPr>
        <w:t xml:space="preserve"> </w:t>
      </w:r>
      <w:r w:rsidRPr="00011F4E">
        <w:rPr>
          <w:b/>
          <w:bCs/>
          <w:sz w:val="24"/>
          <w:szCs w:val="24"/>
        </w:rPr>
        <w:t>complications.</w:t>
      </w:r>
    </w:p>
    <w:p w:rsidR="009379C3" w:rsidRDefault="009379C3" w:rsidP="001E722A">
      <w:pPr>
        <w:rPr>
          <w:b/>
          <w:bCs/>
          <w:sz w:val="24"/>
          <w:szCs w:val="24"/>
        </w:rPr>
      </w:pPr>
      <w:r w:rsidRPr="009379C3">
        <w:rPr>
          <w:b/>
          <w:bCs/>
          <w:sz w:val="24"/>
          <w:szCs w:val="24"/>
        </w:rPr>
        <w:t> pulmonary embolism </w:t>
      </w:r>
      <w:r>
        <w:rPr>
          <w:b/>
          <w:bCs/>
          <w:sz w:val="24"/>
          <w:szCs w:val="24"/>
        </w:rPr>
        <w:t>:</w:t>
      </w:r>
      <w:r w:rsidRPr="009379C3">
        <w:rPr>
          <w:rFonts w:ascii="Arial" w:hAnsi="Arial" w:cs="Arial"/>
          <w:color w:val="202124"/>
          <w:sz w:val="33"/>
          <w:szCs w:val="33"/>
          <w:shd w:val="clear" w:color="auto" w:fill="FFFFFF"/>
        </w:rPr>
        <w:t xml:space="preserve"> </w:t>
      </w:r>
      <w:r w:rsidRPr="009379C3">
        <w:rPr>
          <w:b/>
          <w:bCs/>
          <w:sz w:val="24"/>
          <w:szCs w:val="24"/>
        </w:rPr>
        <w:t xml:space="preserve">A pulmonary embolism occurs when </w:t>
      </w:r>
      <w:proofErr w:type="spellStart"/>
      <w:r w:rsidRPr="009379C3">
        <w:rPr>
          <w:b/>
          <w:bCs/>
          <w:sz w:val="24"/>
          <w:szCs w:val="24"/>
        </w:rPr>
        <w:t>a</w:t>
      </w:r>
      <w:r w:rsidR="001E722A" w:rsidRPr="001E722A">
        <w:rPr>
          <w:b/>
          <w:bCs/>
          <w:sz w:val="24"/>
          <w:szCs w:val="24"/>
        </w:rPr>
        <w:t>blood</w:t>
      </w:r>
      <w:proofErr w:type="spellEnd"/>
      <w:r w:rsidR="001E722A" w:rsidRPr="001E722A">
        <w:rPr>
          <w:b/>
          <w:bCs/>
          <w:sz w:val="24"/>
          <w:szCs w:val="24"/>
        </w:rPr>
        <w:t xml:space="preserve"> clot blocks an artery in the lungs The risk of pulmonary embolism after surgery is highest for the first 1–6 weeks, particularly if a person cannot move around. Tak</w:t>
      </w:r>
      <w:r w:rsidR="001E722A">
        <w:rPr>
          <w:b/>
          <w:bCs/>
          <w:sz w:val="24"/>
          <w:szCs w:val="24"/>
        </w:rPr>
        <w:t xml:space="preserve">e </w:t>
      </w:r>
      <w:r w:rsidR="001E722A" w:rsidRPr="001E722A">
        <w:rPr>
          <w:b/>
          <w:bCs/>
          <w:sz w:val="24"/>
          <w:szCs w:val="24"/>
        </w:rPr>
        <w:t xml:space="preserve"> anticoagulants, using compression devices, and gradually increasing movement can reduce the risk.</w:t>
      </w:r>
    </w:p>
    <w:p w:rsidR="009379C3" w:rsidRPr="00011F4E" w:rsidRDefault="009379C3" w:rsidP="009E3F38">
      <w:pPr>
        <w:rPr>
          <w:b/>
          <w:bCs/>
          <w:sz w:val="24"/>
          <w:szCs w:val="24"/>
        </w:rPr>
      </w:pPr>
    </w:p>
    <w:p w:rsidR="009E3F38" w:rsidRPr="00D22BAE" w:rsidRDefault="009E3F38" w:rsidP="009E3F38">
      <w:pPr>
        <w:rPr>
          <w:b/>
          <w:bCs/>
          <w:color w:val="FF0000"/>
          <w:sz w:val="28"/>
          <w:szCs w:val="28"/>
        </w:rPr>
      </w:pPr>
      <w:r w:rsidRPr="00D22BAE">
        <w:rPr>
          <w:b/>
          <w:bCs/>
          <w:color w:val="FF0000"/>
          <w:sz w:val="28"/>
          <w:szCs w:val="28"/>
        </w:rPr>
        <w:t>Hypothermia and shivering</w:t>
      </w:r>
    </w:p>
    <w:p w:rsidR="009E3F38" w:rsidRPr="00011F4E" w:rsidRDefault="009E3F38" w:rsidP="009E3F38">
      <w:pPr>
        <w:rPr>
          <w:b/>
          <w:bCs/>
          <w:sz w:val="24"/>
          <w:szCs w:val="24"/>
        </w:rPr>
      </w:pPr>
      <w:r w:rsidRPr="00011F4E">
        <w:rPr>
          <w:b/>
          <w:bCs/>
          <w:sz w:val="24"/>
          <w:szCs w:val="24"/>
        </w:rPr>
        <w:t>Anesthesia induces loss of thermoregulatory control. Exposure of skin and organs to</w:t>
      </w:r>
    </w:p>
    <w:p w:rsidR="009E3F38" w:rsidRPr="00011F4E" w:rsidRDefault="009E3F38" w:rsidP="009E3F38">
      <w:pPr>
        <w:rPr>
          <w:b/>
          <w:bCs/>
          <w:sz w:val="24"/>
          <w:szCs w:val="24"/>
        </w:rPr>
      </w:pPr>
      <w:r w:rsidRPr="00011F4E">
        <w:rPr>
          <w:b/>
          <w:bCs/>
          <w:sz w:val="24"/>
          <w:szCs w:val="24"/>
        </w:rPr>
        <w:t>a cold operating environment, volatile skin preparation (which cool by evaporation),</w:t>
      </w:r>
    </w:p>
    <w:p w:rsidR="009E3F38" w:rsidRPr="00011F4E" w:rsidRDefault="009E3F38" w:rsidP="00D22BAE">
      <w:pPr>
        <w:rPr>
          <w:b/>
          <w:bCs/>
          <w:sz w:val="24"/>
          <w:szCs w:val="24"/>
        </w:rPr>
      </w:pPr>
      <w:r w:rsidRPr="00011F4E">
        <w:rPr>
          <w:b/>
          <w:bCs/>
          <w:sz w:val="24"/>
          <w:szCs w:val="24"/>
        </w:rPr>
        <w:t xml:space="preserve">and the infusion of cold </w:t>
      </w:r>
      <w:proofErr w:type="spellStart"/>
      <w:r w:rsidRPr="00011F4E">
        <w:rPr>
          <w:b/>
          <w:bCs/>
          <w:sz w:val="24"/>
          <w:szCs w:val="24"/>
        </w:rPr>
        <w:t>i.v.</w:t>
      </w:r>
      <w:proofErr w:type="spellEnd"/>
      <w:r w:rsidRPr="00011F4E">
        <w:rPr>
          <w:b/>
          <w:bCs/>
          <w:sz w:val="24"/>
          <w:szCs w:val="24"/>
        </w:rPr>
        <w:t xml:space="preserve"> fluids all lead to hypothermia. This, in turn, leads to</w:t>
      </w:r>
      <w:r w:rsidR="00D22BAE">
        <w:rPr>
          <w:b/>
          <w:bCs/>
          <w:sz w:val="24"/>
          <w:szCs w:val="24"/>
        </w:rPr>
        <w:t xml:space="preserve"> </w:t>
      </w:r>
      <w:r w:rsidRPr="00011F4E">
        <w:rPr>
          <w:b/>
          <w:bCs/>
          <w:sz w:val="24"/>
          <w:szCs w:val="24"/>
        </w:rPr>
        <w:t xml:space="preserve">increased cardiac morbidity, a </w:t>
      </w:r>
      <w:proofErr w:type="spellStart"/>
      <w:r w:rsidRPr="00011F4E">
        <w:rPr>
          <w:b/>
          <w:bCs/>
          <w:sz w:val="24"/>
          <w:szCs w:val="24"/>
        </w:rPr>
        <w:t>hypocoagulable</w:t>
      </w:r>
      <w:proofErr w:type="spellEnd"/>
      <w:r w:rsidRPr="00011F4E">
        <w:rPr>
          <w:b/>
          <w:bCs/>
          <w:sz w:val="24"/>
          <w:szCs w:val="24"/>
        </w:rPr>
        <w:t xml:space="preserve"> state, shivering with imbalance of</w:t>
      </w:r>
      <w:r w:rsidR="00D22BAE">
        <w:rPr>
          <w:b/>
          <w:bCs/>
          <w:sz w:val="24"/>
          <w:szCs w:val="24"/>
        </w:rPr>
        <w:t xml:space="preserve"> </w:t>
      </w:r>
      <w:r w:rsidRPr="00011F4E">
        <w:rPr>
          <w:b/>
          <w:bCs/>
          <w:sz w:val="24"/>
          <w:szCs w:val="24"/>
        </w:rPr>
        <w:t>oxygen supply and demand, and immune function impairment with the possibility</w:t>
      </w:r>
      <w:r w:rsidR="00D22BAE">
        <w:rPr>
          <w:b/>
          <w:bCs/>
          <w:sz w:val="24"/>
          <w:szCs w:val="24"/>
        </w:rPr>
        <w:t xml:space="preserve"> </w:t>
      </w:r>
      <w:r w:rsidRPr="00011F4E">
        <w:rPr>
          <w:b/>
          <w:bCs/>
          <w:sz w:val="24"/>
          <w:szCs w:val="24"/>
        </w:rPr>
        <w:t>of wound infection. Active warming devices should be used to treat hypothermia as</w:t>
      </w:r>
      <w:r w:rsidR="00D22BAE">
        <w:rPr>
          <w:b/>
          <w:bCs/>
          <w:sz w:val="24"/>
          <w:szCs w:val="24"/>
        </w:rPr>
        <w:t xml:space="preserve"> </w:t>
      </w:r>
      <w:r w:rsidRPr="00011F4E">
        <w:rPr>
          <w:b/>
          <w:bCs/>
          <w:sz w:val="24"/>
          <w:szCs w:val="24"/>
        </w:rPr>
        <w:t>appropriate.</w:t>
      </w:r>
    </w:p>
    <w:p w:rsidR="00A345A6" w:rsidRDefault="00A345A6" w:rsidP="009E3F38">
      <w:pPr>
        <w:rPr>
          <w:b/>
          <w:bCs/>
          <w:color w:val="FF0000"/>
          <w:sz w:val="28"/>
          <w:szCs w:val="28"/>
        </w:rPr>
      </w:pPr>
      <w:r>
        <w:rPr>
          <w:b/>
          <w:bCs/>
          <w:color w:val="FF0000"/>
          <w:sz w:val="28"/>
          <w:szCs w:val="28"/>
        </w:rPr>
        <w:t xml:space="preserve"> </w:t>
      </w:r>
    </w:p>
    <w:p w:rsidR="00CB43D2" w:rsidRDefault="00CB43D2" w:rsidP="009E3F38">
      <w:pPr>
        <w:rPr>
          <w:b/>
          <w:bCs/>
          <w:color w:val="FF0000"/>
          <w:sz w:val="28"/>
          <w:szCs w:val="28"/>
        </w:rPr>
      </w:pPr>
    </w:p>
    <w:p w:rsidR="00CB43D2" w:rsidRDefault="00CB43D2" w:rsidP="009E3F38">
      <w:pPr>
        <w:rPr>
          <w:b/>
          <w:bCs/>
          <w:color w:val="FF0000"/>
          <w:sz w:val="28"/>
          <w:szCs w:val="28"/>
        </w:rPr>
      </w:pPr>
    </w:p>
    <w:p w:rsidR="009E3F38" w:rsidRPr="00D22BAE" w:rsidRDefault="009E3F38" w:rsidP="009E3F38">
      <w:pPr>
        <w:rPr>
          <w:b/>
          <w:bCs/>
          <w:color w:val="FF0000"/>
          <w:sz w:val="28"/>
          <w:szCs w:val="28"/>
        </w:rPr>
      </w:pPr>
      <w:r w:rsidRPr="00D22BAE">
        <w:rPr>
          <w:b/>
          <w:bCs/>
          <w:color w:val="FF0000"/>
          <w:sz w:val="28"/>
          <w:szCs w:val="28"/>
        </w:rPr>
        <w:t>Fever</w:t>
      </w:r>
    </w:p>
    <w:p w:rsidR="009E3F38" w:rsidRPr="00011F4E" w:rsidRDefault="009E3F38" w:rsidP="009E3F38">
      <w:pPr>
        <w:rPr>
          <w:b/>
          <w:bCs/>
          <w:sz w:val="24"/>
          <w:szCs w:val="24"/>
        </w:rPr>
      </w:pPr>
      <w:r w:rsidRPr="00011F4E">
        <w:rPr>
          <w:b/>
          <w:bCs/>
          <w:sz w:val="24"/>
          <w:szCs w:val="24"/>
        </w:rPr>
        <w:t>About 40 per cent of patients develop pyrexia after major surgery; however, in most</w:t>
      </w:r>
      <w:r w:rsidR="00D22BAE">
        <w:rPr>
          <w:b/>
          <w:bCs/>
          <w:sz w:val="24"/>
          <w:szCs w:val="24"/>
        </w:rPr>
        <w:t xml:space="preserve"> </w:t>
      </w:r>
    </w:p>
    <w:p w:rsidR="009E3F38" w:rsidRPr="00011F4E" w:rsidRDefault="009E3F38" w:rsidP="009E3F38">
      <w:pPr>
        <w:rPr>
          <w:b/>
          <w:bCs/>
          <w:sz w:val="24"/>
          <w:szCs w:val="24"/>
        </w:rPr>
      </w:pPr>
      <w:r w:rsidRPr="00011F4E">
        <w:rPr>
          <w:b/>
          <w:bCs/>
          <w:sz w:val="24"/>
          <w:szCs w:val="24"/>
        </w:rPr>
        <w:t>cases no cause is found. The inflammatory response to surgical trauma may manifest</w:t>
      </w:r>
    </w:p>
    <w:p w:rsidR="009E3F38" w:rsidRPr="00011F4E" w:rsidRDefault="009E3F38" w:rsidP="009E3F38">
      <w:pPr>
        <w:rPr>
          <w:b/>
          <w:bCs/>
          <w:sz w:val="24"/>
          <w:szCs w:val="24"/>
        </w:rPr>
      </w:pPr>
      <w:r w:rsidRPr="00011F4E">
        <w:rPr>
          <w:b/>
          <w:bCs/>
          <w:sz w:val="24"/>
          <w:szCs w:val="24"/>
        </w:rPr>
        <w:t>itself as fever, and so pyrexia does not necessarily imply sepsis. However, in all</w:t>
      </w:r>
      <w:r w:rsidR="00D22BAE">
        <w:rPr>
          <w:b/>
          <w:bCs/>
          <w:sz w:val="24"/>
          <w:szCs w:val="24"/>
        </w:rPr>
        <w:t xml:space="preserve"> </w:t>
      </w:r>
    </w:p>
    <w:p w:rsidR="009E3F38" w:rsidRPr="00011F4E" w:rsidRDefault="009E3F38" w:rsidP="009E3F38">
      <w:pPr>
        <w:rPr>
          <w:b/>
          <w:bCs/>
          <w:sz w:val="24"/>
          <w:szCs w:val="24"/>
        </w:rPr>
      </w:pPr>
      <w:r w:rsidRPr="00011F4E">
        <w:rPr>
          <w:b/>
          <w:bCs/>
          <w:sz w:val="24"/>
          <w:szCs w:val="24"/>
        </w:rPr>
        <w:t>patients with a pyrexia, a focus of infection should be sought.</w:t>
      </w:r>
    </w:p>
    <w:p w:rsidR="009E3F38" w:rsidRPr="00D22BAE" w:rsidRDefault="009E3F38" w:rsidP="009E3F38">
      <w:pPr>
        <w:rPr>
          <w:b/>
          <w:bCs/>
          <w:color w:val="FF0000"/>
          <w:sz w:val="28"/>
          <w:szCs w:val="28"/>
        </w:rPr>
      </w:pPr>
      <w:r w:rsidRPr="00D22BAE">
        <w:rPr>
          <w:b/>
          <w:bCs/>
          <w:color w:val="FF0000"/>
          <w:sz w:val="28"/>
          <w:szCs w:val="28"/>
        </w:rPr>
        <w:t>The causes of a raised temperature postoperatively include:</w:t>
      </w:r>
    </w:p>
    <w:p w:rsidR="009E3F38" w:rsidRPr="00011F4E" w:rsidRDefault="009E3F38" w:rsidP="009E3F38">
      <w:pPr>
        <w:rPr>
          <w:b/>
          <w:bCs/>
          <w:sz w:val="24"/>
          <w:szCs w:val="24"/>
        </w:rPr>
      </w:pPr>
      <w:r w:rsidRPr="00011F4E">
        <w:rPr>
          <w:b/>
          <w:bCs/>
          <w:sz w:val="24"/>
          <w:szCs w:val="24"/>
        </w:rPr>
        <w:t>• days 2–5: atelectasis of the lung;</w:t>
      </w:r>
    </w:p>
    <w:p w:rsidR="009E3F38" w:rsidRPr="00011F4E" w:rsidRDefault="009E3F38" w:rsidP="009E3F38">
      <w:pPr>
        <w:rPr>
          <w:b/>
          <w:bCs/>
          <w:sz w:val="24"/>
          <w:szCs w:val="24"/>
        </w:rPr>
      </w:pPr>
      <w:r w:rsidRPr="00011F4E">
        <w:rPr>
          <w:b/>
          <w:bCs/>
          <w:sz w:val="24"/>
          <w:szCs w:val="24"/>
        </w:rPr>
        <w:t>• days 3–5: superficial and deep wound infection;</w:t>
      </w:r>
    </w:p>
    <w:p w:rsidR="009E3F38" w:rsidRPr="00011F4E" w:rsidRDefault="009E3F38" w:rsidP="009E3F38">
      <w:pPr>
        <w:rPr>
          <w:b/>
          <w:bCs/>
          <w:sz w:val="24"/>
          <w:szCs w:val="24"/>
        </w:rPr>
      </w:pPr>
      <w:r w:rsidRPr="00011F4E">
        <w:rPr>
          <w:b/>
          <w:bCs/>
          <w:sz w:val="24"/>
          <w:szCs w:val="24"/>
        </w:rPr>
        <w:t>• day 5: chest infection, urinary tract infection and thrombophlebitis;</w:t>
      </w:r>
    </w:p>
    <w:p w:rsidR="009E3F38" w:rsidRPr="00011F4E" w:rsidRDefault="009E3F38" w:rsidP="009E3F38">
      <w:pPr>
        <w:rPr>
          <w:b/>
          <w:bCs/>
          <w:sz w:val="24"/>
          <w:szCs w:val="24"/>
        </w:rPr>
      </w:pPr>
      <w:r w:rsidRPr="00011F4E">
        <w:rPr>
          <w:b/>
          <w:bCs/>
          <w:sz w:val="24"/>
          <w:szCs w:val="24"/>
        </w:rPr>
        <w:t xml:space="preserve">• &gt;5 days: wound infection, anastomotic leakage, </w:t>
      </w:r>
      <w:proofErr w:type="spellStart"/>
      <w:r w:rsidRPr="00011F4E">
        <w:rPr>
          <w:b/>
          <w:bCs/>
          <w:sz w:val="24"/>
          <w:szCs w:val="24"/>
        </w:rPr>
        <w:t>intracavitary</w:t>
      </w:r>
      <w:proofErr w:type="spellEnd"/>
      <w:r w:rsidRPr="00011F4E">
        <w:rPr>
          <w:b/>
          <w:bCs/>
          <w:sz w:val="24"/>
          <w:szCs w:val="24"/>
        </w:rPr>
        <w:t xml:space="preserve"> collections and</w:t>
      </w:r>
    </w:p>
    <w:p w:rsidR="009E3F38" w:rsidRPr="00011F4E" w:rsidRDefault="009E3F38" w:rsidP="009E3F38">
      <w:pPr>
        <w:rPr>
          <w:b/>
          <w:bCs/>
          <w:sz w:val="24"/>
          <w:szCs w:val="24"/>
        </w:rPr>
      </w:pPr>
      <w:r w:rsidRPr="00011F4E">
        <w:rPr>
          <w:b/>
          <w:bCs/>
          <w:sz w:val="24"/>
          <w:szCs w:val="24"/>
        </w:rPr>
        <w:t>abscesses;</w:t>
      </w:r>
    </w:p>
    <w:p w:rsidR="009E3F38" w:rsidRPr="00011F4E" w:rsidRDefault="009E3F38" w:rsidP="009E3F38">
      <w:pPr>
        <w:rPr>
          <w:b/>
          <w:bCs/>
          <w:sz w:val="24"/>
          <w:szCs w:val="24"/>
        </w:rPr>
      </w:pPr>
      <w:r w:rsidRPr="00011F4E">
        <w:rPr>
          <w:b/>
          <w:bCs/>
          <w:sz w:val="24"/>
          <w:szCs w:val="24"/>
        </w:rPr>
        <w:t xml:space="preserve">• DVTs, transfusion reactions, wound </w:t>
      </w:r>
      <w:proofErr w:type="spellStart"/>
      <w:r w:rsidRPr="00011F4E">
        <w:rPr>
          <w:b/>
          <w:bCs/>
          <w:sz w:val="24"/>
          <w:szCs w:val="24"/>
        </w:rPr>
        <w:t>haematomas</w:t>
      </w:r>
      <w:proofErr w:type="spellEnd"/>
      <w:r w:rsidRPr="00011F4E">
        <w:rPr>
          <w:b/>
          <w:bCs/>
          <w:sz w:val="24"/>
          <w:szCs w:val="24"/>
        </w:rPr>
        <w:t>, atelectasis and drug reactions,</w:t>
      </w:r>
    </w:p>
    <w:p w:rsidR="009E3F38" w:rsidRPr="00011F4E" w:rsidRDefault="009E3F38" w:rsidP="009E3F38">
      <w:pPr>
        <w:rPr>
          <w:b/>
          <w:bCs/>
          <w:sz w:val="24"/>
          <w:szCs w:val="24"/>
        </w:rPr>
      </w:pPr>
      <w:r w:rsidRPr="00011F4E">
        <w:rPr>
          <w:b/>
          <w:bCs/>
          <w:sz w:val="24"/>
          <w:szCs w:val="24"/>
        </w:rPr>
        <w:t>may also cause pyrexia of non-infective origin. Patients with a persistent pyrexia</w:t>
      </w:r>
    </w:p>
    <w:p w:rsidR="009E3F38" w:rsidRPr="00B972C5" w:rsidRDefault="009E3F38" w:rsidP="009E3F38">
      <w:pPr>
        <w:rPr>
          <w:b/>
          <w:bCs/>
          <w:sz w:val="24"/>
          <w:szCs w:val="24"/>
        </w:rPr>
      </w:pPr>
      <w:r w:rsidRPr="00011F4E">
        <w:rPr>
          <w:b/>
          <w:bCs/>
          <w:sz w:val="24"/>
          <w:szCs w:val="24"/>
        </w:rPr>
        <w:t>need a thorough review. Relevant investigations include full blood count, urine</w:t>
      </w:r>
    </w:p>
    <w:p w:rsidR="009E3F38" w:rsidRPr="00011F4E" w:rsidRDefault="009E3F38" w:rsidP="009E3F38">
      <w:pPr>
        <w:rPr>
          <w:b/>
          <w:bCs/>
          <w:sz w:val="24"/>
          <w:szCs w:val="24"/>
        </w:rPr>
      </w:pPr>
      <w:r w:rsidRPr="00011F4E">
        <w:rPr>
          <w:b/>
          <w:bCs/>
          <w:sz w:val="24"/>
          <w:szCs w:val="24"/>
        </w:rPr>
        <w:t>culture, sputum microscopy and blood cultures.</w:t>
      </w:r>
    </w:p>
    <w:p w:rsidR="009E3F38" w:rsidRPr="00011F4E" w:rsidRDefault="009E3F38" w:rsidP="009E3F38">
      <w:pPr>
        <w:rPr>
          <w:b/>
          <w:bCs/>
          <w:sz w:val="24"/>
          <w:szCs w:val="24"/>
        </w:rPr>
      </w:pPr>
    </w:p>
    <w:p w:rsidR="009E3F38" w:rsidRPr="00B972C5" w:rsidRDefault="009E3F38" w:rsidP="009E3F38">
      <w:pPr>
        <w:rPr>
          <w:b/>
          <w:bCs/>
          <w:color w:val="FF0000"/>
          <w:sz w:val="28"/>
          <w:szCs w:val="28"/>
        </w:rPr>
      </w:pPr>
      <w:r w:rsidRPr="00B972C5">
        <w:rPr>
          <w:b/>
          <w:bCs/>
          <w:color w:val="FF0000"/>
          <w:sz w:val="28"/>
          <w:szCs w:val="28"/>
        </w:rPr>
        <w:t>Pressure sores</w:t>
      </w:r>
    </w:p>
    <w:p w:rsidR="009E3F38" w:rsidRPr="00011F4E" w:rsidRDefault="009E3F38" w:rsidP="009E3F38">
      <w:pPr>
        <w:rPr>
          <w:b/>
          <w:bCs/>
          <w:sz w:val="24"/>
          <w:szCs w:val="24"/>
        </w:rPr>
      </w:pPr>
      <w:r w:rsidRPr="00011F4E">
        <w:rPr>
          <w:b/>
          <w:bCs/>
          <w:sz w:val="24"/>
          <w:szCs w:val="24"/>
        </w:rPr>
        <w:t>These occur as a result of friction or persisting pressure on soft tissues. They</w:t>
      </w:r>
    </w:p>
    <w:p w:rsidR="009E3F38" w:rsidRPr="00011F4E" w:rsidRDefault="009E3F38" w:rsidP="009E3F38">
      <w:pPr>
        <w:rPr>
          <w:b/>
          <w:bCs/>
          <w:sz w:val="24"/>
          <w:szCs w:val="24"/>
        </w:rPr>
      </w:pPr>
      <w:r w:rsidRPr="00011F4E">
        <w:rPr>
          <w:b/>
          <w:bCs/>
          <w:sz w:val="24"/>
          <w:szCs w:val="24"/>
        </w:rPr>
        <w:t>particularly affect the pressure points of a recumbent patient, including the sacrum,</w:t>
      </w:r>
    </w:p>
    <w:p w:rsidR="009E3F38" w:rsidRPr="00011F4E" w:rsidRDefault="009E3F38" w:rsidP="009E3F38">
      <w:pPr>
        <w:rPr>
          <w:b/>
          <w:bCs/>
          <w:sz w:val="24"/>
          <w:szCs w:val="24"/>
        </w:rPr>
      </w:pPr>
      <w:r w:rsidRPr="00011F4E">
        <w:rPr>
          <w:b/>
          <w:bCs/>
          <w:sz w:val="24"/>
          <w:szCs w:val="24"/>
        </w:rPr>
        <w:t>greater trochanter and heels.</w:t>
      </w:r>
    </w:p>
    <w:p w:rsidR="009E3F38" w:rsidRPr="00011F4E" w:rsidRDefault="009E3F38" w:rsidP="009E3F38">
      <w:pPr>
        <w:rPr>
          <w:b/>
          <w:bCs/>
          <w:sz w:val="24"/>
          <w:szCs w:val="24"/>
        </w:rPr>
      </w:pPr>
      <w:r w:rsidRPr="000658AB">
        <w:rPr>
          <w:b/>
          <w:bCs/>
          <w:sz w:val="24"/>
          <w:szCs w:val="24"/>
        </w:rPr>
        <w:t>Risk factors</w:t>
      </w:r>
      <w:r w:rsidRPr="00B972C5">
        <w:rPr>
          <w:b/>
          <w:bCs/>
          <w:sz w:val="24"/>
          <w:szCs w:val="24"/>
          <w:u w:val="single"/>
        </w:rPr>
        <w:t xml:space="preserve"> </w:t>
      </w:r>
      <w:r w:rsidRPr="00011F4E">
        <w:rPr>
          <w:b/>
          <w:bCs/>
          <w:sz w:val="24"/>
          <w:szCs w:val="24"/>
        </w:rPr>
        <w:t>are poor nutritional status, dehydration and lack of mobility and also</w:t>
      </w:r>
    </w:p>
    <w:p w:rsidR="009E3F38" w:rsidRPr="00011F4E" w:rsidRDefault="009E3F38" w:rsidP="00B972C5">
      <w:pPr>
        <w:rPr>
          <w:b/>
          <w:bCs/>
          <w:sz w:val="24"/>
          <w:szCs w:val="24"/>
        </w:rPr>
      </w:pPr>
      <w:r w:rsidRPr="00011F4E">
        <w:rPr>
          <w:b/>
          <w:bCs/>
          <w:sz w:val="24"/>
          <w:szCs w:val="24"/>
        </w:rPr>
        <w:t>include the use of a nerve block anesthesia technique. Early mobilization prevents</w:t>
      </w:r>
      <w:r w:rsidR="00B972C5">
        <w:rPr>
          <w:b/>
          <w:bCs/>
          <w:sz w:val="24"/>
          <w:szCs w:val="24"/>
        </w:rPr>
        <w:t xml:space="preserve"> </w:t>
      </w:r>
      <w:r w:rsidRPr="00011F4E">
        <w:rPr>
          <w:b/>
          <w:bCs/>
          <w:sz w:val="24"/>
          <w:szCs w:val="24"/>
        </w:rPr>
        <w:t>pressure sores, while those who are unable to turn in bed should be turned every 30</w:t>
      </w:r>
      <w:r w:rsidR="00B972C5">
        <w:rPr>
          <w:b/>
          <w:bCs/>
          <w:sz w:val="24"/>
          <w:szCs w:val="24"/>
        </w:rPr>
        <w:t xml:space="preserve"> </w:t>
      </w:r>
      <w:r w:rsidRPr="00011F4E">
        <w:rPr>
          <w:b/>
          <w:bCs/>
          <w:sz w:val="24"/>
          <w:szCs w:val="24"/>
        </w:rPr>
        <w:t xml:space="preserve">minutes to </w:t>
      </w:r>
      <w:r w:rsidRPr="00011F4E">
        <w:rPr>
          <w:b/>
          <w:bCs/>
          <w:sz w:val="24"/>
          <w:szCs w:val="24"/>
        </w:rPr>
        <w:lastRenderedPageBreak/>
        <w:t>prevent pressure sores from developing. High-risk patients may be nursed</w:t>
      </w:r>
      <w:r w:rsidR="00B972C5">
        <w:rPr>
          <w:b/>
          <w:bCs/>
          <w:sz w:val="24"/>
          <w:szCs w:val="24"/>
        </w:rPr>
        <w:t xml:space="preserve"> </w:t>
      </w:r>
      <w:r w:rsidRPr="00011F4E">
        <w:rPr>
          <w:b/>
          <w:bCs/>
          <w:sz w:val="24"/>
          <w:szCs w:val="24"/>
        </w:rPr>
        <w:t>on an air filter mattress, which automatically relieves the pressure areas.</w:t>
      </w:r>
    </w:p>
    <w:p w:rsidR="009E3F38" w:rsidRPr="00B972C5" w:rsidRDefault="009E3F38" w:rsidP="009E3F38">
      <w:pPr>
        <w:rPr>
          <w:b/>
          <w:bCs/>
          <w:color w:val="FF0000"/>
          <w:sz w:val="28"/>
          <w:szCs w:val="28"/>
        </w:rPr>
      </w:pPr>
      <w:r w:rsidRPr="00B972C5">
        <w:rPr>
          <w:b/>
          <w:bCs/>
          <w:color w:val="FF0000"/>
          <w:sz w:val="28"/>
          <w:szCs w:val="28"/>
        </w:rPr>
        <w:t>Drains</w:t>
      </w:r>
    </w:p>
    <w:p w:rsidR="009E3F38" w:rsidRPr="00011F4E" w:rsidRDefault="009E3F38" w:rsidP="009E3F38">
      <w:pPr>
        <w:rPr>
          <w:b/>
          <w:bCs/>
          <w:sz w:val="24"/>
          <w:szCs w:val="24"/>
        </w:rPr>
      </w:pPr>
      <w:r w:rsidRPr="00011F4E">
        <w:rPr>
          <w:b/>
          <w:bCs/>
          <w:sz w:val="24"/>
          <w:szCs w:val="24"/>
        </w:rPr>
        <w:t>Drains are used to prevent accumulation of blood, serosanguinous or purulent fluid</w:t>
      </w:r>
    </w:p>
    <w:p w:rsidR="009E3F38" w:rsidRPr="00011F4E" w:rsidRDefault="009E3F38" w:rsidP="009E3F38">
      <w:pPr>
        <w:rPr>
          <w:b/>
          <w:bCs/>
          <w:sz w:val="24"/>
          <w:szCs w:val="24"/>
        </w:rPr>
      </w:pPr>
      <w:r w:rsidRPr="00011F4E">
        <w:rPr>
          <w:b/>
          <w:bCs/>
          <w:sz w:val="24"/>
          <w:szCs w:val="24"/>
        </w:rPr>
        <w:t>or to allow the early diagnosis of a leaking surgical anastomosis. In clean surgery,</w:t>
      </w:r>
    </w:p>
    <w:p w:rsidR="009E3F38" w:rsidRPr="00011F4E" w:rsidRDefault="009E3F38" w:rsidP="009E3F38">
      <w:pPr>
        <w:rPr>
          <w:b/>
          <w:bCs/>
          <w:sz w:val="24"/>
          <w:szCs w:val="24"/>
        </w:rPr>
      </w:pPr>
      <w:r w:rsidRPr="00011F4E">
        <w:rPr>
          <w:b/>
          <w:bCs/>
          <w:sz w:val="24"/>
          <w:szCs w:val="24"/>
        </w:rPr>
        <w:t>such as joint replacement, blood collected in drains can be transfused back into the</w:t>
      </w:r>
    </w:p>
    <w:p w:rsidR="009E3F38" w:rsidRPr="00011F4E" w:rsidRDefault="009E3F38" w:rsidP="009E3F38">
      <w:pPr>
        <w:rPr>
          <w:b/>
          <w:bCs/>
          <w:sz w:val="24"/>
          <w:szCs w:val="24"/>
        </w:rPr>
      </w:pPr>
      <w:r w:rsidRPr="00011F4E">
        <w:rPr>
          <w:b/>
          <w:bCs/>
          <w:sz w:val="24"/>
          <w:szCs w:val="24"/>
        </w:rPr>
        <w:t>patient provided that an adequate volume (&gt;150 mL) is collected rapidly (&lt;12 hours)</w:t>
      </w:r>
    </w:p>
    <w:p w:rsidR="009E3F38" w:rsidRPr="00011F4E" w:rsidRDefault="009E3F38" w:rsidP="009E3F38">
      <w:pPr>
        <w:rPr>
          <w:b/>
          <w:bCs/>
          <w:sz w:val="24"/>
          <w:szCs w:val="24"/>
        </w:rPr>
      </w:pPr>
      <w:r w:rsidRPr="00011F4E">
        <w:rPr>
          <w:b/>
          <w:bCs/>
          <w:sz w:val="24"/>
          <w:szCs w:val="24"/>
        </w:rPr>
        <w:t>and that a specifically designed drain and filter system is used.</w:t>
      </w:r>
    </w:p>
    <w:p w:rsidR="009E3F38" w:rsidRPr="00011F4E" w:rsidRDefault="009E3F38" w:rsidP="009E3F38">
      <w:pPr>
        <w:rPr>
          <w:b/>
          <w:bCs/>
          <w:sz w:val="24"/>
          <w:szCs w:val="24"/>
        </w:rPr>
      </w:pPr>
      <w:r w:rsidRPr="00011F4E">
        <w:rPr>
          <w:b/>
          <w:bCs/>
          <w:sz w:val="24"/>
          <w:szCs w:val="24"/>
        </w:rPr>
        <w:t>The use of surgical drains has decreased in recent years as the evidence for their</w:t>
      </w:r>
    </w:p>
    <w:p w:rsidR="009E3F38" w:rsidRPr="00011F4E" w:rsidRDefault="009E3F38" w:rsidP="009E3F38">
      <w:pPr>
        <w:rPr>
          <w:b/>
          <w:bCs/>
          <w:sz w:val="24"/>
          <w:szCs w:val="24"/>
        </w:rPr>
      </w:pPr>
      <w:r w:rsidRPr="00011F4E">
        <w:rPr>
          <w:b/>
          <w:bCs/>
          <w:sz w:val="24"/>
          <w:szCs w:val="24"/>
        </w:rPr>
        <w:t>benefits has been questioned. They can result in complications, such as trauma to</w:t>
      </w:r>
    </w:p>
    <w:p w:rsidR="009E3F38" w:rsidRPr="00011F4E" w:rsidRDefault="009E3F38" w:rsidP="009E3F38">
      <w:pPr>
        <w:rPr>
          <w:b/>
          <w:bCs/>
          <w:sz w:val="24"/>
          <w:szCs w:val="24"/>
        </w:rPr>
      </w:pPr>
      <w:r w:rsidRPr="00011F4E">
        <w:rPr>
          <w:b/>
          <w:bCs/>
          <w:sz w:val="24"/>
          <w:szCs w:val="24"/>
        </w:rPr>
        <w:t>surrounding tissues, and act as a conduit for infection.</w:t>
      </w:r>
    </w:p>
    <w:p w:rsidR="009E3F38" w:rsidRPr="00011F4E" w:rsidRDefault="009E3F38" w:rsidP="009E3F38">
      <w:pPr>
        <w:rPr>
          <w:b/>
          <w:bCs/>
          <w:sz w:val="24"/>
          <w:szCs w:val="24"/>
        </w:rPr>
      </w:pPr>
      <w:r w:rsidRPr="00011F4E">
        <w:rPr>
          <w:b/>
          <w:bCs/>
          <w:sz w:val="24"/>
          <w:szCs w:val="24"/>
        </w:rPr>
        <w:t>This lost fluid should be replaced with additional intravenous fluids with the same</w:t>
      </w:r>
    </w:p>
    <w:p w:rsidR="009E3F38" w:rsidRPr="00011F4E" w:rsidRDefault="009E3F38" w:rsidP="009E3F38">
      <w:pPr>
        <w:rPr>
          <w:b/>
          <w:bCs/>
          <w:sz w:val="24"/>
          <w:szCs w:val="24"/>
        </w:rPr>
      </w:pPr>
      <w:r w:rsidRPr="00011F4E">
        <w:rPr>
          <w:b/>
          <w:bCs/>
          <w:sz w:val="24"/>
          <w:szCs w:val="24"/>
        </w:rPr>
        <w:t>electrolyte contents. Continued loss of blood through the drain should be</w:t>
      </w:r>
    </w:p>
    <w:p w:rsidR="009E3F38" w:rsidRPr="00011F4E" w:rsidRDefault="009E3F38" w:rsidP="009E3F38">
      <w:pPr>
        <w:rPr>
          <w:b/>
          <w:bCs/>
          <w:sz w:val="24"/>
          <w:szCs w:val="24"/>
        </w:rPr>
      </w:pPr>
      <w:r w:rsidRPr="00011F4E">
        <w:rPr>
          <w:b/>
          <w:bCs/>
          <w:sz w:val="24"/>
          <w:szCs w:val="24"/>
        </w:rPr>
        <w:t>investigated for the source.</w:t>
      </w:r>
    </w:p>
    <w:p w:rsidR="009E3F38" w:rsidRPr="00011F4E" w:rsidRDefault="009E3F38" w:rsidP="009E3F38">
      <w:pPr>
        <w:rPr>
          <w:b/>
          <w:bCs/>
          <w:sz w:val="24"/>
          <w:szCs w:val="24"/>
        </w:rPr>
      </w:pPr>
      <w:r w:rsidRPr="00011F4E">
        <w:rPr>
          <w:b/>
          <w:bCs/>
          <w:sz w:val="24"/>
          <w:szCs w:val="24"/>
        </w:rPr>
        <w:t>Drains should be removed as soon as possible and certainly once the drainage has</w:t>
      </w:r>
    </w:p>
    <w:p w:rsidR="009E3F38" w:rsidRPr="00011F4E" w:rsidRDefault="009E3F38" w:rsidP="009E3F38">
      <w:pPr>
        <w:rPr>
          <w:b/>
          <w:bCs/>
          <w:sz w:val="24"/>
          <w:szCs w:val="24"/>
        </w:rPr>
      </w:pPr>
      <w:r w:rsidRPr="00011F4E">
        <w:rPr>
          <w:b/>
          <w:bCs/>
          <w:sz w:val="24"/>
          <w:szCs w:val="24"/>
        </w:rPr>
        <w:t>stopped or become less than 25 mL/day.</w:t>
      </w:r>
    </w:p>
    <w:p w:rsidR="009E3F38" w:rsidRPr="00B972C5" w:rsidRDefault="009E3F38" w:rsidP="009E3F38">
      <w:pPr>
        <w:rPr>
          <w:b/>
          <w:bCs/>
          <w:color w:val="FF0000"/>
          <w:sz w:val="28"/>
          <w:szCs w:val="28"/>
        </w:rPr>
      </w:pPr>
      <w:r w:rsidRPr="00B972C5">
        <w:rPr>
          <w:b/>
          <w:bCs/>
          <w:color w:val="FF0000"/>
          <w:sz w:val="28"/>
          <w:szCs w:val="28"/>
        </w:rPr>
        <w:t>Wound care</w:t>
      </w:r>
    </w:p>
    <w:p w:rsidR="009E3F38" w:rsidRPr="00011F4E" w:rsidRDefault="009E3F38" w:rsidP="009E3F38">
      <w:pPr>
        <w:rPr>
          <w:b/>
          <w:bCs/>
          <w:sz w:val="24"/>
          <w:szCs w:val="24"/>
        </w:rPr>
      </w:pPr>
      <w:r w:rsidRPr="00011F4E">
        <w:rPr>
          <w:b/>
          <w:bCs/>
          <w:sz w:val="24"/>
          <w:szCs w:val="24"/>
        </w:rPr>
        <w:t>Within hours of the wound being closed, the dead space fills up with an</w:t>
      </w:r>
    </w:p>
    <w:p w:rsidR="009E3F38" w:rsidRPr="00011F4E" w:rsidRDefault="009E3F38" w:rsidP="009E3F38">
      <w:pPr>
        <w:rPr>
          <w:b/>
          <w:bCs/>
          <w:sz w:val="24"/>
          <w:szCs w:val="24"/>
        </w:rPr>
      </w:pPr>
      <w:r w:rsidRPr="00011F4E">
        <w:rPr>
          <w:b/>
          <w:bCs/>
          <w:sz w:val="24"/>
          <w:szCs w:val="24"/>
        </w:rPr>
        <w:t>inflammatory exudate. Within 48 hours of closure, a layer of epidermal cells from</w:t>
      </w:r>
    </w:p>
    <w:p w:rsidR="009E3F38" w:rsidRPr="00011F4E" w:rsidRDefault="009E3F38" w:rsidP="009E3F38">
      <w:pPr>
        <w:rPr>
          <w:b/>
          <w:bCs/>
          <w:sz w:val="24"/>
          <w:szCs w:val="24"/>
        </w:rPr>
      </w:pPr>
      <w:r w:rsidRPr="00011F4E">
        <w:rPr>
          <w:b/>
          <w:bCs/>
          <w:sz w:val="24"/>
          <w:szCs w:val="24"/>
        </w:rPr>
        <w:t>the wound edge bridges the gap.</w:t>
      </w:r>
    </w:p>
    <w:p w:rsidR="009E3F38" w:rsidRPr="00011F4E" w:rsidRDefault="009E3F38" w:rsidP="009E3F38">
      <w:pPr>
        <w:rPr>
          <w:b/>
          <w:bCs/>
          <w:sz w:val="24"/>
          <w:szCs w:val="24"/>
        </w:rPr>
      </w:pPr>
      <w:r w:rsidRPr="00011F4E">
        <w:rPr>
          <w:b/>
          <w:bCs/>
          <w:sz w:val="24"/>
          <w:szCs w:val="24"/>
        </w:rPr>
        <w:t>So, sterile dressings applied in theatre should not be removed before this time.</w:t>
      </w:r>
    </w:p>
    <w:p w:rsidR="009E3F38" w:rsidRPr="00011F4E" w:rsidRDefault="009E3F38" w:rsidP="009E3F38">
      <w:pPr>
        <w:rPr>
          <w:b/>
          <w:bCs/>
          <w:sz w:val="24"/>
          <w:szCs w:val="24"/>
        </w:rPr>
      </w:pPr>
      <w:r w:rsidRPr="00011F4E">
        <w:rPr>
          <w:b/>
          <w:bCs/>
          <w:sz w:val="24"/>
          <w:szCs w:val="24"/>
        </w:rPr>
        <w:t>Wounds should be inspected only if there is any concern about their condition or the</w:t>
      </w:r>
    </w:p>
    <w:p w:rsidR="009E3F38" w:rsidRPr="00011F4E" w:rsidRDefault="009E3F38" w:rsidP="009E3F38">
      <w:pPr>
        <w:rPr>
          <w:b/>
          <w:bCs/>
          <w:sz w:val="24"/>
          <w:szCs w:val="24"/>
        </w:rPr>
      </w:pPr>
      <w:r w:rsidRPr="00011F4E">
        <w:rPr>
          <w:b/>
          <w:bCs/>
          <w:sz w:val="24"/>
          <w:szCs w:val="24"/>
        </w:rPr>
        <w:t>dressing needs changing. Inspection of the wound should be performed under sterile</w:t>
      </w:r>
    </w:p>
    <w:p w:rsidR="009E3F38" w:rsidRPr="00011F4E" w:rsidRDefault="009E3F38" w:rsidP="009E3F38">
      <w:pPr>
        <w:rPr>
          <w:b/>
          <w:bCs/>
          <w:sz w:val="24"/>
          <w:szCs w:val="24"/>
        </w:rPr>
      </w:pPr>
      <w:r w:rsidRPr="00011F4E">
        <w:rPr>
          <w:b/>
          <w:bCs/>
          <w:sz w:val="24"/>
          <w:szCs w:val="24"/>
        </w:rPr>
        <w:t>conditions.</w:t>
      </w:r>
    </w:p>
    <w:p w:rsidR="009E3F38" w:rsidRPr="00011F4E" w:rsidRDefault="009E3F38" w:rsidP="009E3F38">
      <w:pPr>
        <w:rPr>
          <w:b/>
          <w:bCs/>
          <w:sz w:val="24"/>
          <w:szCs w:val="24"/>
        </w:rPr>
      </w:pPr>
      <w:r w:rsidRPr="00011F4E">
        <w:rPr>
          <w:b/>
          <w:bCs/>
          <w:sz w:val="24"/>
          <w:szCs w:val="24"/>
        </w:rPr>
        <w:lastRenderedPageBreak/>
        <w:t>If the wound looks inflamed, a wound swab may need to be taken and sent for Gram</w:t>
      </w:r>
    </w:p>
    <w:p w:rsidR="009E3F38" w:rsidRPr="00011F4E" w:rsidRDefault="009E3F38" w:rsidP="009E3F38">
      <w:pPr>
        <w:rPr>
          <w:b/>
          <w:bCs/>
          <w:sz w:val="24"/>
          <w:szCs w:val="24"/>
        </w:rPr>
      </w:pPr>
      <w:r w:rsidRPr="00011F4E">
        <w:rPr>
          <w:b/>
          <w:bCs/>
          <w:sz w:val="24"/>
          <w:szCs w:val="24"/>
        </w:rPr>
        <w:t>staining and culture. Infected wounds and hematoma may need treatment with</w:t>
      </w:r>
    </w:p>
    <w:p w:rsidR="009E3F38" w:rsidRPr="00011F4E" w:rsidRDefault="009E3F38" w:rsidP="009E3F38">
      <w:pPr>
        <w:rPr>
          <w:b/>
          <w:bCs/>
          <w:sz w:val="24"/>
          <w:szCs w:val="24"/>
        </w:rPr>
      </w:pPr>
      <w:r w:rsidRPr="00011F4E">
        <w:rPr>
          <w:b/>
          <w:bCs/>
          <w:sz w:val="24"/>
          <w:szCs w:val="24"/>
        </w:rPr>
        <w:t>antibiotics or even a wound washout. Samples obtained at this time should be sent</w:t>
      </w:r>
    </w:p>
    <w:p w:rsidR="009E3F38" w:rsidRPr="00011F4E" w:rsidRDefault="009E3F38" w:rsidP="009E3F38">
      <w:pPr>
        <w:rPr>
          <w:b/>
          <w:bCs/>
          <w:sz w:val="24"/>
          <w:szCs w:val="24"/>
        </w:rPr>
      </w:pPr>
      <w:r w:rsidRPr="00011F4E">
        <w:rPr>
          <w:b/>
          <w:bCs/>
          <w:sz w:val="24"/>
          <w:szCs w:val="24"/>
        </w:rPr>
        <w:t>for bacteriology (before any antibiotics are given), any dead tissue excised and</w:t>
      </w:r>
    </w:p>
    <w:p w:rsidR="009E3F38" w:rsidRPr="00011F4E" w:rsidRDefault="009E3F38" w:rsidP="009E3F38">
      <w:pPr>
        <w:rPr>
          <w:b/>
          <w:bCs/>
          <w:sz w:val="24"/>
          <w:szCs w:val="24"/>
        </w:rPr>
      </w:pPr>
      <w:r w:rsidRPr="00011F4E">
        <w:rPr>
          <w:b/>
          <w:bCs/>
          <w:sz w:val="24"/>
          <w:szCs w:val="24"/>
        </w:rPr>
        <w:t>bleeding vessels identified and closed off.</w:t>
      </w:r>
    </w:p>
    <w:p w:rsidR="009E3F38" w:rsidRPr="00011F4E" w:rsidRDefault="009E3F38" w:rsidP="009E3F38">
      <w:pPr>
        <w:rPr>
          <w:b/>
          <w:bCs/>
          <w:sz w:val="24"/>
          <w:szCs w:val="24"/>
        </w:rPr>
      </w:pPr>
      <w:r w:rsidRPr="00011F4E">
        <w:rPr>
          <w:b/>
          <w:bCs/>
          <w:sz w:val="24"/>
          <w:szCs w:val="24"/>
        </w:rPr>
        <w:t>The wound should be packed if it is contaminated or if any nonviable tissue remains.</w:t>
      </w:r>
    </w:p>
    <w:p w:rsidR="009E3F38" w:rsidRPr="00011F4E" w:rsidRDefault="009E3F38" w:rsidP="009E3F38">
      <w:pPr>
        <w:rPr>
          <w:b/>
          <w:bCs/>
          <w:sz w:val="24"/>
          <w:szCs w:val="24"/>
        </w:rPr>
      </w:pPr>
      <w:r w:rsidRPr="00011F4E">
        <w:rPr>
          <w:b/>
          <w:bCs/>
          <w:sz w:val="24"/>
          <w:szCs w:val="24"/>
        </w:rPr>
        <w:t>The patient should return to theatre every 24–48 hours for further cleaning until the</w:t>
      </w:r>
    </w:p>
    <w:p w:rsidR="009E3F38" w:rsidRPr="00011F4E" w:rsidRDefault="009E3F38" w:rsidP="009E3F38">
      <w:pPr>
        <w:rPr>
          <w:b/>
          <w:bCs/>
          <w:sz w:val="24"/>
          <w:szCs w:val="24"/>
        </w:rPr>
      </w:pPr>
      <w:r w:rsidRPr="00011F4E">
        <w:rPr>
          <w:b/>
          <w:bCs/>
          <w:sz w:val="24"/>
          <w:szCs w:val="24"/>
        </w:rPr>
        <w:t>wound is clean enough to close.</w:t>
      </w:r>
    </w:p>
    <w:p w:rsidR="009E3F38" w:rsidRPr="00011F4E" w:rsidRDefault="009E3F38" w:rsidP="009E3F38">
      <w:pPr>
        <w:rPr>
          <w:b/>
          <w:bCs/>
          <w:sz w:val="24"/>
          <w:szCs w:val="24"/>
        </w:rPr>
      </w:pPr>
      <w:bookmarkStart w:id="0" w:name="_GoBack"/>
      <w:bookmarkEnd w:id="0"/>
      <w:r w:rsidRPr="00011F4E">
        <w:rPr>
          <w:b/>
          <w:bCs/>
          <w:sz w:val="24"/>
          <w:szCs w:val="24"/>
        </w:rPr>
        <w:t>in sutures or clips are usually removed between 6 and 10 days after surgery. The</w:t>
      </w:r>
    </w:p>
    <w:p w:rsidR="009E3F38" w:rsidRPr="00011F4E" w:rsidRDefault="009E3F38" w:rsidP="009E3F38">
      <w:pPr>
        <w:rPr>
          <w:b/>
          <w:bCs/>
          <w:sz w:val="24"/>
          <w:szCs w:val="24"/>
        </w:rPr>
      </w:pPr>
      <w:r w:rsidRPr="00011F4E">
        <w:rPr>
          <w:b/>
          <w:bCs/>
          <w:sz w:val="24"/>
          <w:szCs w:val="24"/>
        </w:rPr>
        <w:t>period can be shorter in wounds on the face or neck, and are left longer if incision</w:t>
      </w:r>
    </w:p>
    <w:p w:rsidR="009E3F38" w:rsidRPr="00011F4E" w:rsidRDefault="009E3F38" w:rsidP="009E3F38">
      <w:pPr>
        <w:rPr>
          <w:b/>
          <w:bCs/>
          <w:sz w:val="24"/>
          <w:szCs w:val="24"/>
        </w:rPr>
      </w:pPr>
      <w:r w:rsidRPr="00011F4E">
        <w:rPr>
          <w:b/>
          <w:bCs/>
          <w:sz w:val="24"/>
          <w:szCs w:val="24"/>
        </w:rPr>
        <w:t>has been closed under tension. If the wound is healing satisfactorily, then the patient</w:t>
      </w:r>
    </w:p>
    <w:p w:rsidR="009E3F38" w:rsidRPr="00011F4E" w:rsidRDefault="009E3F38" w:rsidP="009E3F38">
      <w:pPr>
        <w:rPr>
          <w:b/>
          <w:bCs/>
          <w:sz w:val="24"/>
          <w:szCs w:val="24"/>
        </w:rPr>
      </w:pPr>
      <w:r w:rsidRPr="00011F4E">
        <w:rPr>
          <w:b/>
          <w:bCs/>
          <w:sz w:val="24"/>
          <w:szCs w:val="24"/>
        </w:rPr>
        <w:t>may be allowed to shower one week after surgery. Wound healing is delayed in</w:t>
      </w:r>
    </w:p>
    <w:p w:rsidR="009E3F38" w:rsidRPr="00011F4E" w:rsidRDefault="009E3F38" w:rsidP="009E3F38">
      <w:pPr>
        <w:rPr>
          <w:b/>
          <w:bCs/>
          <w:sz w:val="24"/>
          <w:szCs w:val="24"/>
        </w:rPr>
      </w:pPr>
      <w:r w:rsidRPr="00011F4E">
        <w:rPr>
          <w:b/>
          <w:bCs/>
          <w:sz w:val="24"/>
          <w:szCs w:val="24"/>
        </w:rPr>
        <w:t>patients who are malnourished, or have vitamin A and C deficiency. Steroids also</w:t>
      </w:r>
    </w:p>
    <w:p w:rsidR="009E3F38" w:rsidRPr="00011F4E" w:rsidRDefault="009E3F38" w:rsidP="009E3F38">
      <w:pPr>
        <w:rPr>
          <w:b/>
          <w:bCs/>
          <w:sz w:val="24"/>
          <w:szCs w:val="24"/>
        </w:rPr>
      </w:pPr>
      <w:r w:rsidRPr="00011F4E">
        <w:rPr>
          <w:b/>
          <w:bCs/>
          <w:sz w:val="24"/>
          <w:szCs w:val="24"/>
        </w:rPr>
        <w:t>inhibit the adequate healing of wounds as they inhibit protein synthesis and</w:t>
      </w:r>
    </w:p>
    <w:p w:rsidR="009E3F38" w:rsidRPr="00011F4E" w:rsidRDefault="009E3F38" w:rsidP="009E3F38">
      <w:pPr>
        <w:rPr>
          <w:b/>
          <w:bCs/>
          <w:sz w:val="24"/>
          <w:szCs w:val="24"/>
        </w:rPr>
      </w:pPr>
      <w:r w:rsidRPr="00011F4E">
        <w:rPr>
          <w:b/>
          <w:bCs/>
          <w:sz w:val="24"/>
          <w:szCs w:val="24"/>
        </w:rPr>
        <w:t>fibroblast proliferation. Diabetes, particularly if uncontrolled, also has a deleterious</w:t>
      </w:r>
    </w:p>
    <w:p w:rsidR="009E3F38" w:rsidRPr="00011F4E" w:rsidRDefault="009E3F38" w:rsidP="009E3F38">
      <w:pPr>
        <w:rPr>
          <w:b/>
          <w:bCs/>
          <w:sz w:val="24"/>
          <w:szCs w:val="24"/>
        </w:rPr>
      </w:pPr>
      <w:r w:rsidRPr="00011F4E">
        <w:rPr>
          <w:b/>
          <w:bCs/>
          <w:sz w:val="24"/>
          <w:szCs w:val="24"/>
        </w:rPr>
        <w:t>effect on wound healing.</w:t>
      </w:r>
    </w:p>
    <w:p w:rsidR="009E3F38" w:rsidRPr="00C52B88" w:rsidRDefault="009E3F38" w:rsidP="009E3F38">
      <w:pPr>
        <w:rPr>
          <w:b/>
          <w:bCs/>
          <w:color w:val="FF0000"/>
          <w:sz w:val="28"/>
          <w:szCs w:val="28"/>
        </w:rPr>
      </w:pPr>
      <w:r w:rsidRPr="00C52B88">
        <w:rPr>
          <w:b/>
          <w:bCs/>
          <w:color w:val="FF0000"/>
          <w:sz w:val="28"/>
          <w:szCs w:val="28"/>
        </w:rPr>
        <w:t>Wound dehiscence</w:t>
      </w:r>
    </w:p>
    <w:p w:rsidR="009E3F38" w:rsidRPr="00011F4E" w:rsidRDefault="009E3F38" w:rsidP="009E3F38">
      <w:pPr>
        <w:rPr>
          <w:b/>
          <w:bCs/>
          <w:sz w:val="24"/>
          <w:szCs w:val="24"/>
        </w:rPr>
      </w:pPr>
      <w:r w:rsidRPr="00011F4E">
        <w:rPr>
          <w:b/>
          <w:bCs/>
          <w:sz w:val="24"/>
          <w:szCs w:val="24"/>
        </w:rPr>
        <w:t>Wound dehiscence is disruption of any or all of the layers in a wound. Dehiscence</w:t>
      </w:r>
    </w:p>
    <w:p w:rsidR="009E3F38" w:rsidRPr="00011F4E" w:rsidRDefault="009E3F38" w:rsidP="009E3F38">
      <w:pPr>
        <w:rPr>
          <w:b/>
          <w:bCs/>
          <w:sz w:val="24"/>
          <w:szCs w:val="24"/>
        </w:rPr>
      </w:pPr>
      <w:r w:rsidRPr="00011F4E">
        <w:rPr>
          <w:b/>
          <w:bCs/>
          <w:sz w:val="24"/>
          <w:szCs w:val="24"/>
        </w:rPr>
        <w:t>may occur in up to 3 % of abdominal wounds and is very distressing to the patient.</w:t>
      </w:r>
    </w:p>
    <w:p w:rsidR="009E3F38" w:rsidRPr="00011F4E" w:rsidRDefault="009E3F38" w:rsidP="009E3F38">
      <w:pPr>
        <w:rPr>
          <w:b/>
          <w:bCs/>
          <w:sz w:val="24"/>
          <w:szCs w:val="24"/>
        </w:rPr>
      </w:pPr>
      <w:r w:rsidRPr="00011F4E">
        <w:rPr>
          <w:b/>
          <w:bCs/>
          <w:sz w:val="24"/>
          <w:szCs w:val="24"/>
        </w:rPr>
        <w:t>Wound dehiscence most commonly occurs from the 5th to the 8th postoperative day</w:t>
      </w:r>
    </w:p>
    <w:p w:rsidR="009E3F38" w:rsidRPr="00011F4E" w:rsidRDefault="009E3F38" w:rsidP="009E3F38">
      <w:pPr>
        <w:rPr>
          <w:b/>
          <w:bCs/>
          <w:sz w:val="24"/>
          <w:szCs w:val="24"/>
        </w:rPr>
      </w:pPr>
      <w:r w:rsidRPr="00011F4E">
        <w:rPr>
          <w:b/>
          <w:bCs/>
          <w:sz w:val="24"/>
          <w:szCs w:val="24"/>
        </w:rPr>
        <w:t>when the strength of the wound is at its weakest. It may herald an underlying abscess</w:t>
      </w:r>
    </w:p>
    <w:p w:rsidR="009E3F38" w:rsidRPr="00011F4E" w:rsidRDefault="009E3F38" w:rsidP="009E3F38">
      <w:pPr>
        <w:rPr>
          <w:b/>
          <w:bCs/>
          <w:sz w:val="24"/>
          <w:szCs w:val="24"/>
        </w:rPr>
      </w:pPr>
      <w:r w:rsidRPr="00011F4E">
        <w:rPr>
          <w:b/>
          <w:bCs/>
          <w:sz w:val="24"/>
          <w:szCs w:val="24"/>
        </w:rPr>
        <w:t>and usually presents with a serosanguinous discharge. The patient may have felt a</w:t>
      </w:r>
    </w:p>
    <w:p w:rsidR="009E3F38" w:rsidRPr="00011F4E" w:rsidRDefault="009E3F38" w:rsidP="009E3F38">
      <w:pPr>
        <w:rPr>
          <w:b/>
          <w:bCs/>
          <w:sz w:val="24"/>
          <w:szCs w:val="24"/>
        </w:rPr>
      </w:pPr>
      <w:r w:rsidRPr="00011F4E">
        <w:rPr>
          <w:b/>
          <w:bCs/>
          <w:sz w:val="24"/>
          <w:szCs w:val="24"/>
        </w:rPr>
        <w:t>popping sensation during straining or coughing.</w:t>
      </w:r>
    </w:p>
    <w:p w:rsidR="009E3F38" w:rsidRPr="00011F4E" w:rsidRDefault="009E3F38" w:rsidP="009E3F38">
      <w:pPr>
        <w:rPr>
          <w:b/>
          <w:bCs/>
          <w:sz w:val="24"/>
          <w:szCs w:val="24"/>
        </w:rPr>
      </w:pPr>
      <w:r w:rsidRPr="00011F4E">
        <w:rPr>
          <w:b/>
          <w:bCs/>
          <w:sz w:val="24"/>
          <w:szCs w:val="24"/>
        </w:rPr>
        <w:t>Most patients will need to return to the operating theatre for re-suturing. In some</w:t>
      </w:r>
    </w:p>
    <w:p w:rsidR="009E3F38" w:rsidRPr="00011F4E" w:rsidRDefault="009E3F38" w:rsidP="009E3F38">
      <w:pPr>
        <w:rPr>
          <w:b/>
          <w:bCs/>
          <w:sz w:val="24"/>
          <w:szCs w:val="24"/>
        </w:rPr>
      </w:pPr>
      <w:r w:rsidRPr="00011F4E">
        <w:rPr>
          <w:b/>
          <w:bCs/>
          <w:sz w:val="24"/>
          <w:szCs w:val="24"/>
        </w:rPr>
        <w:lastRenderedPageBreak/>
        <w:t>patients, it may be appropriate to leave the wound open and treat with dressings or</w:t>
      </w:r>
    </w:p>
    <w:p w:rsidR="009E3F38" w:rsidRPr="00011F4E" w:rsidRDefault="009E3F38" w:rsidP="009E3F38">
      <w:pPr>
        <w:rPr>
          <w:b/>
          <w:bCs/>
          <w:sz w:val="24"/>
          <w:szCs w:val="24"/>
        </w:rPr>
      </w:pPr>
      <w:r w:rsidRPr="00011F4E">
        <w:rPr>
          <w:b/>
          <w:bCs/>
          <w:sz w:val="24"/>
          <w:szCs w:val="24"/>
        </w:rPr>
        <w:t>vacuum-assisted closure (VAC) pumps.</w:t>
      </w:r>
    </w:p>
    <w:p w:rsidR="009E3F38" w:rsidRPr="009E16FD" w:rsidRDefault="00AA2642" w:rsidP="009E3F38">
      <w:pPr>
        <w:rPr>
          <w:b/>
          <w:bCs/>
          <w:color w:val="FF0000"/>
          <w:sz w:val="24"/>
          <w:szCs w:val="24"/>
        </w:rPr>
      </w:pPr>
      <w:r w:rsidRPr="009E16FD">
        <w:rPr>
          <w:rFonts w:ascii="Arial" w:hAnsi="Arial" w:cs="Arial"/>
          <w:color w:val="FF0000"/>
          <w:sz w:val="24"/>
          <w:szCs w:val="24"/>
          <w:shd w:val="clear" w:color="auto" w:fill="FFFFFF"/>
        </w:rPr>
        <w:t>pulmonary embolism</w:t>
      </w:r>
      <w:r w:rsidR="009E16FD" w:rsidRPr="009E16FD">
        <w:rPr>
          <w:rFonts w:ascii="Arial" w:hAnsi="Arial" w:cs="Arial"/>
          <w:color w:val="FF0000"/>
          <w:sz w:val="24"/>
          <w:szCs w:val="24"/>
          <w:shd w:val="clear" w:color="auto" w:fill="FFFFFF"/>
        </w:rPr>
        <w:t>:</w:t>
      </w:r>
      <w:r w:rsidRPr="009E16FD">
        <w:rPr>
          <w:rFonts w:ascii="Arial" w:hAnsi="Arial" w:cs="Arial"/>
          <w:color w:val="FF0000"/>
          <w:sz w:val="24"/>
          <w:szCs w:val="24"/>
          <w:shd w:val="clear" w:color="auto" w:fill="FFFFFF"/>
        </w:rPr>
        <w:t> </w:t>
      </w:r>
    </w:p>
    <w:p w:rsidR="00C52B88" w:rsidRDefault="009E16FD" w:rsidP="009E3F38">
      <w:pPr>
        <w:rPr>
          <w:rFonts w:ascii="Arial" w:hAnsi="Arial" w:cs="Arial"/>
          <w:color w:val="202124"/>
          <w:sz w:val="24"/>
          <w:szCs w:val="24"/>
          <w:shd w:val="clear" w:color="auto" w:fill="FFFFFF"/>
        </w:rPr>
      </w:pPr>
      <w:r w:rsidRPr="009E16FD">
        <w:rPr>
          <w:rFonts w:ascii="Arial" w:hAnsi="Arial" w:cs="Arial"/>
          <w:color w:val="202124"/>
          <w:sz w:val="24"/>
          <w:szCs w:val="24"/>
          <w:shd w:val="clear" w:color="auto" w:fill="FFFFFF"/>
        </w:rPr>
        <w:t>pulmonary embolism (PE) is </w:t>
      </w:r>
      <w:r w:rsidRPr="009E16FD">
        <w:rPr>
          <w:rFonts w:ascii="Arial" w:hAnsi="Arial" w:cs="Arial"/>
          <w:color w:val="040C28"/>
          <w:sz w:val="24"/>
          <w:szCs w:val="24"/>
        </w:rPr>
        <w:t>a blood clot that develops in a blood vessel elsewhere in the body (often the leg), travels to an artery in the lung, and suddenly forms a blockage of the artery</w:t>
      </w:r>
      <w:r w:rsidRPr="009E16FD">
        <w:rPr>
          <w:rFonts w:ascii="Arial" w:hAnsi="Arial" w:cs="Arial"/>
          <w:color w:val="202124"/>
          <w:sz w:val="24"/>
          <w:szCs w:val="24"/>
          <w:shd w:val="clear" w:color="auto" w:fill="FFFFFF"/>
        </w:rPr>
        <w:t>.</w:t>
      </w:r>
    </w:p>
    <w:p w:rsidR="009E16FD" w:rsidRPr="009E16FD" w:rsidRDefault="009E16FD" w:rsidP="009E3F38">
      <w:pPr>
        <w:rPr>
          <w:b/>
          <w:bCs/>
          <w:color w:val="FF0000"/>
          <w:sz w:val="24"/>
          <w:szCs w:val="24"/>
        </w:rPr>
      </w:pPr>
      <w:r w:rsidRPr="009E16FD">
        <w:rPr>
          <w:rFonts w:ascii="Arial" w:hAnsi="Arial" w:cs="Arial"/>
          <w:color w:val="FF0000"/>
          <w:sz w:val="24"/>
          <w:szCs w:val="24"/>
          <w:shd w:val="clear" w:color="auto" w:fill="FFFFFF"/>
        </w:rPr>
        <w:t xml:space="preserve">Wound scar: </w:t>
      </w:r>
      <w:r w:rsidRPr="009E16FD">
        <w:rPr>
          <w:rFonts w:ascii="Arial" w:hAnsi="Arial" w:cs="Arial"/>
          <w:color w:val="202124"/>
          <w:sz w:val="24"/>
          <w:szCs w:val="24"/>
          <w:shd w:val="clear" w:color="auto" w:fill="FFFFFF"/>
        </w:rPr>
        <w:t>Scarring is </w:t>
      </w:r>
      <w:r w:rsidRPr="009E16FD">
        <w:rPr>
          <w:rFonts w:ascii="Arial" w:hAnsi="Arial" w:cs="Arial"/>
          <w:color w:val="040C28"/>
          <w:sz w:val="24"/>
          <w:szCs w:val="24"/>
        </w:rPr>
        <w:t>part of the body's natural healing process after tissue is damaged</w:t>
      </w:r>
      <w:r w:rsidRPr="009E16FD">
        <w:rPr>
          <w:rFonts w:ascii="Arial" w:hAnsi="Arial" w:cs="Arial"/>
          <w:color w:val="202124"/>
          <w:sz w:val="24"/>
          <w:szCs w:val="24"/>
          <w:shd w:val="clear" w:color="auto" w:fill="FFFFFF"/>
        </w:rPr>
        <w:t>. When the skin is wounded, the tissues break, which causes a protein called collagen to be released. Collagen builds up where the tissue is damaged, helping to heal and strengthen the wound.</w:t>
      </w:r>
    </w:p>
    <w:p w:rsidR="009E3F38" w:rsidRPr="009E16FD" w:rsidRDefault="009E3F38" w:rsidP="009E3F38">
      <w:pPr>
        <w:rPr>
          <w:b/>
          <w:bCs/>
          <w:color w:val="FF0000"/>
          <w:sz w:val="24"/>
          <w:szCs w:val="24"/>
        </w:rPr>
      </w:pPr>
      <w:r w:rsidRPr="009E16FD">
        <w:rPr>
          <w:b/>
          <w:bCs/>
          <w:color w:val="FF0000"/>
          <w:sz w:val="24"/>
          <w:szCs w:val="24"/>
        </w:rPr>
        <w:t>DISCHARGE OF PATIENTS</w:t>
      </w:r>
    </w:p>
    <w:p w:rsidR="009E3F38" w:rsidRPr="00011F4E" w:rsidRDefault="009E3F38" w:rsidP="009E3F38">
      <w:pPr>
        <w:rPr>
          <w:b/>
          <w:bCs/>
          <w:sz w:val="24"/>
          <w:szCs w:val="24"/>
        </w:rPr>
      </w:pPr>
      <w:r w:rsidRPr="00011F4E">
        <w:rPr>
          <w:b/>
          <w:bCs/>
          <w:sz w:val="24"/>
          <w:szCs w:val="24"/>
        </w:rPr>
        <w:t>Patients discharged home need a ‘discharge letter’ detailing the postoperative plan.</w:t>
      </w:r>
    </w:p>
    <w:p w:rsidR="009E3F38" w:rsidRPr="00011F4E" w:rsidRDefault="009E3F38" w:rsidP="009E3F38">
      <w:pPr>
        <w:rPr>
          <w:b/>
          <w:bCs/>
          <w:sz w:val="24"/>
          <w:szCs w:val="24"/>
        </w:rPr>
      </w:pPr>
      <w:r w:rsidRPr="00011F4E">
        <w:rPr>
          <w:b/>
          <w:bCs/>
          <w:sz w:val="24"/>
          <w:szCs w:val="24"/>
        </w:rPr>
        <w:t>The discharge letter should include details of the final diagnosis, the treatment and</w:t>
      </w:r>
    </w:p>
    <w:p w:rsidR="009E3F38" w:rsidRPr="00011F4E" w:rsidRDefault="009E3F38" w:rsidP="009E3F38">
      <w:pPr>
        <w:rPr>
          <w:b/>
          <w:bCs/>
          <w:sz w:val="24"/>
          <w:szCs w:val="24"/>
        </w:rPr>
      </w:pPr>
      <w:r w:rsidRPr="00011F4E">
        <w:rPr>
          <w:b/>
          <w:bCs/>
          <w:sz w:val="24"/>
          <w:szCs w:val="24"/>
        </w:rPr>
        <w:t>any complications that may have occurred. There should be advice for referring the</w:t>
      </w:r>
    </w:p>
    <w:p w:rsidR="009E3F38" w:rsidRPr="00011F4E" w:rsidRDefault="009E3F38" w:rsidP="009E3F38">
      <w:pPr>
        <w:rPr>
          <w:b/>
          <w:bCs/>
          <w:sz w:val="24"/>
          <w:szCs w:val="24"/>
        </w:rPr>
      </w:pPr>
      <w:r w:rsidRPr="00011F4E">
        <w:rPr>
          <w:b/>
          <w:bCs/>
          <w:sz w:val="24"/>
          <w:szCs w:val="24"/>
        </w:rPr>
        <w:t>patient back to hospital and indications for readmission if specific problems do</w:t>
      </w:r>
    </w:p>
    <w:p w:rsidR="009E3F38" w:rsidRPr="00011F4E" w:rsidRDefault="009E3F38" w:rsidP="009E3F38">
      <w:pPr>
        <w:rPr>
          <w:b/>
          <w:bCs/>
          <w:sz w:val="24"/>
          <w:szCs w:val="24"/>
        </w:rPr>
      </w:pPr>
      <w:r w:rsidRPr="00011F4E">
        <w:rPr>
          <w:b/>
          <w:bCs/>
          <w:sz w:val="24"/>
          <w:szCs w:val="24"/>
        </w:rPr>
        <w:t>occur. The GP should be informed of the subsequent care plan including follow up,</w:t>
      </w:r>
    </w:p>
    <w:p w:rsidR="009E3F38" w:rsidRPr="00011F4E" w:rsidRDefault="009E3F38" w:rsidP="009E3F38">
      <w:pPr>
        <w:rPr>
          <w:b/>
          <w:bCs/>
          <w:sz w:val="24"/>
          <w:szCs w:val="24"/>
        </w:rPr>
      </w:pPr>
      <w:r w:rsidRPr="00011F4E">
        <w:rPr>
          <w:b/>
          <w:bCs/>
          <w:sz w:val="24"/>
          <w:szCs w:val="24"/>
        </w:rPr>
        <w:t>physiotherapy and other support needed. Pathology results should be included if</w:t>
      </w:r>
    </w:p>
    <w:p w:rsidR="009E3F38" w:rsidRPr="00011F4E" w:rsidRDefault="009E3F38" w:rsidP="009E3F38">
      <w:pPr>
        <w:rPr>
          <w:b/>
          <w:bCs/>
          <w:sz w:val="24"/>
          <w:szCs w:val="24"/>
        </w:rPr>
      </w:pPr>
      <w:r w:rsidRPr="00011F4E">
        <w:rPr>
          <w:b/>
          <w:bCs/>
          <w:sz w:val="24"/>
          <w:szCs w:val="24"/>
        </w:rPr>
        <w:t>available and the basis of these in the subsequent care plan should be described along</w:t>
      </w:r>
    </w:p>
    <w:p w:rsidR="009E3F38" w:rsidRPr="00011F4E" w:rsidRDefault="009E3F38" w:rsidP="009E3F38">
      <w:pPr>
        <w:rPr>
          <w:b/>
          <w:bCs/>
          <w:sz w:val="24"/>
          <w:szCs w:val="24"/>
        </w:rPr>
      </w:pPr>
      <w:r w:rsidRPr="00011F4E">
        <w:rPr>
          <w:b/>
          <w:bCs/>
          <w:sz w:val="24"/>
          <w:szCs w:val="24"/>
        </w:rPr>
        <w:t>with the prognosis if appropriate.</w:t>
      </w:r>
    </w:p>
    <w:p w:rsidR="009E3F38" w:rsidRDefault="009E3F38" w:rsidP="009E3F38">
      <w:pPr>
        <w:rPr>
          <w:b/>
          <w:bCs/>
          <w:sz w:val="24"/>
          <w:szCs w:val="24"/>
        </w:rPr>
      </w:pPr>
    </w:p>
    <w:p w:rsidR="00EF0B56" w:rsidRDefault="00EF0B56" w:rsidP="009E3F38">
      <w:pPr>
        <w:rPr>
          <w:b/>
          <w:bCs/>
          <w:sz w:val="24"/>
          <w:szCs w:val="24"/>
        </w:rPr>
      </w:pPr>
    </w:p>
    <w:p w:rsidR="00EF0B56" w:rsidRDefault="00EF0B56" w:rsidP="009E3F38">
      <w:pPr>
        <w:rPr>
          <w:b/>
          <w:bCs/>
          <w:sz w:val="24"/>
          <w:szCs w:val="24"/>
        </w:rPr>
      </w:pPr>
    </w:p>
    <w:p w:rsidR="00EF0B56" w:rsidRDefault="00EF0B56" w:rsidP="009E3F38">
      <w:pPr>
        <w:rPr>
          <w:b/>
          <w:bCs/>
          <w:sz w:val="24"/>
          <w:szCs w:val="24"/>
        </w:rPr>
      </w:pPr>
      <w:r>
        <w:rPr>
          <w:b/>
          <w:bCs/>
          <w:sz w:val="24"/>
          <w:szCs w:val="24"/>
        </w:rPr>
        <w:t>Reference:</w:t>
      </w:r>
    </w:p>
    <w:p w:rsidR="00EF0B56" w:rsidRDefault="00EF0B56" w:rsidP="009E3F38">
      <w:pPr>
        <w:rPr>
          <w:b/>
          <w:bCs/>
          <w:sz w:val="24"/>
          <w:szCs w:val="24"/>
        </w:rPr>
      </w:pPr>
      <w:r>
        <w:rPr>
          <w:b/>
          <w:bCs/>
          <w:sz w:val="24"/>
          <w:szCs w:val="24"/>
        </w:rPr>
        <w:t>Shorts practice of surgery Baily&amp;love</w:t>
      </w:r>
    </w:p>
    <w:p w:rsidR="00EF0B56" w:rsidRPr="00011F4E" w:rsidRDefault="00EF0B56" w:rsidP="009E3F38">
      <w:pPr>
        <w:rPr>
          <w:b/>
          <w:bCs/>
          <w:sz w:val="24"/>
          <w:szCs w:val="24"/>
        </w:rPr>
      </w:pPr>
    </w:p>
    <w:p w:rsidR="00011F4E" w:rsidRPr="00011F4E" w:rsidRDefault="00011F4E">
      <w:pPr>
        <w:rPr>
          <w:b/>
          <w:bCs/>
          <w:sz w:val="24"/>
          <w:szCs w:val="24"/>
        </w:rPr>
      </w:pPr>
    </w:p>
    <w:sectPr w:rsidR="00011F4E" w:rsidRPr="0001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ACC"/>
    <w:multiLevelType w:val="multilevel"/>
    <w:tmpl w:val="656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38"/>
    <w:rsid w:val="00011F4E"/>
    <w:rsid w:val="000364E4"/>
    <w:rsid w:val="000658AB"/>
    <w:rsid w:val="001E722A"/>
    <w:rsid w:val="00224BFB"/>
    <w:rsid w:val="00330710"/>
    <w:rsid w:val="00584BD6"/>
    <w:rsid w:val="006351FF"/>
    <w:rsid w:val="006523F2"/>
    <w:rsid w:val="00700276"/>
    <w:rsid w:val="009379C3"/>
    <w:rsid w:val="009918D9"/>
    <w:rsid w:val="009E16FD"/>
    <w:rsid w:val="009E3F38"/>
    <w:rsid w:val="00A345A6"/>
    <w:rsid w:val="00A6020E"/>
    <w:rsid w:val="00AA2642"/>
    <w:rsid w:val="00B972C5"/>
    <w:rsid w:val="00C52B88"/>
    <w:rsid w:val="00CB43D2"/>
    <w:rsid w:val="00D22BAE"/>
    <w:rsid w:val="00D41096"/>
    <w:rsid w:val="00DE7B2F"/>
    <w:rsid w:val="00E9497D"/>
    <w:rsid w:val="00EF0B56"/>
    <w:rsid w:val="00F648F3"/>
    <w:rsid w:val="00FA2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9041">
      <w:bodyDiv w:val="1"/>
      <w:marLeft w:val="0"/>
      <w:marRight w:val="0"/>
      <w:marTop w:val="0"/>
      <w:marBottom w:val="0"/>
      <w:divBdr>
        <w:top w:val="none" w:sz="0" w:space="0" w:color="auto"/>
        <w:left w:val="none" w:sz="0" w:space="0" w:color="auto"/>
        <w:bottom w:val="none" w:sz="0" w:space="0" w:color="auto"/>
        <w:right w:val="none" w:sz="0" w:space="0" w:color="auto"/>
      </w:divBdr>
      <w:divsChild>
        <w:div w:id="32965777">
          <w:marLeft w:val="0"/>
          <w:marRight w:val="0"/>
          <w:marTop w:val="0"/>
          <w:marBottom w:val="0"/>
          <w:divBdr>
            <w:top w:val="none" w:sz="0" w:space="0" w:color="auto"/>
            <w:left w:val="none" w:sz="0" w:space="0" w:color="auto"/>
            <w:bottom w:val="none" w:sz="0" w:space="0" w:color="auto"/>
            <w:right w:val="none" w:sz="0" w:space="0" w:color="auto"/>
          </w:divBdr>
          <w:divsChild>
            <w:div w:id="2071148177">
              <w:marLeft w:val="0"/>
              <w:marRight w:val="0"/>
              <w:marTop w:val="0"/>
              <w:marBottom w:val="0"/>
              <w:divBdr>
                <w:top w:val="none" w:sz="0" w:space="0" w:color="auto"/>
                <w:left w:val="none" w:sz="0" w:space="0" w:color="auto"/>
                <w:bottom w:val="none" w:sz="0" w:space="0" w:color="auto"/>
                <w:right w:val="none" w:sz="0" w:space="0" w:color="auto"/>
              </w:divBdr>
              <w:divsChild>
                <w:div w:id="2431501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185843">
          <w:marLeft w:val="0"/>
          <w:marRight w:val="0"/>
          <w:marTop w:val="0"/>
          <w:marBottom w:val="0"/>
          <w:divBdr>
            <w:top w:val="none" w:sz="0" w:space="0" w:color="auto"/>
            <w:left w:val="none" w:sz="0" w:space="0" w:color="auto"/>
            <w:bottom w:val="none" w:sz="0" w:space="0" w:color="auto"/>
            <w:right w:val="none" w:sz="0" w:space="0" w:color="auto"/>
          </w:divBdr>
          <w:divsChild>
            <w:div w:id="2091149471">
              <w:marLeft w:val="0"/>
              <w:marRight w:val="0"/>
              <w:marTop w:val="0"/>
              <w:marBottom w:val="0"/>
              <w:divBdr>
                <w:top w:val="none" w:sz="0" w:space="0" w:color="auto"/>
                <w:left w:val="none" w:sz="0" w:space="0" w:color="auto"/>
                <w:bottom w:val="none" w:sz="0" w:space="0" w:color="auto"/>
                <w:right w:val="none" w:sz="0" w:space="0" w:color="auto"/>
              </w:divBdr>
              <w:divsChild>
                <w:div w:id="35006990">
                  <w:marLeft w:val="0"/>
                  <w:marRight w:val="0"/>
                  <w:marTop w:val="0"/>
                  <w:marBottom w:val="0"/>
                  <w:divBdr>
                    <w:top w:val="none" w:sz="0" w:space="0" w:color="auto"/>
                    <w:left w:val="none" w:sz="0" w:space="0" w:color="auto"/>
                    <w:bottom w:val="none" w:sz="0" w:space="0" w:color="auto"/>
                    <w:right w:val="none" w:sz="0" w:space="0" w:color="auto"/>
                  </w:divBdr>
                  <w:divsChild>
                    <w:div w:id="1049766011">
                      <w:marLeft w:val="0"/>
                      <w:marRight w:val="0"/>
                      <w:marTop w:val="0"/>
                      <w:marBottom w:val="0"/>
                      <w:divBdr>
                        <w:top w:val="none" w:sz="0" w:space="0" w:color="auto"/>
                        <w:left w:val="none" w:sz="0" w:space="0" w:color="auto"/>
                        <w:bottom w:val="none" w:sz="0" w:space="0" w:color="auto"/>
                        <w:right w:val="none" w:sz="0" w:space="0" w:color="auto"/>
                      </w:divBdr>
                      <w:divsChild>
                        <w:div w:id="642466205">
                          <w:marLeft w:val="0"/>
                          <w:marRight w:val="0"/>
                          <w:marTop w:val="0"/>
                          <w:marBottom w:val="0"/>
                          <w:divBdr>
                            <w:top w:val="none" w:sz="0" w:space="0" w:color="auto"/>
                            <w:left w:val="none" w:sz="0" w:space="0" w:color="auto"/>
                            <w:bottom w:val="none" w:sz="0" w:space="0" w:color="auto"/>
                            <w:right w:val="none" w:sz="0" w:space="0" w:color="auto"/>
                          </w:divBdr>
                          <w:divsChild>
                            <w:div w:id="862866625">
                              <w:marLeft w:val="0"/>
                              <w:marRight w:val="0"/>
                              <w:marTop w:val="0"/>
                              <w:marBottom w:val="300"/>
                              <w:divBdr>
                                <w:top w:val="none" w:sz="0" w:space="0" w:color="auto"/>
                                <w:left w:val="none" w:sz="0" w:space="0" w:color="auto"/>
                                <w:bottom w:val="none" w:sz="0" w:space="0" w:color="auto"/>
                                <w:right w:val="none" w:sz="0" w:space="0" w:color="auto"/>
                              </w:divBdr>
                              <w:divsChild>
                                <w:div w:id="1214125082">
                                  <w:marLeft w:val="0"/>
                                  <w:marRight w:val="0"/>
                                  <w:marTop w:val="0"/>
                                  <w:marBottom w:val="180"/>
                                  <w:divBdr>
                                    <w:top w:val="none" w:sz="0" w:space="0" w:color="auto"/>
                                    <w:left w:val="none" w:sz="0" w:space="0" w:color="auto"/>
                                    <w:bottom w:val="none" w:sz="0" w:space="0" w:color="auto"/>
                                    <w:right w:val="none" w:sz="0" w:space="0" w:color="auto"/>
                                  </w:divBdr>
                                </w:div>
                                <w:div w:id="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1686</Words>
  <Characters>9611</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18</cp:revision>
  <cp:lastPrinted>2024-06-23T18:20:00Z</cp:lastPrinted>
  <dcterms:created xsi:type="dcterms:W3CDTF">2022-12-06T17:01:00Z</dcterms:created>
  <dcterms:modified xsi:type="dcterms:W3CDTF">2024-06-23T18:22:00Z</dcterms:modified>
</cp:coreProperties>
</file>