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38C9B" w14:textId="77777777" w:rsidR="00275F61" w:rsidRPr="00275F61" w:rsidRDefault="00275F61" w:rsidP="00275F61">
      <w:pPr>
        <w:tabs>
          <w:tab w:val="left" w:pos="714"/>
        </w:tabs>
        <w:spacing w:after="0" w:line="240" w:lineRule="auto"/>
        <w:ind w:left="-1234"/>
        <w:jc w:val="both"/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  <w14:ligatures w14:val="none"/>
        </w:rPr>
      </w:pPr>
    </w:p>
    <w:p w14:paraId="0735DC4C" w14:textId="77777777" w:rsidR="00275F61" w:rsidRPr="00275F61" w:rsidRDefault="00275F61" w:rsidP="00275F61">
      <w:pPr>
        <w:tabs>
          <w:tab w:val="left" w:pos="714"/>
        </w:tabs>
        <w:spacing w:after="0" w:line="240" w:lineRule="auto"/>
        <w:ind w:left="-1054"/>
        <w:jc w:val="both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  <w14:ligatures w14:val="none"/>
        </w:rPr>
      </w:pPr>
      <w:r w:rsidRPr="00275F61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  <w14:ligatures w14:val="none"/>
        </w:rPr>
        <w:t xml:space="preserve">أهمية </w:t>
      </w:r>
      <w:proofErr w:type="spellStart"/>
      <w:r w:rsidRPr="00275F61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  <w14:ligatures w14:val="none"/>
        </w:rPr>
        <w:t>الآدارة</w:t>
      </w:r>
      <w:proofErr w:type="spellEnd"/>
      <w:r w:rsidRPr="00275F61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  <w14:ligatures w14:val="none"/>
        </w:rPr>
        <w:t xml:space="preserve"> </w:t>
      </w:r>
    </w:p>
    <w:p w14:paraId="3850F5C0" w14:textId="77777777" w:rsidR="00275F61" w:rsidRPr="00275F61" w:rsidRDefault="00275F61" w:rsidP="00275F61">
      <w:pPr>
        <w:tabs>
          <w:tab w:val="left" w:pos="714"/>
        </w:tabs>
        <w:spacing w:after="0" w:line="240" w:lineRule="auto"/>
        <w:ind w:left="-1054"/>
        <w:jc w:val="both"/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  <w14:ligatures w14:val="none"/>
        </w:rPr>
      </w:pPr>
      <w:r w:rsidRPr="00275F61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  <w14:ligatures w14:val="none"/>
        </w:rPr>
        <w:t xml:space="preserve">      يعود تقدم الامم الى الادارة الموجودة </w:t>
      </w:r>
      <w:proofErr w:type="gramStart"/>
      <w:r w:rsidRPr="00275F61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  <w14:ligatures w14:val="none"/>
        </w:rPr>
        <w:t>فيها ،</w:t>
      </w:r>
      <w:proofErr w:type="gramEnd"/>
      <w:r w:rsidRPr="00275F61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  <w14:ligatures w14:val="none"/>
        </w:rPr>
        <w:t xml:space="preserve"> </w:t>
      </w:r>
      <w:proofErr w:type="spellStart"/>
      <w:r w:rsidRPr="00275F61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  <w14:ligatures w14:val="none"/>
        </w:rPr>
        <w:t>فالادارة</w:t>
      </w:r>
      <w:proofErr w:type="spellEnd"/>
      <w:r w:rsidRPr="00275F61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  <w14:ligatures w14:val="none"/>
        </w:rPr>
        <w:t xml:space="preserve"> هي المسئولة عن نجاح المنظمات داخل </w:t>
      </w:r>
      <w:proofErr w:type="gramStart"/>
      <w:r w:rsidRPr="00275F61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  <w14:ligatures w14:val="none"/>
        </w:rPr>
        <w:t>المجتمع ،</w:t>
      </w:r>
      <w:proofErr w:type="gramEnd"/>
      <w:r w:rsidRPr="00275F61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  <w14:ligatures w14:val="none"/>
        </w:rPr>
        <w:t xml:space="preserve"> لآنها قادرة على </w:t>
      </w:r>
      <w:proofErr w:type="spellStart"/>
      <w:r w:rsidRPr="00275F61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  <w14:ligatures w14:val="none"/>
        </w:rPr>
        <w:t>أستغلال</w:t>
      </w:r>
      <w:proofErr w:type="spellEnd"/>
      <w:r w:rsidRPr="00275F61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  <w14:ligatures w14:val="none"/>
        </w:rPr>
        <w:t xml:space="preserve"> الموارد البشرية والمادية بكفاءة عالية </w:t>
      </w:r>
      <w:proofErr w:type="gramStart"/>
      <w:r w:rsidRPr="00275F61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  <w14:ligatures w14:val="none"/>
        </w:rPr>
        <w:t>وفاعلية .</w:t>
      </w:r>
      <w:proofErr w:type="gramEnd"/>
      <w:r w:rsidRPr="00275F61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  <w14:ligatures w14:val="none"/>
        </w:rPr>
        <w:t xml:space="preserve"> فهنالك العديد من الدول التي تملك الموارد المالية والبشرية ولكن لنقص الخبرة الادارية بقيت في موقع </w:t>
      </w:r>
      <w:proofErr w:type="gramStart"/>
      <w:r w:rsidRPr="00275F61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  <w14:ligatures w14:val="none"/>
        </w:rPr>
        <w:t>متخلف .</w:t>
      </w:r>
      <w:proofErr w:type="gramEnd"/>
      <w:r w:rsidRPr="00275F61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  <w14:ligatures w14:val="none"/>
        </w:rPr>
        <w:t xml:space="preserve"> </w:t>
      </w:r>
    </w:p>
    <w:p w14:paraId="14F08BB0" w14:textId="77777777" w:rsidR="00275F61" w:rsidRPr="00275F61" w:rsidRDefault="00275F61" w:rsidP="00275F61">
      <w:pPr>
        <w:tabs>
          <w:tab w:val="left" w:pos="714"/>
        </w:tabs>
        <w:spacing w:after="0" w:line="240" w:lineRule="auto"/>
        <w:ind w:left="-1054"/>
        <w:jc w:val="both"/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  <w14:ligatures w14:val="none"/>
        </w:rPr>
      </w:pPr>
      <w:proofErr w:type="gramStart"/>
      <w:r w:rsidRPr="00275F61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  <w14:ligatures w14:val="none"/>
        </w:rPr>
        <w:t>ولاشك</w:t>
      </w:r>
      <w:proofErr w:type="gramEnd"/>
      <w:r w:rsidRPr="00275F61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  <w14:ligatures w14:val="none"/>
        </w:rPr>
        <w:t xml:space="preserve"> بأن </w:t>
      </w:r>
      <w:proofErr w:type="spellStart"/>
      <w:r w:rsidRPr="00275F61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  <w14:ligatures w14:val="none"/>
        </w:rPr>
        <w:t>أستخدام</w:t>
      </w:r>
      <w:proofErr w:type="spellEnd"/>
      <w:r w:rsidRPr="00275F61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  <w14:ligatures w14:val="none"/>
        </w:rPr>
        <w:t xml:space="preserve"> الموارد المتاحة دون </w:t>
      </w:r>
      <w:proofErr w:type="spellStart"/>
      <w:r w:rsidRPr="00275F61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  <w14:ligatures w14:val="none"/>
        </w:rPr>
        <w:t>أسراف</w:t>
      </w:r>
      <w:proofErr w:type="spellEnd"/>
      <w:r w:rsidRPr="00275F61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  <w14:ligatures w14:val="none"/>
        </w:rPr>
        <w:t xml:space="preserve"> أو تقصير يتوقف أساسا على كفاية الادارة في مجالات النشاط </w:t>
      </w:r>
      <w:proofErr w:type="gramStart"/>
      <w:r w:rsidRPr="00275F61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  <w14:ligatures w14:val="none"/>
        </w:rPr>
        <w:t>المختلفة ،</w:t>
      </w:r>
      <w:proofErr w:type="gramEnd"/>
      <w:r w:rsidRPr="00275F61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  <w14:ligatures w14:val="none"/>
        </w:rPr>
        <w:t xml:space="preserve"> كما أن نجاح المشروعات وتحقيقها </w:t>
      </w:r>
      <w:proofErr w:type="spellStart"/>
      <w:r w:rsidRPr="00275F61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  <w14:ligatures w14:val="none"/>
        </w:rPr>
        <w:t>لآهدافها</w:t>
      </w:r>
      <w:proofErr w:type="spellEnd"/>
      <w:r w:rsidRPr="00275F61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  <w14:ligatures w14:val="none"/>
        </w:rPr>
        <w:t xml:space="preserve"> الموضحة في خطة عملها يتوقف على كفاية </w:t>
      </w:r>
      <w:proofErr w:type="gramStart"/>
      <w:r w:rsidRPr="00275F61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  <w14:ligatures w14:val="none"/>
        </w:rPr>
        <w:t>أدارتها ،</w:t>
      </w:r>
      <w:proofErr w:type="gramEnd"/>
      <w:r w:rsidRPr="00275F61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  <w14:ligatures w14:val="none"/>
        </w:rPr>
        <w:t xml:space="preserve"> ومن هنا نجد أن نجاح خطط التنمية الاقتصادية والتربوية </w:t>
      </w:r>
      <w:proofErr w:type="spellStart"/>
      <w:r w:rsidRPr="00275F61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  <w14:ligatures w14:val="none"/>
        </w:rPr>
        <w:t>والأجتماعية</w:t>
      </w:r>
      <w:proofErr w:type="spellEnd"/>
      <w:r w:rsidRPr="00275F61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  <w14:ligatures w14:val="none"/>
        </w:rPr>
        <w:t xml:space="preserve"> مرتبطة بمستوى الكفاية الادارية في المشروعات المختلفة داخل </w:t>
      </w:r>
      <w:proofErr w:type="gramStart"/>
      <w:r w:rsidRPr="00275F61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  <w14:ligatures w14:val="none"/>
        </w:rPr>
        <w:t>الدول .</w:t>
      </w:r>
      <w:proofErr w:type="gramEnd"/>
      <w:r w:rsidRPr="00275F61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  <w14:ligatures w14:val="none"/>
        </w:rPr>
        <w:t xml:space="preserve"> وخلال الحديث عن التنمية والادارة فأن البلدان النامية تواجه كثيرا من المشكلات الادارية التي تحتاج الى قدرة وكفاءة </w:t>
      </w:r>
      <w:proofErr w:type="spellStart"/>
      <w:r w:rsidRPr="00275F61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  <w14:ligatures w14:val="none"/>
        </w:rPr>
        <w:t>أدارية</w:t>
      </w:r>
      <w:proofErr w:type="spellEnd"/>
      <w:r w:rsidRPr="00275F61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  <w14:ligatures w14:val="none"/>
        </w:rPr>
        <w:t xml:space="preserve"> لمواجهتها والتصدي لها </w:t>
      </w:r>
      <w:proofErr w:type="gramStart"/>
      <w:r w:rsidRPr="00275F61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  <w14:ligatures w14:val="none"/>
        </w:rPr>
        <w:t>وحلها ،</w:t>
      </w:r>
      <w:proofErr w:type="gramEnd"/>
      <w:r w:rsidRPr="00275F61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  <w14:ligatures w14:val="none"/>
        </w:rPr>
        <w:t xml:space="preserve"> حتى يمكن أن تحقق أهداف التنمية </w:t>
      </w:r>
      <w:proofErr w:type="gramStart"/>
      <w:r w:rsidRPr="00275F61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  <w14:ligatures w14:val="none"/>
        </w:rPr>
        <w:t>المرغوبة .</w:t>
      </w:r>
      <w:proofErr w:type="gramEnd"/>
      <w:r w:rsidRPr="00275F61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  <w14:ligatures w14:val="none"/>
        </w:rPr>
        <w:t xml:space="preserve"> </w:t>
      </w:r>
    </w:p>
    <w:p w14:paraId="70830C4C" w14:textId="77777777" w:rsidR="006C6C0D" w:rsidRDefault="006C6C0D">
      <w:pPr>
        <w:rPr>
          <w:lang w:bidi="ar-IQ"/>
        </w:rPr>
      </w:pPr>
    </w:p>
    <w:sectPr w:rsidR="006C6C0D" w:rsidSect="004B1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68"/>
    <w:rsid w:val="00275F61"/>
    <w:rsid w:val="002D56C7"/>
    <w:rsid w:val="004B1F6F"/>
    <w:rsid w:val="006C6C0D"/>
    <w:rsid w:val="007A1C68"/>
    <w:rsid w:val="00B929E4"/>
    <w:rsid w:val="00C8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B50AA-43C9-4206-8901-458A5E6B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A1C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A1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A1C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A1C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A1C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A1C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A1C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A1C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A1C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7A1C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7A1C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7A1C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7A1C6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7A1C68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7A1C6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7A1C68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7A1C6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7A1C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A1C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7A1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A1C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7A1C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A1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7A1C6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A1C6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A1C6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A1C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7A1C6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A1C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Dr-Apps</dc:creator>
  <cp:keywords/>
  <dc:description/>
  <cp:lastModifiedBy>Dr-Apps</cp:lastModifiedBy>
  <cp:revision>2</cp:revision>
  <dcterms:created xsi:type="dcterms:W3CDTF">2025-06-21T06:20:00Z</dcterms:created>
  <dcterms:modified xsi:type="dcterms:W3CDTF">2025-06-21T06:20:00Z</dcterms:modified>
</cp:coreProperties>
</file>