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7482" w14:textId="77777777" w:rsidR="00901C52" w:rsidRDefault="00B50647">
      <w:pPr>
        <w:pStyle w:val="a3"/>
        <w:spacing w:before="261" w:line="360" w:lineRule="auto"/>
        <w:ind w:right="354"/>
        <w:jc w:val="both"/>
      </w:pPr>
      <w:r>
        <w:t>The gram-negative bacterium</w:t>
      </w:r>
      <w:r>
        <w:rPr>
          <w:spacing w:val="-3"/>
        </w:rPr>
        <w:t xml:space="preserve"> </w:t>
      </w:r>
      <w:r>
        <w:rPr>
          <w:i/>
        </w:rPr>
        <w:t xml:space="preserve">Helicobacter pylori </w:t>
      </w:r>
      <w:r>
        <w:t>persistently colonizes the human stomach.</w:t>
      </w:r>
      <w:r>
        <w:rPr>
          <w:spacing w:val="-2"/>
        </w:rPr>
        <w:t xml:space="preserve"> </w:t>
      </w:r>
      <w:r>
        <w:rPr>
          <w:i/>
        </w:rPr>
        <w:t>H.</w:t>
      </w:r>
      <w:r>
        <w:rPr>
          <w:i/>
          <w:spacing w:val="40"/>
        </w:rPr>
        <w:t xml:space="preserve"> </w:t>
      </w:r>
      <w:r>
        <w:rPr>
          <w:i/>
        </w:rPr>
        <w:t xml:space="preserve">pylori </w:t>
      </w:r>
      <w:r>
        <w:t>colonization</w:t>
      </w:r>
      <w:r>
        <w:rPr>
          <w:spacing w:val="40"/>
        </w:rPr>
        <w:t xml:space="preserve"> </w:t>
      </w:r>
      <w:r>
        <w:t>of</w:t>
      </w:r>
      <w:r>
        <w:rPr>
          <w:spacing w:val="40"/>
        </w:rPr>
        <w:t xml:space="preserve"> </w:t>
      </w:r>
      <w:r>
        <w:t>the</w:t>
      </w:r>
      <w:r>
        <w:rPr>
          <w:spacing w:val="40"/>
        </w:rPr>
        <w:t xml:space="preserve"> </w:t>
      </w:r>
      <w:r>
        <w:t>stomach</w:t>
      </w:r>
      <w:r>
        <w:rPr>
          <w:spacing w:val="40"/>
        </w:rPr>
        <w:t xml:space="preserve"> </w:t>
      </w:r>
      <w:r>
        <w:t>elicits</w:t>
      </w:r>
      <w:r>
        <w:rPr>
          <w:spacing w:val="40"/>
        </w:rPr>
        <w:t xml:space="preserve"> </w:t>
      </w:r>
      <w:r>
        <w:t>humoral</w:t>
      </w:r>
      <w:r>
        <w:rPr>
          <w:spacing w:val="40"/>
        </w:rPr>
        <w:t xml:space="preserve"> </w:t>
      </w:r>
      <w:r>
        <w:t>and</w:t>
      </w:r>
      <w:r>
        <w:rPr>
          <w:spacing w:val="40"/>
        </w:rPr>
        <w:t xml:space="preserve"> </w:t>
      </w:r>
      <w:r>
        <w:t xml:space="preserve">cellular immune responses, which in most cases do not result in bacterial clearance. In the absence of antibiotic therapy, </w:t>
      </w:r>
      <w:r>
        <w:rPr>
          <w:i/>
        </w:rPr>
        <w:t xml:space="preserve">H. pylori </w:t>
      </w:r>
      <w:r>
        <w:t>can persist in the human stomach for decades or for an entire lifetime.</w:t>
      </w:r>
      <w:r>
        <w:rPr>
          <w:spacing w:val="-2"/>
        </w:rPr>
        <w:t xml:space="preserve"> </w:t>
      </w:r>
      <w:r>
        <w:rPr>
          <w:i/>
        </w:rPr>
        <w:t>H. pylori</w:t>
      </w:r>
      <w:r>
        <w:rPr>
          <w:i/>
          <w:spacing w:val="-3"/>
        </w:rPr>
        <w:t xml:space="preserve"> </w:t>
      </w:r>
      <w:r>
        <w:t>is widespread throughout the world and is</w:t>
      </w:r>
      <w:r>
        <w:t xml:space="preserve"> present in about 50% of the global human population.</w:t>
      </w:r>
    </w:p>
    <w:p w14:paraId="6D61655B" w14:textId="77777777" w:rsidR="00901C52" w:rsidRDefault="00B50647">
      <w:pPr>
        <w:pStyle w:val="a3"/>
        <w:spacing w:before="199" w:line="360" w:lineRule="auto"/>
        <w:ind w:right="366"/>
        <w:jc w:val="both"/>
      </w:pPr>
      <w:r>
        <w:rPr>
          <w:i/>
        </w:rPr>
        <w:t>H. pylori-</w:t>
      </w:r>
      <w:r>
        <w:t>induced gastric inflammation does not cause symptoms in most infected persons but is associated with an increased risk for development of duodenal ulcer disease, gastric ulcer disease, gastric</w:t>
      </w:r>
      <w:r>
        <w:t xml:space="preserve"> adenocarcinoma, and gastric lymphoma.</w:t>
      </w:r>
    </w:p>
    <w:p w14:paraId="4C7A54DC" w14:textId="77777777" w:rsidR="00901C52" w:rsidRDefault="00B50647">
      <w:pPr>
        <w:pStyle w:val="1"/>
        <w:jc w:val="both"/>
      </w:pPr>
      <w:r>
        <w:rPr>
          <w:color w:val="94B3D6"/>
        </w:rPr>
        <w:t>Causes</w:t>
      </w:r>
      <w:r>
        <w:rPr>
          <w:color w:val="94B3D6"/>
          <w:spacing w:val="-8"/>
        </w:rPr>
        <w:t xml:space="preserve"> </w:t>
      </w:r>
      <w:r>
        <w:rPr>
          <w:color w:val="94B3D6"/>
        </w:rPr>
        <w:t>of</w:t>
      </w:r>
      <w:r>
        <w:rPr>
          <w:color w:val="94B3D6"/>
          <w:spacing w:val="-8"/>
        </w:rPr>
        <w:t xml:space="preserve"> </w:t>
      </w:r>
      <w:r>
        <w:rPr>
          <w:color w:val="94B3D6"/>
        </w:rPr>
        <w:t>bacterial</w:t>
      </w:r>
      <w:r>
        <w:rPr>
          <w:color w:val="94B3D6"/>
          <w:spacing w:val="-9"/>
        </w:rPr>
        <w:t xml:space="preserve"> </w:t>
      </w:r>
      <w:r>
        <w:rPr>
          <w:color w:val="94B3D6"/>
          <w:spacing w:val="-2"/>
        </w:rPr>
        <w:t>infection</w:t>
      </w:r>
    </w:p>
    <w:p w14:paraId="0C165F0E" w14:textId="77777777" w:rsidR="00901C52" w:rsidRDefault="00B50647">
      <w:pPr>
        <w:pStyle w:val="a3"/>
        <w:spacing w:before="250" w:line="360" w:lineRule="auto"/>
      </w:pPr>
      <w:r>
        <w:t>The</w:t>
      </w:r>
      <w:r>
        <w:rPr>
          <w:spacing w:val="-2"/>
        </w:rPr>
        <w:t xml:space="preserve"> </w:t>
      </w:r>
      <w:r>
        <w:t>infection</w:t>
      </w:r>
      <w:r>
        <w:rPr>
          <w:spacing w:val="-1"/>
        </w:rPr>
        <w:t xml:space="preserve"> </w:t>
      </w:r>
      <w:r>
        <w:t>bacterium,</w:t>
      </w:r>
      <w:r>
        <w:rPr>
          <w:spacing w:val="-2"/>
        </w:rPr>
        <w:t xml:space="preserve"> </w:t>
      </w:r>
      <w:r>
        <w:t>or</w:t>
      </w:r>
      <w:r>
        <w:rPr>
          <w:spacing w:val="-2"/>
        </w:rPr>
        <w:t xml:space="preserve"> </w:t>
      </w:r>
      <w:r>
        <w:t>Helicobacter</w:t>
      </w:r>
      <w:r>
        <w:rPr>
          <w:spacing w:val="-3"/>
        </w:rPr>
        <w:t xml:space="preserve"> </w:t>
      </w:r>
      <w:r>
        <w:t>pylori,</w:t>
      </w:r>
      <w:r>
        <w:rPr>
          <w:spacing w:val="-2"/>
        </w:rPr>
        <w:t xml:space="preserve"> </w:t>
      </w:r>
      <w:r>
        <w:t>is</w:t>
      </w:r>
      <w:r>
        <w:rPr>
          <w:spacing w:val="-1"/>
        </w:rPr>
        <w:t xml:space="preserve"> </w:t>
      </w:r>
      <w:r>
        <w:t>still</w:t>
      </w:r>
      <w:r>
        <w:rPr>
          <w:spacing w:val="-2"/>
        </w:rPr>
        <w:t xml:space="preserve"> </w:t>
      </w:r>
      <w:r>
        <w:t>unknown,</w:t>
      </w:r>
      <w:r>
        <w:rPr>
          <w:spacing w:val="-2"/>
        </w:rPr>
        <w:t xml:space="preserve"> </w:t>
      </w:r>
      <w:r>
        <w:t>but</w:t>
      </w:r>
      <w:r>
        <w:rPr>
          <w:spacing w:val="-2"/>
        </w:rPr>
        <w:t xml:space="preserve"> </w:t>
      </w:r>
      <w:r>
        <w:t>it may</w:t>
      </w:r>
      <w:r>
        <w:rPr>
          <w:spacing w:val="-6"/>
        </w:rPr>
        <w:t xml:space="preserve"> </w:t>
      </w:r>
      <w:r>
        <w:t>lead</w:t>
      </w:r>
      <w:r>
        <w:rPr>
          <w:spacing w:val="-2"/>
        </w:rPr>
        <w:t xml:space="preserve"> </w:t>
      </w:r>
      <w:r>
        <w:t>to infection and a person can become infected with it through the following:</w:t>
      </w:r>
    </w:p>
    <w:p w14:paraId="51495B79" w14:textId="77777777" w:rsidR="00901C52" w:rsidRDefault="00B50647">
      <w:pPr>
        <w:pStyle w:val="a4"/>
        <w:numPr>
          <w:ilvl w:val="0"/>
          <w:numId w:val="1"/>
        </w:numPr>
        <w:tabs>
          <w:tab w:val="left" w:pos="428"/>
        </w:tabs>
        <w:spacing w:before="201"/>
        <w:ind w:left="428" w:hanging="358"/>
        <w:rPr>
          <w:sz w:val="28"/>
        </w:rPr>
      </w:pPr>
      <w:r>
        <w:rPr>
          <w:sz w:val="28"/>
        </w:rPr>
        <w:t>Water,</w:t>
      </w:r>
      <w:r>
        <w:rPr>
          <w:spacing w:val="-3"/>
          <w:sz w:val="28"/>
        </w:rPr>
        <w:t xml:space="preserve"> </w:t>
      </w:r>
      <w:r>
        <w:rPr>
          <w:sz w:val="28"/>
        </w:rPr>
        <w:t>or</w:t>
      </w:r>
      <w:r>
        <w:rPr>
          <w:spacing w:val="-2"/>
          <w:sz w:val="28"/>
        </w:rPr>
        <w:t xml:space="preserve"> drinks.</w:t>
      </w:r>
    </w:p>
    <w:p w14:paraId="0647246D" w14:textId="77777777" w:rsidR="00901C52" w:rsidRDefault="00B50647">
      <w:pPr>
        <w:pStyle w:val="a4"/>
        <w:numPr>
          <w:ilvl w:val="0"/>
          <w:numId w:val="1"/>
        </w:numPr>
        <w:tabs>
          <w:tab w:val="left" w:pos="428"/>
        </w:tabs>
        <w:ind w:left="428" w:hanging="358"/>
        <w:rPr>
          <w:sz w:val="28"/>
        </w:rPr>
      </w:pPr>
      <w:r>
        <w:rPr>
          <w:sz w:val="28"/>
        </w:rPr>
        <w:t>Contaminated</w:t>
      </w:r>
      <w:r>
        <w:rPr>
          <w:spacing w:val="-8"/>
          <w:sz w:val="28"/>
        </w:rPr>
        <w:t xml:space="preserve"> </w:t>
      </w:r>
      <w:r>
        <w:rPr>
          <w:sz w:val="28"/>
        </w:rPr>
        <w:t>food</w:t>
      </w:r>
      <w:r>
        <w:rPr>
          <w:spacing w:val="-9"/>
          <w:sz w:val="28"/>
        </w:rPr>
        <w:t xml:space="preserve"> </w:t>
      </w:r>
      <w:r>
        <w:rPr>
          <w:sz w:val="28"/>
        </w:rPr>
        <w:t>or</w:t>
      </w:r>
      <w:r>
        <w:rPr>
          <w:spacing w:val="-6"/>
          <w:sz w:val="28"/>
        </w:rPr>
        <w:t xml:space="preserve"> </w:t>
      </w:r>
      <w:r>
        <w:rPr>
          <w:sz w:val="28"/>
        </w:rPr>
        <w:t>contaminated</w:t>
      </w:r>
      <w:r>
        <w:rPr>
          <w:spacing w:val="-8"/>
          <w:sz w:val="28"/>
        </w:rPr>
        <w:t xml:space="preserve"> </w:t>
      </w:r>
      <w:r>
        <w:rPr>
          <w:sz w:val="28"/>
        </w:rPr>
        <w:t>eating</w:t>
      </w:r>
      <w:r>
        <w:rPr>
          <w:spacing w:val="-7"/>
          <w:sz w:val="28"/>
        </w:rPr>
        <w:t xml:space="preserve"> </w:t>
      </w:r>
      <w:r>
        <w:rPr>
          <w:spacing w:val="-2"/>
          <w:sz w:val="28"/>
        </w:rPr>
        <w:t>utensils.</w:t>
      </w:r>
    </w:p>
    <w:p w14:paraId="724D198D" w14:textId="77777777" w:rsidR="00901C52" w:rsidRDefault="00901C52">
      <w:pPr>
        <w:pStyle w:val="a3"/>
        <w:spacing w:before="45"/>
      </w:pPr>
    </w:p>
    <w:p w14:paraId="12DA19A8" w14:textId="77777777" w:rsidR="00901C52" w:rsidRDefault="00B50647">
      <w:pPr>
        <w:pStyle w:val="1"/>
        <w:spacing w:before="1"/>
      </w:pPr>
      <w:proofErr w:type="gramStart"/>
      <w:r>
        <w:rPr>
          <w:color w:val="94B3D6"/>
        </w:rPr>
        <w:t>Is</w:t>
      </w:r>
      <w:proofErr w:type="gramEnd"/>
      <w:r>
        <w:rPr>
          <w:color w:val="94B3D6"/>
          <w:spacing w:val="-9"/>
        </w:rPr>
        <w:t xml:space="preserve"> </w:t>
      </w:r>
      <w:r>
        <w:rPr>
          <w:color w:val="94B3D6"/>
        </w:rPr>
        <w:t>stomach</w:t>
      </w:r>
      <w:r>
        <w:rPr>
          <w:color w:val="94B3D6"/>
          <w:spacing w:val="-8"/>
        </w:rPr>
        <w:t xml:space="preserve"> </w:t>
      </w:r>
      <w:r>
        <w:rPr>
          <w:color w:val="94B3D6"/>
        </w:rPr>
        <w:t>bacteria</w:t>
      </w:r>
      <w:r>
        <w:rPr>
          <w:color w:val="94B3D6"/>
          <w:spacing w:val="-9"/>
        </w:rPr>
        <w:t xml:space="preserve"> </w:t>
      </w:r>
      <w:r>
        <w:rPr>
          <w:color w:val="94B3D6"/>
          <w:spacing w:val="-2"/>
        </w:rPr>
        <w:t>contagious?</w:t>
      </w:r>
    </w:p>
    <w:p w14:paraId="5416F701" w14:textId="77777777" w:rsidR="00901C52" w:rsidRDefault="00901C52">
      <w:pPr>
        <w:pStyle w:val="a3"/>
        <w:spacing w:before="9"/>
        <w:rPr>
          <w:b/>
          <w:sz w:val="32"/>
        </w:rPr>
      </w:pPr>
    </w:p>
    <w:p w14:paraId="100ECB51" w14:textId="77777777" w:rsidR="00901C52" w:rsidRDefault="00B50647">
      <w:pPr>
        <w:pStyle w:val="a3"/>
        <w:spacing w:line="360" w:lineRule="auto"/>
        <w:ind w:left="70" w:right="618"/>
        <w:jc w:val="both"/>
      </w:pPr>
      <w:r>
        <w:t>Yes,</w:t>
      </w:r>
      <w:r>
        <w:rPr>
          <w:spacing w:val="-3"/>
        </w:rPr>
        <w:t xml:space="preserve"> </w:t>
      </w:r>
      <w:r>
        <w:t>one</w:t>
      </w:r>
      <w:r>
        <w:rPr>
          <w:spacing w:val="-2"/>
        </w:rPr>
        <w:t xml:space="preserve"> </w:t>
      </w:r>
      <w:r>
        <w:t>of</w:t>
      </w:r>
      <w:r>
        <w:rPr>
          <w:spacing w:val="-5"/>
        </w:rPr>
        <w:t xml:space="preserve"> </w:t>
      </w:r>
      <w:r>
        <w:t>the</w:t>
      </w:r>
      <w:r>
        <w:rPr>
          <w:spacing w:val="-2"/>
        </w:rPr>
        <w:t xml:space="preserve"> </w:t>
      </w:r>
      <w:r>
        <w:t>causes</w:t>
      </w:r>
      <w:r>
        <w:rPr>
          <w:spacing w:val="-1"/>
        </w:rPr>
        <w:t xml:space="preserve"> </w:t>
      </w:r>
      <w:r>
        <w:t>of</w:t>
      </w:r>
      <w:r>
        <w:rPr>
          <w:spacing w:val="-5"/>
        </w:rPr>
        <w:t xml:space="preserve"> </w:t>
      </w:r>
      <w:r>
        <w:t>stomach</w:t>
      </w:r>
      <w:r>
        <w:rPr>
          <w:spacing w:val="-1"/>
        </w:rPr>
        <w:t xml:space="preserve"> </w:t>
      </w:r>
      <w:r>
        <w:t>bacteria</w:t>
      </w:r>
      <w:r>
        <w:rPr>
          <w:spacing w:val="-5"/>
        </w:rPr>
        <w:t xml:space="preserve"> </w:t>
      </w:r>
      <w:r>
        <w:t>is</w:t>
      </w:r>
      <w:r>
        <w:rPr>
          <w:spacing w:val="-5"/>
        </w:rPr>
        <w:t xml:space="preserve"> </w:t>
      </w:r>
      <w:r>
        <w:t>its</w:t>
      </w:r>
      <w:r>
        <w:rPr>
          <w:spacing w:val="-1"/>
        </w:rPr>
        <w:t xml:space="preserve"> </w:t>
      </w:r>
      <w:r>
        <w:t>transmission</w:t>
      </w:r>
      <w:r>
        <w:rPr>
          <w:spacing w:val="-1"/>
        </w:rPr>
        <w:t xml:space="preserve"> </w:t>
      </w:r>
      <w:r>
        <w:t>from</w:t>
      </w:r>
      <w:r>
        <w:rPr>
          <w:spacing w:val="-5"/>
        </w:rPr>
        <w:t xml:space="preserve"> </w:t>
      </w:r>
      <w:r>
        <w:t>one</w:t>
      </w:r>
      <w:r>
        <w:rPr>
          <w:spacing w:val="-2"/>
        </w:rPr>
        <w:t xml:space="preserve"> </w:t>
      </w:r>
      <w:r>
        <w:t>person</w:t>
      </w:r>
      <w:r>
        <w:rPr>
          <w:spacing w:val="-5"/>
        </w:rPr>
        <w:t xml:space="preserve"> </w:t>
      </w:r>
      <w:r>
        <w:t>to another.</w:t>
      </w:r>
      <w:r>
        <w:rPr>
          <w:spacing w:val="-3"/>
        </w:rPr>
        <w:t xml:space="preserve"> </w:t>
      </w:r>
      <w:r>
        <w:t>Stomach</w:t>
      </w:r>
      <w:r>
        <w:rPr>
          <w:spacing w:val="-1"/>
        </w:rPr>
        <w:t xml:space="preserve"> </w:t>
      </w:r>
      <w:r>
        <w:t>bacteria</w:t>
      </w:r>
      <w:r>
        <w:rPr>
          <w:spacing w:val="-2"/>
        </w:rPr>
        <w:t xml:space="preserve"> </w:t>
      </w:r>
      <w:r>
        <w:t>or</w:t>
      </w:r>
      <w:r>
        <w:rPr>
          <w:spacing w:val="-2"/>
        </w:rPr>
        <w:t xml:space="preserve"> </w:t>
      </w:r>
      <w:r>
        <w:t>Helicobacter</w:t>
      </w:r>
      <w:r>
        <w:rPr>
          <w:spacing w:val="-5"/>
        </w:rPr>
        <w:t xml:space="preserve"> </w:t>
      </w:r>
      <w:r>
        <w:t>pylori</w:t>
      </w:r>
      <w:r>
        <w:rPr>
          <w:spacing w:val="-5"/>
        </w:rPr>
        <w:t xml:space="preserve"> </w:t>
      </w:r>
      <w:r>
        <w:t>bacteria</w:t>
      </w:r>
      <w:r>
        <w:rPr>
          <w:spacing w:val="-2"/>
        </w:rPr>
        <w:t xml:space="preserve"> </w:t>
      </w:r>
      <w:r>
        <w:t>can</w:t>
      </w:r>
      <w:r>
        <w:rPr>
          <w:spacing w:val="-1"/>
        </w:rPr>
        <w:t xml:space="preserve"> </w:t>
      </w:r>
      <w:r>
        <w:t>be</w:t>
      </w:r>
      <w:r>
        <w:rPr>
          <w:spacing w:val="-5"/>
        </w:rPr>
        <w:t xml:space="preserve"> </w:t>
      </w:r>
      <w:r>
        <w:t>transmitted</w:t>
      </w:r>
      <w:r>
        <w:rPr>
          <w:spacing w:val="-1"/>
        </w:rPr>
        <w:t xml:space="preserve"> </w:t>
      </w:r>
      <w:r>
        <w:t>and spread from one person to another through the following methods:</w:t>
      </w:r>
    </w:p>
    <w:p w14:paraId="229A8FC2" w14:textId="77777777" w:rsidR="00901C52" w:rsidRDefault="00B50647">
      <w:pPr>
        <w:pStyle w:val="a3"/>
        <w:spacing w:before="200"/>
        <w:ind w:left="70"/>
      </w:pPr>
      <w:r>
        <w:rPr>
          <w:spacing w:val="-2"/>
        </w:rPr>
        <w:t>Saliva.</w:t>
      </w:r>
    </w:p>
    <w:p w14:paraId="1E89DB32" w14:textId="77777777" w:rsidR="00901C52" w:rsidRDefault="00901C52">
      <w:pPr>
        <w:pStyle w:val="a3"/>
        <w:spacing w:before="38"/>
      </w:pPr>
    </w:p>
    <w:p w14:paraId="29AADF36" w14:textId="77777777" w:rsidR="00901C52" w:rsidRDefault="00B50647">
      <w:pPr>
        <w:pStyle w:val="a3"/>
        <w:spacing w:line="362" w:lineRule="auto"/>
        <w:ind w:left="70" w:right="608"/>
        <w:jc w:val="both"/>
      </w:pPr>
      <w:r>
        <w:t>Stool</w:t>
      </w:r>
      <w:r>
        <w:rPr>
          <w:spacing w:val="-2"/>
        </w:rPr>
        <w:t xml:space="preserve"> </w:t>
      </w:r>
      <w:r>
        <w:t>or</w:t>
      </w:r>
      <w:r>
        <w:rPr>
          <w:spacing w:val="-3"/>
        </w:rPr>
        <w:t xml:space="preserve"> </w:t>
      </w:r>
      <w:r>
        <w:t>fecal</w:t>
      </w:r>
      <w:r>
        <w:rPr>
          <w:spacing w:val="-2"/>
        </w:rPr>
        <w:t xml:space="preserve"> </w:t>
      </w:r>
      <w:r>
        <w:t>contamination</w:t>
      </w:r>
      <w:r>
        <w:rPr>
          <w:spacing w:val="-2"/>
        </w:rPr>
        <w:t xml:space="preserve"> </w:t>
      </w:r>
      <w:r>
        <w:t>in</w:t>
      </w:r>
      <w:r>
        <w:rPr>
          <w:spacing w:val="-2"/>
        </w:rPr>
        <w:t xml:space="preserve"> </w:t>
      </w:r>
      <w:r>
        <w:t>food</w:t>
      </w:r>
      <w:r>
        <w:rPr>
          <w:spacing w:val="-2"/>
        </w:rPr>
        <w:t xml:space="preserve"> </w:t>
      </w:r>
      <w:r>
        <w:t>or</w:t>
      </w:r>
      <w:r>
        <w:rPr>
          <w:spacing w:val="-3"/>
        </w:rPr>
        <w:t xml:space="preserve"> </w:t>
      </w:r>
      <w:r>
        <w:t>water.</w:t>
      </w:r>
      <w:r>
        <w:rPr>
          <w:spacing w:val="-4"/>
        </w:rPr>
        <w:t xml:space="preserve"> </w:t>
      </w:r>
      <w:r>
        <w:t>This</w:t>
      </w:r>
      <w:r>
        <w:rPr>
          <w:spacing w:val="-2"/>
        </w:rPr>
        <w:t xml:space="preserve"> </w:t>
      </w:r>
      <w:r>
        <w:t>may</w:t>
      </w:r>
      <w:r>
        <w:rPr>
          <w:spacing w:val="-4"/>
        </w:rPr>
        <w:t xml:space="preserve"> </w:t>
      </w:r>
      <w:r>
        <w:t>occur</w:t>
      </w:r>
      <w:r>
        <w:rPr>
          <w:spacing w:val="-3"/>
        </w:rPr>
        <w:t xml:space="preserve"> </w:t>
      </w:r>
      <w:r>
        <w:t>with</w:t>
      </w:r>
      <w:r>
        <w:rPr>
          <w:spacing w:val="-6"/>
        </w:rPr>
        <w:t xml:space="preserve"> </w:t>
      </w:r>
      <w:r>
        <w:t>poor</w:t>
      </w:r>
      <w:r>
        <w:rPr>
          <w:spacing w:val="-6"/>
        </w:rPr>
        <w:t xml:space="preserve"> </w:t>
      </w:r>
      <w:r>
        <w:t>hygiene practices and not washing hands well after using the bathroom.</w:t>
      </w:r>
    </w:p>
    <w:p w14:paraId="1B41F07D" w14:textId="77777777" w:rsidR="00901C52" w:rsidRDefault="00901C52">
      <w:pPr>
        <w:pStyle w:val="a3"/>
        <w:spacing w:line="362" w:lineRule="auto"/>
        <w:jc w:val="both"/>
        <w:sectPr w:rsidR="00901C52">
          <w:headerReference w:type="even" r:id="rId7"/>
          <w:headerReference w:type="default" r:id="rId8"/>
          <w:footerReference w:type="even" r:id="rId9"/>
          <w:footerReference w:type="default" r:id="rId10"/>
          <w:headerReference w:type="first" r:id="rId11"/>
          <w:footerReference w:type="first" r:id="rId12"/>
          <w:type w:val="continuous"/>
          <w:pgSz w:w="12240" w:h="15840"/>
          <w:pgMar w:top="2480" w:right="1080" w:bottom="280" w:left="1440" w:header="727" w:footer="0" w:gutter="0"/>
          <w:pgNumType w:start="1"/>
          <w:cols w:space="720"/>
        </w:sectPr>
      </w:pPr>
    </w:p>
    <w:p w14:paraId="4BB3A508" w14:textId="77777777" w:rsidR="00901C52" w:rsidRDefault="00B50647">
      <w:pPr>
        <w:pStyle w:val="a3"/>
        <w:spacing w:before="261" w:line="360" w:lineRule="auto"/>
        <w:ind w:left="70" w:right="409"/>
      </w:pPr>
      <w:r>
        <w:lastRenderedPageBreak/>
        <w:t>Stomach</w:t>
      </w:r>
      <w:r>
        <w:rPr>
          <w:spacing w:val="-4"/>
        </w:rPr>
        <w:t xml:space="preserve"> </w:t>
      </w:r>
      <w:r>
        <w:t>bacteria</w:t>
      </w:r>
      <w:r>
        <w:rPr>
          <w:spacing w:val="-5"/>
        </w:rPr>
        <w:t xml:space="preserve"> </w:t>
      </w:r>
      <w:r>
        <w:t>are</w:t>
      </w:r>
      <w:r>
        <w:rPr>
          <w:spacing w:val="-7"/>
        </w:rPr>
        <w:t xml:space="preserve"> </w:t>
      </w:r>
      <w:r>
        <w:t>more</w:t>
      </w:r>
      <w:r>
        <w:rPr>
          <w:spacing w:val="-5"/>
        </w:rPr>
        <w:t xml:space="preserve"> </w:t>
      </w:r>
      <w:r>
        <w:t>common</w:t>
      </w:r>
      <w:r>
        <w:rPr>
          <w:spacing w:val="-4"/>
        </w:rPr>
        <w:t xml:space="preserve"> </w:t>
      </w:r>
      <w:r>
        <w:t>in</w:t>
      </w:r>
      <w:r>
        <w:rPr>
          <w:spacing w:val="-4"/>
        </w:rPr>
        <w:t xml:space="preserve"> </w:t>
      </w:r>
      <w:r>
        <w:t>crowded</w:t>
      </w:r>
      <w:r>
        <w:rPr>
          <w:spacing w:val="-4"/>
        </w:rPr>
        <w:t xml:space="preserve"> </w:t>
      </w:r>
      <w:r>
        <w:t>communities,</w:t>
      </w:r>
      <w:r>
        <w:rPr>
          <w:spacing w:val="-8"/>
        </w:rPr>
        <w:t xml:space="preserve"> </w:t>
      </w:r>
      <w:r>
        <w:t>such</w:t>
      </w:r>
      <w:r>
        <w:rPr>
          <w:spacing w:val="-4"/>
        </w:rPr>
        <w:t xml:space="preserve"> </w:t>
      </w:r>
      <w:r>
        <w:t>as</w:t>
      </w:r>
      <w:r>
        <w:rPr>
          <w:spacing w:val="-7"/>
        </w:rPr>
        <w:t xml:space="preserve"> </w:t>
      </w:r>
      <w:r>
        <w:t>large families, especially in developing countries that lack clean water or good sanitation networks.</w:t>
      </w:r>
    </w:p>
    <w:p w14:paraId="45CEF188" w14:textId="77777777" w:rsidR="00901C52" w:rsidRDefault="00B50647">
      <w:pPr>
        <w:pStyle w:val="1"/>
        <w:ind w:left="0"/>
      </w:pPr>
      <w:r>
        <w:rPr>
          <w:color w:val="94B3D6"/>
        </w:rPr>
        <w:t>Symptoms</w:t>
      </w:r>
      <w:r>
        <w:rPr>
          <w:color w:val="94B3D6"/>
          <w:spacing w:val="-10"/>
        </w:rPr>
        <w:t xml:space="preserve"> </w:t>
      </w:r>
      <w:r>
        <w:rPr>
          <w:color w:val="94B3D6"/>
        </w:rPr>
        <w:t>of</w:t>
      </w:r>
      <w:r>
        <w:rPr>
          <w:color w:val="94B3D6"/>
          <w:spacing w:val="-11"/>
        </w:rPr>
        <w:t xml:space="preserve"> </w:t>
      </w:r>
      <w:r>
        <w:rPr>
          <w:color w:val="94B3D6"/>
        </w:rPr>
        <w:t>stomach</w:t>
      </w:r>
      <w:r>
        <w:rPr>
          <w:color w:val="94B3D6"/>
          <w:spacing w:val="-8"/>
        </w:rPr>
        <w:t xml:space="preserve"> </w:t>
      </w:r>
      <w:r>
        <w:rPr>
          <w:color w:val="94B3D6"/>
          <w:spacing w:val="-2"/>
        </w:rPr>
        <w:t>bacteria</w:t>
      </w:r>
    </w:p>
    <w:p w14:paraId="2F14CF24" w14:textId="77777777" w:rsidR="00901C52" w:rsidRDefault="00B50647">
      <w:pPr>
        <w:pStyle w:val="a3"/>
        <w:spacing w:before="249" w:line="360" w:lineRule="auto"/>
        <w:ind w:right="94"/>
      </w:pPr>
      <w:r>
        <w:t>Although</w:t>
      </w:r>
      <w:r>
        <w:rPr>
          <w:spacing w:val="-5"/>
        </w:rPr>
        <w:t xml:space="preserve"> </w:t>
      </w:r>
      <w:r>
        <w:t>some</w:t>
      </w:r>
      <w:r>
        <w:rPr>
          <w:spacing w:val="-2"/>
        </w:rPr>
        <w:t xml:space="preserve"> </w:t>
      </w:r>
      <w:r>
        <w:t>people</w:t>
      </w:r>
      <w:r>
        <w:rPr>
          <w:spacing w:val="-2"/>
        </w:rPr>
        <w:t xml:space="preserve"> </w:t>
      </w:r>
      <w:r>
        <w:t>infected</w:t>
      </w:r>
      <w:r>
        <w:rPr>
          <w:spacing w:val="-1"/>
        </w:rPr>
        <w:t xml:space="preserve"> </w:t>
      </w:r>
      <w:r>
        <w:t>with</w:t>
      </w:r>
      <w:r>
        <w:rPr>
          <w:spacing w:val="-2"/>
        </w:rPr>
        <w:t xml:space="preserve"> </w:t>
      </w:r>
      <w:proofErr w:type="gramStart"/>
      <w:r>
        <w:t>this</w:t>
      </w:r>
      <w:r>
        <w:rPr>
          <w:spacing w:val="-1"/>
        </w:rPr>
        <w:t xml:space="preserve"> </w:t>
      </w:r>
      <w:r>
        <w:t>bacteria</w:t>
      </w:r>
      <w:proofErr w:type="gramEnd"/>
      <w:r>
        <w:rPr>
          <w:spacing w:val="-5"/>
        </w:rPr>
        <w:t xml:space="preserve"> </w:t>
      </w:r>
      <w:r>
        <w:t>do</w:t>
      </w:r>
      <w:r>
        <w:rPr>
          <w:spacing w:val="-5"/>
        </w:rPr>
        <w:t xml:space="preserve"> </w:t>
      </w:r>
      <w:r>
        <w:t>not</w:t>
      </w:r>
      <w:r>
        <w:rPr>
          <w:spacing w:val="-1"/>
        </w:rPr>
        <w:t xml:space="preserve"> </w:t>
      </w:r>
      <w:r>
        <w:t>show</w:t>
      </w:r>
      <w:r>
        <w:rPr>
          <w:spacing w:val="-3"/>
        </w:rPr>
        <w:t xml:space="preserve"> </w:t>
      </w:r>
      <w:r>
        <w:t>any</w:t>
      </w:r>
      <w:r>
        <w:rPr>
          <w:spacing w:val="-6"/>
        </w:rPr>
        <w:t xml:space="preserve"> </w:t>
      </w:r>
      <w:r>
        <w:t>symptoms,</w:t>
      </w:r>
      <w:r>
        <w:rPr>
          <w:spacing w:val="-3"/>
        </w:rPr>
        <w:t xml:space="preserve"> </w:t>
      </w:r>
      <w:r>
        <w:t>there are other people who develop symptoms of sto</w:t>
      </w:r>
      <w:r>
        <w:t xml:space="preserve">mach bacteria, which may vary depending on the severity of the infection. Here are the symptoms of stomach </w:t>
      </w:r>
      <w:r>
        <w:rPr>
          <w:spacing w:val="-2"/>
        </w:rPr>
        <w:t>bacteria:</w:t>
      </w:r>
    </w:p>
    <w:p w14:paraId="4C5B5EA9" w14:textId="77777777" w:rsidR="00901C52" w:rsidRDefault="00B50647">
      <w:pPr>
        <w:pStyle w:val="2"/>
        <w:spacing w:before="206"/>
        <w:ind w:right="0"/>
        <w:jc w:val="left"/>
      </w:pPr>
      <w:r>
        <w:rPr>
          <w:color w:val="94B3D6"/>
        </w:rPr>
        <w:t>Burping.,</w:t>
      </w:r>
      <w:r>
        <w:rPr>
          <w:color w:val="94B3D6"/>
          <w:spacing w:val="-9"/>
        </w:rPr>
        <w:t xml:space="preserve"> </w:t>
      </w:r>
      <w:r>
        <w:rPr>
          <w:color w:val="94B3D6"/>
        </w:rPr>
        <w:t>Abdominal</w:t>
      </w:r>
      <w:r>
        <w:rPr>
          <w:color w:val="94B3D6"/>
          <w:spacing w:val="-6"/>
        </w:rPr>
        <w:t xml:space="preserve"> </w:t>
      </w:r>
      <w:r>
        <w:rPr>
          <w:color w:val="94B3D6"/>
        </w:rPr>
        <w:t>bloating.,</w:t>
      </w:r>
      <w:r>
        <w:rPr>
          <w:color w:val="94B3D6"/>
          <w:spacing w:val="-7"/>
        </w:rPr>
        <w:t xml:space="preserve"> </w:t>
      </w:r>
      <w:r>
        <w:rPr>
          <w:color w:val="94B3D6"/>
        </w:rPr>
        <w:t>Nausea</w:t>
      </w:r>
      <w:r>
        <w:rPr>
          <w:color w:val="94B3D6"/>
          <w:spacing w:val="-8"/>
        </w:rPr>
        <w:t xml:space="preserve"> </w:t>
      </w:r>
      <w:r>
        <w:rPr>
          <w:color w:val="94B3D6"/>
        </w:rPr>
        <w:t>and</w:t>
      </w:r>
      <w:r>
        <w:rPr>
          <w:color w:val="94B3D6"/>
          <w:spacing w:val="-7"/>
        </w:rPr>
        <w:t xml:space="preserve"> </w:t>
      </w:r>
      <w:r>
        <w:rPr>
          <w:color w:val="94B3D6"/>
        </w:rPr>
        <w:t>vomiting.,</w:t>
      </w:r>
      <w:r>
        <w:rPr>
          <w:color w:val="94B3D6"/>
          <w:spacing w:val="-7"/>
        </w:rPr>
        <w:t xml:space="preserve"> </w:t>
      </w:r>
      <w:r>
        <w:rPr>
          <w:color w:val="94B3D6"/>
        </w:rPr>
        <w:t>Abdominal</w:t>
      </w:r>
      <w:r>
        <w:rPr>
          <w:color w:val="94B3D6"/>
          <w:spacing w:val="-5"/>
        </w:rPr>
        <w:t xml:space="preserve"> </w:t>
      </w:r>
      <w:r>
        <w:rPr>
          <w:color w:val="94B3D6"/>
          <w:spacing w:val="-2"/>
        </w:rPr>
        <w:t>discomfort.</w:t>
      </w:r>
    </w:p>
    <w:p w14:paraId="684B5747" w14:textId="77777777" w:rsidR="00901C52" w:rsidRDefault="00901C52">
      <w:pPr>
        <w:pStyle w:val="a3"/>
        <w:spacing w:before="33"/>
        <w:rPr>
          <w:b/>
        </w:rPr>
      </w:pPr>
    </w:p>
    <w:p w14:paraId="2D602F7D" w14:textId="77777777" w:rsidR="00901C52" w:rsidRDefault="00B50647">
      <w:pPr>
        <w:pStyle w:val="a3"/>
        <w:spacing w:line="360" w:lineRule="auto"/>
        <w:ind w:right="365"/>
        <w:jc w:val="both"/>
      </w:pPr>
      <w:r>
        <w:t>It should be noted that the symptoms of Helicobacter pylori often increase when the stomach is empty, such as between meals or in the middle of the night. Symptoms of stomach bacteria can last for a few minutes or hours, and the patient may feel better aft</w:t>
      </w:r>
      <w:r>
        <w:t>er eating, drinking milk, or taking antacids.</w:t>
      </w:r>
    </w:p>
    <w:p w14:paraId="5E0A8914" w14:textId="77777777" w:rsidR="00901C52" w:rsidRDefault="00B50647">
      <w:pPr>
        <w:pStyle w:val="a3"/>
        <w:spacing w:before="200" w:line="360" w:lineRule="auto"/>
        <w:ind w:right="366"/>
      </w:pPr>
      <w:r>
        <w:t>In</w:t>
      </w:r>
      <w:r>
        <w:rPr>
          <w:spacing w:val="-4"/>
        </w:rPr>
        <w:t xml:space="preserve"> </w:t>
      </w:r>
      <w:r>
        <w:t>cases</w:t>
      </w:r>
      <w:r>
        <w:rPr>
          <w:spacing w:val="-6"/>
        </w:rPr>
        <w:t xml:space="preserve"> </w:t>
      </w:r>
      <w:r>
        <w:t>of</w:t>
      </w:r>
      <w:r>
        <w:rPr>
          <w:spacing w:val="-4"/>
        </w:rPr>
        <w:t xml:space="preserve"> </w:t>
      </w:r>
      <w:r>
        <w:t>chronic</w:t>
      </w:r>
      <w:r>
        <w:rPr>
          <w:spacing w:val="-4"/>
        </w:rPr>
        <w:t xml:space="preserve"> </w:t>
      </w:r>
      <w:r>
        <w:t>and</w:t>
      </w:r>
      <w:r>
        <w:rPr>
          <w:spacing w:val="-4"/>
        </w:rPr>
        <w:t xml:space="preserve"> </w:t>
      </w:r>
      <w:r>
        <w:t>severe</w:t>
      </w:r>
      <w:r>
        <w:rPr>
          <w:spacing w:val="-4"/>
        </w:rPr>
        <w:t xml:space="preserve"> </w:t>
      </w:r>
      <w:r>
        <w:t>infection</w:t>
      </w:r>
      <w:r>
        <w:rPr>
          <w:spacing w:val="-4"/>
        </w:rPr>
        <w:t xml:space="preserve"> </w:t>
      </w:r>
      <w:r>
        <w:t>with</w:t>
      </w:r>
      <w:r>
        <w:rPr>
          <w:spacing w:val="-4"/>
        </w:rPr>
        <w:t xml:space="preserve"> </w:t>
      </w:r>
      <w:r>
        <w:t>Helicobacter</w:t>
      </w:r>
      <w:r>
        <w:rPr>
          <w:spacing w:val="-4"/>
        </w:rPr>
        <w:t xml:space="preserve"> </w:t>
      </w:r>
      <w:r>
        <w:t>pylori,</w:t>
      </w:r>
      <w:r>
        <w:rPr>
          <w:spacing w:val="-5"/>
        </w:rPr>
        <w:t xml:space="preserve"> </w:t>
      </w:r>
      <w:r>
        <w:t>the</w:t>
      </w:r>
      <w:r>
        <w:rPr>
          <w:spacing w:val="-7"/>
        </w:rPr>
        <w:t xml:space="preserve"> </w:t>
      </w:r>
      <w:r>
        <w:t>symptoms may be more severe. Those infected may suffer from signs and symptoms of stomach ulcers, duodenal ulcers, or severe gastritis. The</w:t>
      </w:r>
      <w:r>
        <w:t>se symptoms include:</w:t>
      </w:r>
    </w:p>
    <w:p w14:paraId="5539A6B8" w14:textId="77777777" w:rsidR="00901C52" w:rsidRDefault="00901C52">
      <w:pPr>
        <w:pStyle w:val="a3"/>
      </w:pPr>
    </w:p>
    <w:p w14:paraId="1FBDD49C" w14:textId="77777777" w:rsidR="00901C52" w:rsidRDefault="00901C52">
      <w:pPr>
        <w:pStyle w:val="a3"/>
        <w:spacing w:before="245"/>
      </w:pPr>
    </w:p>
    <w:p w14:paraId="50923080" w14:textId="77777777" w:rsidR="00901C52" w:rsidRDefault="00B50647">
      <w:pPr>
        <w:pStyle w:val="2"/>
        <w:spacing w:line="360" w:lineRule="auto"/>
        <w:ind w:right="352"/>
      </w:pPr>
      <w:r>
        <w:rPr>
          <w:color w:val="94B3D6"/>
        </w:rPr>
        <w:t>Abdominal pain., Nausea., Vomiting, which may include blood., Darkening of the color of stool., Fatigue and tiredness Fatigue. Anemia and a decrease in</w:t>
      </w:r>
      <w:r>
        <w:rPr>
          <w:color w:val="94B3D6"/>
          <w:spacing w:val="40"/>
        </w:rPr>
        <w:t xml:space="preserve"> </w:t>
      </w:r>
      <w:r>
        <w:rPr>
          <w:color w:val="94B3D6"/>
        </w:rPr>
        <w:t>the</w:t>
      </w:r>
      <w:r>
        <w:rPr>
          <w:color w:val="94B3D6"/>
          <w:spacing w:val="55"/>
        </w:rPr>
        <w:t xml:space="preserve"> </w:t>
      </w:r>
      <w:r>
        <w:rPr>
          <w:color w:val="94B3D6"/>
        </w:rPr>
        <w:t>number</w:t>
      </w:r>
      <w:r>
        <w:rPr>
          <w:color w:val="94B3D6"/>
          <w:spacing w:val="58"/>
        </w:rPr>
        <w:t xml:space="preserve"> </w:t>
      </w:r>
      <w:r>
        <w:rPr>
          <w:color w:val="94B3D6"/>
        </w:rPr>
        <w:t>of</w:t>
      </w:r>
      <w:r>
        <w:rPr>
          <w:color w:val="94B3D6"/>
          <w:spacing w:val="58"/>
        </w:rPr>
        <w:t xml:space="preserve"> </w:t>
      </w:r>
      <w:r>
        <w:rPr>
          <w:color w:val="94B3D6"/>
        </w:rPr>
        <w:t>red</w:t>
      </w:r>
      <w:r>
        <w:rPr>
          <w:color w:val="94B3D6"/>
          <w:spacing w:val="56"/>
        </w:rPr>
        <w:t xml:space="preserve"> </w:t>
      </w:r>
      <w:r>
        <w:rPr>
          <w:color w:val="94B3D6"/>
        </w:rPr>
        <w:t>blood</w:t>
      </w:r>
      <w:r>
        <w:rPr>
          <w:color w:val="94B3D6"/>
          <w:spacing w:val="56"/>
        </w:rPr>
        <w:t xml:space="preserve"> </w:t>
      </w:r>
      <w:r>
        <w:rPr>
          <w:color w:val="94B3D6"/>
        </w:rPr>
        <w:t>cells,</w:t>
      </w:r>
      <w:r>
        <w:rPr>
          <w:color w:val="94B3D6"/>
          <w:spacing w:val="58"/>
        </w:rPr>
        <w:t xml:space="preserve"> </w:t>
      </w:r>
      <w:r>
        <w:rPr>
          <w:color w:val="94B3D6"/>
        </w:rPr>
        <w:t>due</w:t>
      </w:r>
      <w:r>
        <w:rPr>
          <w:color w:val="94B3D6"/>
          <w:spacing w:val="58"/>
        </w:rPr>
        <w:t xml:space="preserve"> </w:t>
      </w:r>
      <w:r>
        <w:rPr>
          <w:color w:val="94B3D6"/>
        </w:rPr>
        <w:t>to</w:t>
      </w:r>
      <w:r>
        <w:rPr>
          <w:color w:val="94B3D6"/>
          <w:spacing w:val="57"/>
        </w:rPr>
        <w:t xml:space="preserve"> </w:t>
      </w:r>
      <w:r>
        <w:rPr>
          <w:color w:val="94B3D6"/>
        </w:rPr>
        <w:t>bleeding</w:t>
      </w:r>
      <w:r>
        <w:rPr>
          <w:color w:val="94B3D6"/>
          <w:spacing w:val="57"/>
        </w:rPr>
        <w:t xml:space="preserve"> </w:t>
      </w:r>
      <w:r>
        <w:rPr>
          <w:color w:val="94B3D6"/>
        </w:rPr>
        <w:t>stomach</w:t>
      </w:r>
      <w:r>
        <w:rPr>
          <w:color w:val="94B3D6"/>
          <w:spacing w:val="56"/>
        </w:rPr>
        <w:t xml:space="preserve"> </w:t>
      </w:r>
      <w:r>
        <w:rPr>
          <w:color w:val="94B3D6"/>
        </w:rPr>
        <w:t>ulcers.</w:t>
      </w:r>
      <w:r>
        <w:rPr>
          <w:color w:val="94B3D6"/>
          <w:spacing w:val="65"/>
        </w:rPr>
        <w:t xml:space="preserve"> </w:t>
      </w:r>
      <w:r>
        <w:rPr>
          <w:color w:val="94B3D6"/>
          <w:spacing w:val="-2"/>
        </w:rPr>
        <w:t>Anorexia.,</w:t>
      </w:r>
    </w:p>
    <w:p w14:paraId="135B7173" w14:textId="77777777" w:rsidR="00901C52" w:rsidRDefault="00901C52">
      <w:pPr>
        <w:pStyle w:val="2"/>
        <w:spacing w:line="360" w:lineRule="auto"/>
        <w:sectPr w:rsidR="00901C52">
          <w:pgSz w:w="12240" w:h="15840"/>
          <w:pgMar w:top="2480" w:right="1080" w:bottom="280" w:left="1440" w:header="727" w:footer="0" w:gutter="0"/>
          <w:cols w:space="720"/>
        </w:sectPr>
      </w:pPr>
    </w:p>
    <w:p w14:paraId="361BFF2D" w14:textId="77777777" w:rsidR="00901C52" w:rsidRDefault="00B50647">
      <w:pPr>
        <w:spacing w:before="266" w:line="360" w:lineRule="auto"/>
        <w:ind w:right="354"/>
        <w:jc w:val="both"/>
        <w:rPr>
          <w:b/>
          <w:sz w:val="28"/>
        </w:rPr>
      </w:pPr>
      <w:r>
        <w:rPr>
          <w:b/>
          <w:color w:val="94B3D6"/>
          <w:sz w:val="28"/>
        </w:rPr>
        <w:lastRenderedPageBreak/>
        <w:t xml:space="preserve">diarrhea. Ulcers., Heartburn., Bad breath., Weight loss for no apparent </w:t>
      </w:r>
      <w:r>
        <w:rPr>
          <w:b/>
          <w:color w:val="94B3D6"/>
          <w:spacing w:val="-2"/>
          <w:sz w:val="28"/>
        </w:rPr>
        <w:t>reason.</w:t>
      </w:r>
    </w:p>
    <w:p w14:paraId="6B19363D" w14:textId="77777777" w:rsidR="00901C52" w:rsidRDefault="00B50647">
      <w:pPr>
        <w:pStyle w:val="a3"/>
        <w:spacing w:before="194" w:line="360" w:lineRule="auto"/>
        <w:ind w:right="361"/>
        <w:jc w:val="both"/>
      </w:pPr>
      <w:r>
        <w:t xml:space="preserve">Severe stomach </w:t>
      </w:r>
      <w:proofErr w:type="spellStart"/>
      <w:r>
        <w:t>bacteria</w:t>
      </w:r>
      <w:proofErr w:type="spellEnd"/>
      <w:r>
        <w:t xml:space="preserve"> infection can cause intestinal bleeding due to the severity of the ulcer in the stomach or intestine, which is considered dangero</w:t>
      </w:r>
      <w:r>
        <w:t xml:space="preserve">us. It is recommended to seek medical help immediately if you notice the following </w:t>
      </w:r>
      <w:r>
        <w:rPr>
          <w:spacing w:val="-2"/>
        </w:rPr>
        <w:t>symptoms:</w:t>
      </w:r>
    </w:p>
    <w:p w14:paraId="4142BAA5" w14:textId="77777777" w:rsidR="00901C52" w:rsidRDefault="00901C52">
      <w:pPr>
        <w:pStyle w:val="a3"/>
      </w:pPr>
    </w:p>
    <w:p w14:paraId="37FF28C7" w14:textId="77777777" w:rsidR="00901C52" w:rsidRDefault="00901C52">
      <w:pPr>
        <w:pStyle w:val="a3"/>
        <w:spacing w:before="244"/>
      </w:pPr>
    </w:p>
    <w:p w14:paraId="52CC3627" w14:textId="77777777" w:rsidR="00901C52" w:rsidRDefault="00B50647">
      <w:pPr>
        <w:pStyle w:val="2"/>
        <w:spacing w:line="360" w:lineRule="auto"/>
      </w:pPr>
      <w:r>
        <w:rPr>
          <w:color w:val="94B3D6"/>
        </w:rPr>
        <w:t>The color of the stool changes to dark or black, or the presence of blood is noted</w:t>
      </w:r>
      <w:r>
        <w:rPr>
          <w:color w:val="94B3D6"/>
          <w:spacing w:val="-3"/>
        </w:rPr>
        <w:t xml:space="preserve"> </w:t>
      </w:r>
      <w:r>
        <w:rPr>
          <w:color w:val="94B3D6"/>
        </w:rPr>
        <w:t>in</w:t>
      </w:r>
      <w:r>
        <w:rPr>
          <w:color w:val="94B3D6"/>
          <w:spacing w:val="-1"/>
        </w:rPr>
        <w:t xml:space="preserve"> </w:t>
      </w:r>
      <w:r>
        <w:rPr>
          <w:color w:val="94B3D6"/>
        </w:rPr>
        <w:t>the</w:t>
      </w:r>
      <w:r>
        <w:rPr>
          <w:color w:val="94B3D6"/>
          <w:spacing w:val="-2"/>
        </w:rPr>
        <w:t xml:space="preserve"> </w:t>
      </w:r>
      <w:r>
        <w:rPr>
          <w:color w:val="94B3D6"/>
        </w:rPr>
        <w:t>stool.,</w:t>
      </w:r>
      <w:r>
        <w:rPr>
          <w:color w:val="94B3D6"/>
          <w:spacing w:val="-2"/>
        </w:rPr>
        <w:t xml:space="preserve"> </w:t>
      </w:r>
      <w:r>
        <w:rPr>
          <w:color w:val="94B3D6"/>
        </w:rPr>
        <w:t>Feeling</w:t>
      </w:r>
      <w:r>
        <w:rPr>
          <w:color w:val="94B3D6"/>
          <w:spacing w:val="-2"/>
        </w:rPr>
        <w:t xml:space="preserve"> </w:t>
      </w:r>
      <w:r>
        <w:rPr>
          <w:color w:val="94B3D6"/>
        </w:rPr>
        <w:t>difficult</w:t>
      </w:r>
      <w:r>
        <w:rPr>
          <w:color w:val="94B3D6"/>
          <w:spacing w:val="-2"/>
        </w:rPr>
        <w:t xml:space="preserve"> </w:t>
      </w:r>
      <w:r>
        <w:rPr>
          <w:color w:val="94B3D6"/>
        </w:rPr>
        <w:t>to</w:t>
      </w:r>
      <w:r>
        <w:rPr>
          <w:color w:val="94B3D6"/>
          <w:spacing w:val="-1"/>
        </w:rPr>
        <w:t xml:space="preserve"> </w:t>
      </w:r>
      <w:r>
        <w:rPr>
          <w:color w:val="94B3D6"/>
        </w:rPr>
        <w:t>breathe.,</w:t>
      </w:r>
      <w:r>
        <w:rPr>
          <w:color w:val="94B3D6"/>
          <w:spacing w:val="-2"/>
        </w:rPr>
        <w:t xml:space="preserve"> </w:t>
      </w:r>
      <w:r>
        <w:rPr>
          <w:color w:val="94B3D6"/>
        </w:rPr>
        <w:t>Feeling</w:t>
      </w:r>
      <w:r>
        <w:rPr>
          <w:color w:val="94B3D6"/>
          <w:spacing w:val="-1"/>
        </w:rPr>
        <w:t xml:space="preserve"> </w:t>
      </w:r>
      <w:r>
        <w:rPr>
          <w:color w:val="94B3D6"/>
        </w:rPr>
        <w:t>dizzy.,</w:t>
      </w:r>
      <w:r>
        <w:rPr>
          <w:color w:val="94B3D6"/>
          <w:spacing w:val="-2"/>
        </w:rPr>
        <w:t xml:space="preserve"> </w:t>
      </w:r>
      <w:r>
        <w:rPr>
          <w:color w:val="94B3D6"/>
        </w:rPr>
        <w:t>Extreme</w:t>
      </w:r>
      <w:r>
        <w:rPr>
          <w:color w:val="94B3D6"/>
          <w:spacing w:val="-2"/>
        </w:rPr>
        <w:t xml:space="preserve"> </w:t>
      </w:r>
      <w:r>
        <w:rPr>
          <w:color w:val="94B3D6"/>
        </w:rPr>
        <w:t>fatigue for no reason., Pale skin color., Vomiting accompanied by blood., Severe and severe stomach pai</w:t>
      </w:r>
      <w:r>
        <w:rPr>
          <w:color w:val="94B3D6"/>
        </w:rPr>
        <w:t>n.</w:t>
      </w:r>
    </w:p>
    <w:p w14:paraId="7F466A87" w14:textId="77777777" w:rsidR="00901C52" w:rsidRDefault="00B50647">
      <w:pPr>
        <w:pStyle w:val="a3"/>
        <w:spacing w:before="195" w:line="360" w:lineRule="auto"/>
        <w:ind w:right="361"/>
        <w:jc w:val="both"/>
      </w:pPr>
      <w:r>
        <w:t>It is also worth noting that Helicobacter pylori infection can cause stomach cancer, but this is not common. Symptoms that may initially indicate this disease include acidity in the stomach, nausea, not feeling hungry or feeling full after eating a</w:t>
      </w:r>
      <w:r>
        <w:rPr>
          <w:spacing w:val="40"/>
        </w:rPr>
        <w:t xml:space="preserve"> </w:t>
      </w:r>
      <w:r>
        <w:t>smal</w:t>
      </w:r>
      <w:r>
        <w:t>l amount of food, vomiting, and unintentional weight loss.</w:t>
      </w:r>
    </w:p>
    <w:sectPr w:rsidR="00901C52">
      <w:pgSz w:w="12240" w:h="15840"/>
      <w:pgMar w:top="2480" w:right="1080" w:bottom="280" w:left="14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6584" w14:textId="77777777" w:rsidR="00B50647" w:rsidRDefault="00B50647">
      <w:r>
        <w:separator/>
      </w:r>
    </w:p>
  </w:endnote>
  <w:endnote w:type="continuationSeparator" w:id="0">
    <w:p w14:paraId="511785C1" w14:textId="77777777" w:rsidR="00B50647" w:rsidRDefault="00B5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07B" w14:textId="77777777" w:rsidR="00357B22" w:rsidRDefault="00357B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6FFA" w14:textId="77777777" w:rsidR="00357B22" w:rsidRDefault="00357B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4D62" w14:textId="77777777" w:rsidR="00357B22" w:rsidRDefault="00357B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6D9E" w14:textId="77777777" w:rsidR="00B50647" w:rsidRDefault="00B50647">
      <w:r>
        <w:separator/>
      </w:r>
    </w:p>
  </w:footnote>
  <w:footnote w:type="continuationSeparator" w:id="0">
    <w:p w14:paraId="5993E37C" w14:textId="77777777" w:rsidR="00B50647" w:rsidRDefault="00B5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27D8" w14:textId="77777777" w:rsidR="00357B22" w:rsidRDefault="00357B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5F3" w14:textId="44C4C05D" w:rsidR="00901C52" w:rsidRDefault="00357B22">
    <w:pPr>
      <w:pStyle w:val="a3"/>
      <w:spacing w:line="14" w:lineRule="auto"/>
      <w:rPr>
        <w:sz w:val="20"/>
      </w:rPr>
    </w:pPr>
    <w:r>
      <w:rPr>
        <w:noProof/>
        <w:sz w:val="20"/>
      </w:rPr>
      <mc:AlternateContent>
        <mc:Choice Requires="wps">
          <w:drawing>
            <wp:anchor distT="0" distB="0" distL="0" distR="0" simplePos="0" relativeHeight="251660288" behindDoc="1" locked="0" layoutInCell="1" allowOverlap="1" wp14:anchorId="34A29768" wp14:editId="7BA15354">
              <wp:simplePos x="0" y="0"/>
              <wp:positionH relativeFrom="page">
                <wp:posOffset>5013960</wp:posOffset>
              </wp:positionH>
              <wp:positionV relativeFrom="page">
                <wp:posOffset>452755</wp:posOffset>
              </wp:positionV>
              <wp:extent cx="180848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8480" cy="180975"/>
                      </a:xfrm>
                      <a:prstGeom prst="rect">
                        <a:avLst/>
                      </a:prstGeom>
                    </wps:spPr>
                    <wps:txbx>
                      <w:txbxContent>
                        <w:p w14:paraId="304072F1" w14:textId="782E0FB6" w:rsidR="00901C52" w:rsidRDefault="00B50647">
                          <w:pPr>
                            <w:spacing w:before="11"/>
                            <w:ind w:left="20"/>
                            <w:rPr>
                              <w:rFonts w:hint="cs"/>
                              <w:b/>
                              <w:rtl/>
                              <w:lang w:bidi="ar-IQ"/>
                            </w:rPr>
                          </w:pPr>
                          <w:proofErr w:type="spellStart"/>
                          <w:r>
                            <w:rPr>
                              <w:b/>
                            </w:rPr>
                            <w:t>M.Sc</w:t>
                          </w:r>
                          <w:proofErr w:type="spellEnd"/>
                          <w:r w:rsidR="00357B22">
                            <w:rPr>
                              <w:rFonts w:hint="cs"/>
                              <w:b/>
                              <w:spacing w:val="-2"/>
                              <w:rtl/>
                            </w:rPr>
                            <w:t xml:space="preserve"> </w:t>
                          </w:r>
                          <w:r w:rsidR="00357B22">
                            <w:rPr>
                              <w:b/>
                              <w:spacing w:val="-2"/>
                            </w:rPr>
                            <w:t xml:space="preserve">Ruqaya </w:t>
                          </w:r>
                          <w:proofErr w:type="spellStart"/>
                          <w:r w:rsidR="00357B22">
                            <w:rPr>
                              <w:b/>
                              <w:spacing w:val="-2"/>
                            </w:rPr>
                            <w:t>kareem</w:t>
                          </w:r>
                          <w:proofErr w:type="spellEnd"/>
                          <w:r w:rsidR="00357B22">
                            <w:rPr>
                              <w:b/>
                              <w:spacing w:val="-2"/>
                            </w:rPr>
                            <w:t xml:space="preserve"> abass</w:t>
                          </w:r>
                        </w:p>
                      </w:txbxContent>
                    </wps:txbx>
                    <wps:bodyPr wrap="square" lIns="0" tIns="0" rIns="0" bIns="0" rtlCol="0">
                      <a:noAutofit/>
                    </wps:bodyPr>
                  </wps:wsp>
                </a:graphicData>
              </a:graphic>
            </wp:anchor>
          </w:drawing>
        </mc:Choice>
        <mc:Fallback>
          <w:pict>
            <v:shapetype w14:anchorId="34A29768" id="_x0000_t202" coordsize="21600,21600" o:spt="202" path="m,l,21600r21600,l21600,xe">
              <v:stroke joinstyle="miter"/>
              <v:path gradientshapeok="t" o:connecttype="rect"/>
            </v:shapetype>
            <v:shape id="Textbox 3" o:spid="_x0000_s1026" type="#_x0000_t202" style="position:absolute;margin-left:394.8pt;margin-top:35.65pt;width:142.4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" filled="f" stroked="f">
              <v:textbox inset="0,0,0,0">
                <w:txbxContent>
                  <w:p w14:paraId="304072F1" w14:textId="782E0FB6" w:rsidR="00901C52" w:rsidRDefault="00B50647">
                    <w:pPr>
                      <w:spacing w:before="11"/>
                      <w:ind w:left="20"/>
                      <w:rPr>
                        <w:rFonts w:hint="cs"/>
                        <w:b/>
                        <w:rtl/>
                        <w:lang w:bidi="ar-IQ"/>
                      </w:rPr>
                    </w:pPr>
                    <w:proofErr w:type="spellStart"/>
                    <w:r>
                      <w:rPr>
                        <w:b/>
                      </w:rPr>
                      <w:t>M.Sc</w:t>
                    </w:r>
                    <w:proofErr w:type="spellEnd"/>
                    <w:r w:rsidR="00357B22">
                      <w:rPr>
                        <w:rFonts w:hint="cs"/>
                        <w:b/>
                        <w:spacing w:val="-2"/>
                        <w:rtl/>
                      </w:rPr>
                      <w:t xml:space="preserve"> </w:t>
                    </w:r>
                    <w:r w:rsidR="00357B22">
                      <w:rPr>
                        <w:b/>
                        <w:spacing w:val="-2"/>
                      </w:rPr>
                      <w:t xml:space="preserve">Ruqaya </w:t>
                    </w:r>
                    <w:proofErr w:type="spellStart"/>
                    <w:r w:rsidR="00357B22">
                      <w:rPr>
                        <w:b/>
                        <w:spacing w:val="-2"/>
                      </w:rPr>
                      <w:t>kareem</w:t>
                    </w:r>
                    <w:proofErr w:type="spellEnd"/>
                    <w:r w:rsidR="00357B22">
                      <w:rPr>
                        <w:b/>
                        <w:spacing w:val="-2"/>
                      </w:rPr>
                      <w:t xml:space="preserve"> abass</w:t>
                    </w:r>
                  </w:p>
                </w:txbxContent>
              </v:textbox>
              <w10:wrap anchorx="page" anchory="page"/>
            </v:shape>
          </w:pict>
        </mc:Fallback>
      </mc:AlternateContent>
    </w:r>
    <w:r w:rsidR="00B50647">
      <w:rPr>
        <w:noProof/>
        <w:sz w:val="20"/>
      </w:rPr>
      <mc:AlternateContent>
        <mc:Choice Requires="wps">
          <w:drawing>
            <wp:anchor distT="0" distB="0" distL="0" distR="0" simplePos="0" relativeHeight="251656192" behindDoc="1" locked="0" layoutInCell="1" allowOverlap="1" wp14:anchorId="3EE375E2" wp14:editId="372E3B90">
              <wp:simplePos x="0" y="0"/>
              <wp:positionH relativeFrom="page">
                <wp:posOffset>896416</wp:posOffset>
              </wp:positionH>
              <wp:positionV relativeFrom="page">
                <wp:posOffset>1522729</wp:posOffset>
              </wp:positionV>
              <wp:extent cx="598170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56515"/>
                      </a:xfrm>
                      <a:custGeom>
                        <a:avLst/>
                        <a:gdLst/>
                        <a:ahLst/>
                        <a:cxnLst/>
                        <a:rect l="l" t="t" r="r" b="b"/>
                        <a:pathLst>
                          <a:path w="5981700" h="56515">
                            <a:moveTo>
                              <a:pt x="5981446" y="18288"/>
                            </a:moveTo>
                            <a:lnTo>
                              <a:pt x="0" y="18288"/>
                            </a:lnTo>
                            <a:lnTo>
                              <a:pt x="0" y="56388"/>
                            </a:lnTo>
                            <a:lnTo>
                              <a:pt x="5981446" y="56388"/>
                            </a:lnTo>
                            <a:lnTo>
                              <a:pt x="5981446" y="18288"/>
                            </a:lnTo>
                            <a:close/>
                          </a:path>
                          <a:path w="5981700" h="56515">
                            <a:moveTo>
                              <a:pt x="5981446" y="0"/>
                            </a:moveTo>
                            <a:lnTo>
                              <a:pt x="0" y="0"/>
                            </a:lnTo>
                            <a:lnTo>
                              <a:pt x="0" y="9144"/>
                            </a:lnTo>
                            <a:lnTo>
                              <a:pt x="5981446" y="9144"/>
                            </a:lnTo>
                            <a:lnTo>
                              <a:pt x="59814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6853B35" id="Graphic 1" o:spid="_x0000_s1026" style="position:absolute;margin-left:70.6pt;margin-top:119.9pt;width:471pt;height:4.4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17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" path="m5981446,18288l,18288,,56388r5981446,l5981446,18288xem5981446,l,,,9144r5981446,l5981446,xe" fillcolor="#612322" stroked="f">
              <v:path arrowok="t"/>
              <w10:wrap anchorx="page" anchory="page"/>
            </v:shape>
          </w:pict>
        </mc:Fallback>
      </mc:AlternateContent>
    </w:r>
    <w:r w:rsidR="00B50647">
      <w:rPr>
        <w:noProof/>
        <w:sz w:val="20"/>
      </w:rPr>
      <mc:AlternateContent>
        <mc:Choice Requires="wps">
          <w:drawing>
            <wp:anchor distT="0" distB="0" distL="0" distR="0" simplePos="0" relativeHeight="251658240" behindDoc="1" locked="0" layoutInCell="1" allowOverlap="1" wp14:anchorId="03AFE2B3" wp14:editId="6BF38B39">
              <wp:simplePos x="0" y="0"/>
              <wp:positionH relativeFrom="page">
                <wp:posOffset>902004</wp:posOffset>
              </wp:positionH>
              <wp:positionV relativeFrom="page">
                <wp:posOffset>449098</wp:posOffset>
              </wp:positionV>
              <wp:extent cx="135699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995" cy="180975"/>
                      </a:xfrm>
                      <a:prstGeom prst="rect">
                        <a:avLst/>
                      </a:prstGeom>
                    </wps:spPr>
                    <wps:txbx>
                      <w:txbxContent>
                        <w:p w14:paraId="48A72F24" w14:textId="77777777" w:rsidR="00901C52" w:rsidRDefault="00B50647">
                          <w:pPr>
                            <w:spacing w:before="11"/>
                            <w:ind w:left="20"/>
                            <w:rPr>
                              <w:b/>
                            </w:rPr>
                          </w:pPr>
                          <w:r>
                            <w:rPr>
                              <w:b/>
                            </w:rPr>
                            <w:t>Practical</w:t>
                          </w:r>
                          <w:r>
                            <w:rPr>
                              <w:b/>
                              <w:spacing w:val="-4"/>
                            </w:rPr>
                            <w:t xml:space="preserve"> </w:t>
                          </w:r>
                          <w:r>
                            <w:rPr>
                              <w:b/>
                              <w:spacing w:val="-2"/>
                            </w:rPr>
                            <w:t>Immunology</w:t>
                          </w:r>
                        </w:p>
                      </w:txbxContent>
                    </wps:txbx>
                    <wps:bodyPr wrap="square" lIns="0" tIns="0" rIns="0" bIns="0" rtlCol="0">
                      <a:noAutofit/>
                    </wps:bodyPr>
                  </wps:wsp>
                </a:graphicData>
              </a:graphic>
            </wp:anchor>
          </w:drawing>
        </mc:Choice>
        <mc:Fallback>
          <w:pict>
            <v:shape w14:anchorId="03AFE2B3" id="Textbox 2" o:spid="_x0000_s1027" type="#_x0000_t202" style="position:absolute;margin-left:71pt;margin-top:35.35pt;width:106.8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" filled="f" stroked="f">
              <v:textbox inset="0,0,0,0">
                <w:txbxContent>
                  <w:p w14:paraId="48A72F24" w14:textId="77777777" w:rsidR="00901C52" w:rsidRDefault="00B50647">
                    <w:pPr>
                      <w:spacing w:before="11"/>
                      <w:ind w:left="20"/>
                      <w:rPr>
                        <w:b/>
                      </w:rPr>
                    </w:pPr>
                    <w:r>
                      <w:rPr>
                        <w:b/>
                      </w:rPr>
                      <w:t>Practical</w:t>
                    </w:r>
                    <w:r>
                      <w:rPr>
                        <w:b/>
                        <w:spacing w:val="-4"/>
                      </w:rPr>
                      <w:t xml:space="preserve"> </w:t>
                    </w:r>
                    <w:r>
                      <w:rPr>
                        <w:b/>
                        <w:spacing w:val="-2"/>
                      </w:rPr>
                      <w:t>Immunology</w:t>
                    </w:r>
                  </w:p>
                </w:txbxContent>
              </v:textbox>
              <w10:wrap anchorx="page" anchory="page"/>
            </v:shape>
          </w:pict>
        </mc:Fallback>
      </mc:AlternateContent>
    </w:r>
    <w:r w:rsidR="00B50647">
      <w:rPr>
        <w:noProof/>
        <w:sz w:val="20"/>
      </w:rPr>
      <mc:AlternateContent>
        <mc:Choice Requires="wps">
          <w:drawing>
            <wp:anchor distT="0" distB="0" distL="0" distR="0" simplePos="0" relativeHeight="487547904" behindDoc="1" locked="0" layoutInCell="1" allowOverlap="1" wp14:anchorId="2FC0CDD8" wp14:editId="12A5AD31">
              <wp:simplePos x="0" y="0"/>
              <wp:positionH relativeFrom="page">
                <wp:posOffset>902004</wp:posOffset>
              </wp:positionH>
              <wp:positionV relativeFrom="page">
                <wp:posOffset>930936</wp:posOffset>
              </wp:positionV>
              <wp:extent cx="52260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180975"/>
                      </a:xfrm>
                      <a:prstGeom prst="rect">
                        <a:avLst/>
                      </a:prstGeom>
                    </wps:spPr>
                    <wps:txbx>
                      <w:txbxContent>
                        <w:p w14:paraId="41EEF20E" w14:textId="77777777" w:rsidR="00901C52" w:rsidRDefault="00B50647">
                          <w:pPr>
                            <w:spacing w:before="11"/>
                            <w:ind w:left="20"/>
                            <w:rPr>
                              <w:b/>
                            </w:rPr>
                          </w:pPr>
                          <w:proofErr w:type="gramStart"/>
                          <w:r>
                            <w:rPr>
                              <w:b/>
                            </w:rPr>
                            <w:t>Lab</w:t>
                          </w:r>
                          <w:r>
                            <w:rPr>
                              <w:b/>
                              <w:spacing w:val="-1"/>
                            </w:rPr>
                            <w:t xml:space="preserve"> </w:t>
                          </w:r>
                          <w:r>
                            <w:rPr>
                              <w:b/>
                            </w:rPr>
                            <w:t>:</w:t>
                          </w:r>
                          <w:proofErr w:type="gramEnd"/>
                          <w:r>
                            <w:rPr>
                              <w:b/>
                              <w:spacing w:val="-2"/>
                            </w:rPr>
                            <w:t xml:space="preserve"> </w:t>
                          </w:r>
                          <w:r>
                            <w:rPr>
                              <w:b/>
                              <w:spacing w:val="-5"/>
                            </w:rPr>
                            <w:t>11</w:t>
                          </w:r>
                        </w:p>
                      </w:txbxContent>
                    </wps:txbx>
                    <wps:bodyPr wrap="square" lIns="0" tIns="0" rIns="0" bIns="0" rtlCol="0">
                      <a:noAutofit/>
                    </wps:bodyPr>
                  </wps:wsp>
                </a:graphicData>
              </a:graphic>
            </wp:anchor>
          </w:drawing>
        </mc:Choice>
        <mc:Fallback>
          <w:pict>
            <v:shape w14:anchorId="2FC0CDD8" id="Textbox 4" o:spid="_x0000_s1028" type="#_x0000_t202" style="position:absolute;margin-left:71pt;margin-top:73.3pt;width:41.15pt;height:14.2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" filled="f" stroked="f">
              <v:textbox inset="0,0,0,0">
                <w:txbxContent>
                  <w:p w14:paraId="41EEF20E" w14:textId="77777777" w:rsidR="00901C52" w:rsidRDefault="00B50647">
                    <w:pPr>
                      <w:spacing w:before="11"/>
                      <w:ind w:left="20"/>
                      <w:rPr>
                        <w:b/>
                      </w:rPr>
                    </w:pPr>
                    <w:proofErr w:type="gramStart"/>
                    <w:r>
                      <w:rPr>
                        <w:b/>
                      </w:rPr>
                      <w:t>Lab</w:t>
                    </w:r>
                    <w:r>
                      <w:rPr>
                        <w:b/>
                        <w:spacing w:val="-1"/>
                      </w:rPr>
                      <w:t xml:space="preserve"> </w:t>
                    </w:r>
                    <w:r>
                      <w:rPr>
                        <w:b/>
                      </w:rPr>
                      <w:t>:</w:t>
                    </w:r>
                    <w:proofErr w:type="gramEnd"/>
                    <w:r>
                      <w:rPr>
                        <w:b/>
                        <w:spacing w:val="-2"/>
                      </w:rPr>
                      <w:t xml:space="preserve"> </w:t>
                    </w:r>
                    <w:r>
                      <w:rPr>
                        <w:b/>
                        <w:spacing w:val="-5"/>
                      </w:rPr>
                      <w:t>11</w:t>
                    </w:r>
                  </w:p>
                </w:txbxContent>
              </v:textbox>
              <w10:wrap anchorx="page" anchory="page"/>
            </v:shape>
          </w:pict>
        </mc:Fallback>
      </mc:AlternateContent>
    </w:r>
    <w:r w:rsidR="00B50647">
      <w:rPr>
        <w:noProof/>
        <w:sz w:val="20"/>
      </w:rPr>
      <mc:AlternateContent>
        <mc:Choice Requires="wps">
          <w:drawing>
            <wp:anchor distT="0" distB="0" distL="0" distR="0" simplePos="0" relativeHeight="487548416" behindDoc="1" locked="0" layoutInCell="1" allowOverlap="1" wp14:anchorId="78F1DC7B" wp14:editId="71A456E9">
              <wp:simplePos x="0" y="0"/>
              <wp:positionH relativeFrom="page">
                <wp:posOffset>5272278</wp:posOffset>
              </wp:positionH>
              <wp:positionV relativeFrom="page">
                <wp:posOffset>930936</wp:posOffset>
              </wp:positionV>
              <wp:extent cx="128143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430" cy="180975"/>
                      </a:xfrm>
                      <a:prstGeom prst="rect">
                        <a:avLst/>
                      </a:prstGeom>
                    </wps:spPr>
                    <wps:txbx>
                      <w:txbxContent>
                        <w:p w14:paraId="6548A551" w14:textId="77777777" w:rsidR="00901C52" w:rsidRDefault="00B50647">
                          <w:pPr>
                            <w:spacing w:before="11"/>
                            <w:ind w:left="20"/>
                            <w:rPr>
                              <w:b/>
                            </w:rPr>
                          </w:pPr>
                          <w:proofErr w:type="spellStart"/>
                          <w:r>
                            <w:rPr>
                              <w:b/>
                            </w:rPr>
                            <w:t>M.Sc</w:t>
                          </w:r>
                          <w:proofErr w:type="spellEnd"/>
                          <w:r>
                            <w:rPr>
                              <w:b/>
                              <w:spacing w:val="-2"/>
                            </w:rPr>
                            <w:t xml:space="preserve"> </w:t>
                          </w:r>
                          <w:r>
                            <w:rPr>
                              <w:b/>
                            </w:rPr>
                            <w:t>Zahraa</w:t>
                          </w:r>
                          <w:r>
                            <w:rPr>
                              <w:b/>
                              <w:spacing w:val="-1"/>
                            </w:rPr>
                            <w:t xml:space="preserve"> </w:t>
                          </w:r>
                          <w:r>
                            <w:rPr>
                              <w:b/>
                              <w:spacing w:val="-2"/>
                            </w:rPr>
                            <w:t>Ahmed</w:t>
                          </w:r>
                        </w:p>
                      </w:txbxContent>
                    </wps:txbx>
                    <wps:bodyPr wrap="square" lIns="0" tIns="0" rIns="0" bIns="0" rtlCol="0">
                      <a:noAutofit/>
                    </wps:bodyPr>
                  </wps:wsp>
                </a:graphicData>
              </a:graphic>
            </wp:anchor>
          </w:drawing>
        </mc:Choice>
        <mc:Fallback>
          <w:pict>
            <v:shape w14:anchorId="78F1DC7B" id="Textbox 5" o:spid="_x0000_s1029" type="#_x0000_t202" style="position:absolute;margin-left:415.15pt;margin-top:73.3pt;width:100.9pt;height:14.2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" filled="f" stroked="f">
              <v:textbox inset="0,0,0,0">
                <w:txbxContent>
                  <w:p w14:paraId="6548A551" w14:textId="77777777" w:rsidR="00901C52" w:rsidRDefault="00B50647">
                    <w:pPr>
                      <w:spacing w:before="11"/>
                      <w:ind w:left="20"/>
                      <w:rPr>
                        <w:b/>
                      </w:rPr>
                    </w:pPr>
                    <w:proofErr w:type="spellStart"/>
                    <w:r>
                      <w:rPr>
                        <w:b/>
                      </w:rPr>
                      <w:t>M.Sc</w:t>
                    </w:r>
                    <w:proofErr w:type="spellEnd"/>
                    <w:r>
                      <w:rPr>
                        <w:b/>
                        <w:spacing w:val="-2"/>
                      </w:rPr>
                      <w:t xml:space="preserve"> </w:t>
                    </w:r>
                    <w:r>
                      <w:rPr>
                        <w:b/>
                      </w:rPr>
                      <w:t>Zahraa</w:t>
                    </w:r>
                    <w:r>
                      <w:rPr>
                        <w:b/>
                        <w:spacing w:val="-1"/>
                      </w:rPr>
                      <w:t xml:space="preserve"> </w:t>
                    </w:r>
                    <w:r>
                      <w:rPr>
                        <w:b/>
                        <w:spacing w:val="-2"/>
                      </w:rPr>
                      <w:t>Ahmed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A180" w14:textId="77777777" w:rsidR="00357B22" w:rsidRDefault="00357B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65A"/>
    <w:multiLevelType w:val="hybridMultilevel"/>
    <w:tmpl w:val="904C532C"/>
    <w:lvl w:ilvl="0" w:tplc="347E16C8">
      <w:start w:val="1"/>
      <w:numFmt w:val="decimal"/>
      <w:lvlText w:val="%1-"/>
      <w:lvlJc w:val="left"/>
      <w:pPr>
        <w:ind w:left="43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460A6444">
      <w:numFmt w:val="bullet"/>
      <w:lvlText w:val="•"/>
      <w:lvlJc w:val="left"/>
      <w:pPr>
        <w:ind w:left="1368" w:hanging="360"/>
      </w:pPr>
      <w:rPr>
        <w:rFonts w:hint="default"/>
        <w:lang w:val="en-US" w:eastAsia="en-US" w:bidi="ar-SA"/>
      </w:rPr>
    </w:lvl>
    <w:lvl w:ilvl="2" w:tplc="0E72A566">
      <w:numFmt w:val="bullet"/>
      <w:lvlText w:val="•"/>
      <w:lvlJc w:val="left"/>
      <w:pPr>
        <w:ind w:left="2296" w:hanging="360"/>
      </w:pPr>
      <w:rPr>
        <w:rFonts w:hint="default"/>
        <w:lang w:val="en-US" w:eastAsia="en-US" w:bidi="ar-SA"/>
      </w:rPr>
    </w:lvl>
    <w:lvl w:ilvl="3" w:tplc="E95ABE72">
      <w:numFmt w:val="bullet"/>
      <w:lvlText w:val="•"/>
      <w:lvlJc w:val="left"/>
      <w:pPr>
        <w:ind w:left="3224" w:hanging="360"/>
      </w:pPr>
      <w:rPr>
        <w:rFonts w:hint="default"/>
        <w:lang w:val="en-US" w:eastAsia="en-US" w:bidi="ar-SA"/>
      </w:rPr>
    </w:lvl>
    <w:lvl w:ilvl="4" w:tplc="D3086DBE">
      <w:numFmt w:val="bullet"/>
      <w:lvlText w:val="•"/>
      <w:lvlJc w:val="left"/>
      <w:pPr>
        <w:ind w:left="4152" w:hanging="360"/>
      </w:pPr>
      <w:rPr>
        <w:rFonts w:hint="default"/>
        <w:lang w:val="en-US" w:eastAsia="en-US" w:bidi="ar-SA"/>
      </w:rPr>
    </w:lvl>
    <w:lvl w:ilvl="5" w:tplc="6AF21F84">
      <w:numFmt w:val="bullet"/>
      <w:lvlText w:val="•"/>
      <w:lvlJc w:val="left"/>
      <w:pPr>
        <w:ind w:left="5080" w:hanging="360"/>
      </w:pPr>
      <w:rPr>
        <w:rFonts w:hint="default"/>
        <w:lang w:val="en-US" w:eastAsia="en-US" w:bidi="ar-SA"/>
      </w:rPr>
    </w:lvl>
    <w:lvl w:ilvl="6" w:tplc="584E2E62">
      <w:numFmt w:val="bullet"/>
      <w:lvlText w:val="•"/>
      <w:lvlJc w:val="left"/>
      <w:pPr>
        <w:ind w:left="6008" w:hanging="360"/>
      </w:pPr>
      <w:rPr>
        <w:rFonts w:hint="default"/>
        <w:lang w:val="en-US" w:eastAsia="en-US" w:bidi="ar-SA"/>
      </w:rPr>
    </w:lvl>
    <w:lvl w:ilvl="7" w:tplc="AF106404">
      <w:numFmt w:val="bullet"/>
      <w:lvlText w:val="•"/>
      <w:lvlJc w:val="left"/>
      <w:pPr>
        <w:ind w:left="6936" w:hanging="360"/>
      </w:pPr>
      <w:rPr>
        <w:rFonts w:hint="default"/>
        <w:lang w:val="en-US" w:eastAsia="en-US" w:bidi="ar-SA"/>
      </w:rPr>
    </w:lvl>
    <w:lvl w:ilvl="8" w:tplc="7BEA6246">
      <w:numFmt w:val="bullet"/>
      <w:lvlText w:val="•"/>
      <w:lvlJc w:val="left"/>
      <w:pPr>
        <w:ind w:left="78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52"/>
    <w:rsid w:val="00357B22"/>
    <w:rsid w:val="00901C52"/>
    <w:rsid w:val="00B5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07E8"/>
  <w15:docId w15:val="{5BD5E997-7712-45D7-8A75-593D5F5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206"/>
      <w:ind w:left="70"/>
      <w:outlineLvl w:val="0"/>
    </w:pPr>
    <w:rPr>
      <w:b/>
      <w:bCs/>
      <w:sz w:val="32"/>
      <w:szCs w:val="32"/>
    </w:rPr>
  </w:style>
  <w:style w:type="paragraph" w:styleId="2">
    <w:name w:val="heading 2"/>
    <w:basedOn w:val="a"/>
    <w:uiPriority w:val="9"/>
    <w:unhideWhenUsed/>
    <w:qFormat/>
    <w:pPr>
      <w:ind w:right="35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61"/>
      <w:ind w:left="428" w:hanging="358"/>
    </w:pPr>
  </w:style>
  <w:style w:type="paragraph" w:customStyle="1" w:styleId="TableParagraph">
    <w:name w:val="Table Paragraph"/>
    <w:basedOn w:val="a"/>
    <w:uiPriority w:val="1"/>
    <w:qFormat/>
  </w:style>
  <w:style w:type="paragraph" w:styleId="a5">
    <w:name w:val="header"/>
    <w:basedOn w:val="a"/>
    <w:link w:val="Char"/>
    <w:uiPriority w:val="99"/>
    <w:unhideWhenUsed/>
    <w:rsid w:val="00357B22"/>
    <w:pPr>
      <w:tabs>
        <w:tab w:val="center" w:pos="4680"/>
        <w:tab w:val="right" w:pos="9360"/>
      </w:tabs>
    </w:pPr>
  </w:style>
  <w:style w:type="character" w:customStyle="1" w:styleId="Char">
    <w:name w:val="رأس الصفحة Char"/>
    <w:basedOn w:val="a0"/>
    <w:link w:val="a5"/>
    <w:uiPriority w:val="99"/>
    <w:rsid w:val="00357B22"/>
    <w:rPr>
      <w:rFonts w:ascii="Times New Roman" w:eastAsia="Times New Roman" w:hAnsi="Times New Roman" w:cs="Times New Roman"/>
    </w:rPr>
  </w:style>
  <w:style w:type="paragraph" w:styleId="a6">
    <w:name w:val="footer"/>
    <w:basedOn w:val="a"/>
    <w:link w:val="Char0"/>
    <w:uiPriority w:val="99"/>
    <w:unhideWhenUsed/>
    <w:rsid w:val="00357B22"/>
    <w:pPr>
      <w:tabs>
        <w:tab w:val="center" w:pos="4680"/>
        <w:tab w:val="right" w:pos="9360"/>
      </w:tabs>
    </w:pPr>
  </w:style>
  <w:style w:type="character" w:customStyle="1" w:styleId="Char0">
    <w:name w:val="تذييل الصفحة Char"/>
    <w:basedOn w:val="a0"/>
    <w:link w:val="a6"/>
    <w:uiPriority w:val="99"/>
    <w:rsid w:val="00357B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ALFA</cp:lastModifiedBy>
  <cp:revision>2</cp:revision>
  <dcterms:created xsi:type="dcterms:W3CDTF">2025-06-30T10:35:00Z</dcterms:created>
  <dcterms:modified xsi:type="dcterms:W3CDTF">2025-06-30T10:35:00Z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2010</vt:lpwstr>
  </property>
  <property fmtid="{D5CDD505-2E9C-101B-9397-08002B2CF9AE}" pid="4" name="LastSaved">
    <vt:filetime>2025-06-30T00:00:00Z</vt:filetime>
  </property>
  <property fmtid="{D5CDD505-2E9C-101B-9397-08002B2CF9AE}" pid="5" name="Producer">
    <vt:lpwstr>3-Heights(TM) PDF Security Shell 4.8.25.2 (http://www.pdf-tools.com)</vt:lpwstr>
  </property>
</Properties>
</file>