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3E" w:rsidRDefault="001E443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5</w:t>
      </w:r>
      <w:r w:rsidRPr="001E443E">
        <w:rPr>
          <w:rFonts w:asciiTheme="majorBidi" w:hAnsiTheme="majorBidi" w:cstheme="majorBidi"/>
          <w:sz w:val="36"/>
          <w:szCs w:val="36"/>
          <w:vertAlign w:val="superscript"/>
        </w:rPr>
        <w:t>th</w:t>
      </w:r>
      <w:r>
        <w:rPr>
          <w:rFonts w:asciiTheme="majorBidi" w:hAnsiTheme="majorBidi" w:cstheme="majorBidi"/>
          <w:sz w:val="36"/>
          <w:szCs w:val="36"/>
        </w:rPr>
        <w:t xml:space="preserve"> lecture</w:t>
      </w:r>
    </w:p>
    <w:p w:rsidR="001E443E" w:rsidRPr="001E443E" w:rsidRDefault="001E443E" w:rsidP="001E443E">
      <w:pPr>
        <w:widowControl w:val="0"/>
        <w:autoSpaceDE w:val="0"/>
        <w:autoSpaceDN w:val="0"/>
        <w:spacing w:before="1"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Uterine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cycle: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570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At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menstruation,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all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but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deep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layers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 have sloughed</w:t>
      </w:r>
      <w:r w:rsidR="004F44FD">
        <w:rPr>
          <w:rFonts w:ascii="Times New Roman" w:eastAsia="Times New Roman" w:hAnsi="Times New Roman" w:cs="Times New Roman"/>
          <w:sz w:val="28"/>
        </w:rPr>
        <w:t xml:space="preserve"> </w:t>
      </w:r>
      <w:r w:rsidR="004F44FD">
        <w:rPr>
          <w:rFonts w:ascii="Times New Roman" w:eastAsia="Times New Roman" w:hAnsi="Times New Roman" w:cs="Times New Roman" w:hint="cs"/>
          <w:sz w:val="28"/>
          <w:rtl/>
        </w:rPr>
        <w:t>تنزع</w:t>
      </w:r>
      <w:r w:rsidRPr="001E443E">
        <w:rPr>
          <w:rFonts w:ascii="Times New Roman" w:eastAsia="Times New Roman" w:hAnsi="Times New Roman" w:cs="Times New Roman"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337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new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</w:t>
      </w:r>
      <w:r w:rsidRPr="001E44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then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regrows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under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influence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estrogens from the developing follicle.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364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endometrium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increases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rapidly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thickness from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5th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 xml:space="preserve">14th days </w:t>
      </w:r>
      <w:r w:rsidRPr="001E443E">
        <w:rPr>
          <w:rFonts w:ascii="Times New Roman" w:eastAsia="Times New Roman" w:hAnsi="Times New Roman" w:cs="Times New Roman"/>
          <w:sz w:val="28"/>
        </w:rPr>
        <w:t>of the menstrual cycle.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410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thickness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increases,</w:t>
      </w:r>
      <w:r w:rsidRPr="001E44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uterine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glands</w:t>
      </w:r>
      <w:r w:rsidRPr="001E443E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are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drawn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out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so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that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they lengthen, but they do not become convoluted or secrete to any degree.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before="118" w:after="0" w:line="240" w:lineRule="auto"/>
        <w:ind w:right="1551"/>
        <w:jc w:val="both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These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endometrial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changes are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called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</w:rPr>
        <w:t>proliferative</w:t>
      </w:r>
      <w:r w:rsidRPr="001E443E">
        <w:rPr>
          <w:rFonts w:ascii="Times New Roman" w:eastAsia="Times New Roman" w:hAnsi="Times New Roman" w:cs="Times New Roman"/>
          <w:sz w:val="28"/>
        </w:rPr>
        <w:t>,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this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part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the menstrual cycle is sometimes called the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proliferative phase</w:t>
      </w:r>
      <w:r w:rsidRPr="001E443E">
        <w:rPr>
          <w:rFonts w:ascii="Times New Roman" w:eastAsia="Times New Roman" w:hAnsi="Times New Roman" w:cs="Times New Roman"/>
          <w:b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after="0" w:line="240" w:lineRule="auto"/>
        <w:ind w:right="1180"/>
        <w:jc w:val="both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After ovulation, the endometrium</w:t>
      </w:r>
      <w:r w:rsidRPr="001E44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becomes more highly vascularized and slightly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edematous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under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influence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from the corpus luteum.</w:t>
      </w:r>
    </w:p>
    <w:p w:rsidR="001E443E" w:rsidRPr="001E443E" w:rsidRDefault="001E443E" w:rsidP="001E6E0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before="1" w:after="0" w:line="242" w:lineRule="auto"/>
        <w:ind w:right="1384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glands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become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coiled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tortuous</w:t>
      </w:r>
      <w:r w:rsidRPr="001E44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4F44FD">
        <w:rPr>
          <w:rFonts w:ascii="Times New Roman" w:eastAsia="Times New Roman" w:hAnsi="Times New Roman" w:cs="Times New Roman" w:hint="cs"/>
          <w:spacing w:val="-6"/>
          <w:sz w:val="28"/>
          <w:rtl/>
        </w:rPr>
        <w:t xml:space="preserve">متعرج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they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begin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to secrete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clear fluid. Consequently, this phase of the cycle is called the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 xml:space="preserve">secretory </w:t>
      </w:r>
      <w:r w:rsidRPr="001E443E">
        <w:rPr>
          <w:rFonts w:ascii="Times New Roman" w:eastAsia="Times New Roman" w:hAnsi="Times New Roman" w:cs="Times New Roman"/>
          <w:sz w:val="28"/>
        </w:rPr>
        <w:t xml:space="preserve">or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luteal phase</w:t>
      </w:r>
      <w:r w:rsidRPr="001E443E">
        <w:rPr>
          <w:rFonts w:ascii="Times New Roman" w:eastAsia="Times New Roman" w:hAnsi="Times New Roman" w:cs="Times New Roman"/>
          <w:b/>
          <w:sz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318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6950A2"/>
          <w:sz w:val="28"/>
        </w:rPr>
        <w:t>Ovarian</w:t>
      </w:r>
      <w:r w:rsidRPr="001E443E">
        <w:rPr>
          <w:rFonts w:ascii="Times New Roman" w:eastAsia="Times New Roman" w:hAnsi="Times New Roman" w:cs="Times New Roman"/>
          <w:b/>
          <w:color w:val="6950A2"/>
          <w:spacing w:val="-9"/>
          <w:sz w:val="28"/>
        </w:rPr>
        <w:t xml:space="preserve"> </w:t>
      </w:r>
      <w:proofErr w:type="gramStart"/>
      <w:r w:rsidRPr="001E443E">
        <w:rPr>
          <w:rFonts w:ascii="Times New Roman" w:eastAsia="Times New Roman" w:hAnsi="Times New Roman" w:cs="Times New Roman"/>
          <w:b/>
          <w:color w:val="6950A2"/>
          <w:sz w:val="28"/>
        </w:rPr>
        <w:t>hormones</w:t>
      </w:r>
      <w:r w:rsidRPr="001E443E">
        <w:rPr>
          <w:rFonts w:ascii="Times New Roman" w:eastAsia="Times New Roman" w:hAnsi="Times New Roman" w:cs="Times New Roman"/>
          <w:b/>
          <w:color w:val="6950A2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6950A2"/>
          <w:spacing w:val="-10"/>
          <w:sz w:val="28"/>
        </w:rPr>
        <w:t>:</w:t>
      </w:r>
      <w:proofErr w:type="gramEnd"/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Actions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of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proofErr w:type="gramStart"/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some</w:t>
      </w:r>
      <w:proofErr w:type="gramEnd"/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female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sex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 xml:space="preserve"> hormones:</w:t>
      </w:r>
    </w:p>
    <w:p w:rsidR="001E443E" w:rsidRPr="001E443E" w:rsidRDefault="001E443E" w:rsidP="001E44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before="1"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Estrogen,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during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Follicular</w:t>
      </w:r>
      <w:r w:rsidRPr="001E443E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Phase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Ovarian</w:t>
      </w:r>
      <w:r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Cycle: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E443E">
        <w:rPr>
          <w:rFonts w:ascii="Times New Roman" w:eastAsia="Times New Roman" w:hAnsi="Times New Roman" w:cs="Times New Roman"/>
          <w:sz w:val="28"/>
          <w:szCs w:val="28"/>
        </w:rPr>
        <w:t>GnRH</w:t>
      </w:r>
      <w:proofErr w:type="spellEnd"/>
      <w:r w:rsidRPr="001E44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FSH,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LH.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Causes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thicken.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Induces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progesterone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receptors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myometrium.</w:t>
      </w: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Estrogen,</w:t>
      </w:r>
      <w:r w:rsidRPr="001E443E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</w:rPr>
        <w:t>during</w:t>
      </w:r>
      <w:r w:rsidRPr="001E443E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Pregnancy: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myometrium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increases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uterine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strength which is necessary for parturition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Helps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prepare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mammary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following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parturition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by Promoting the development of the ducts through which milk will be ejected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effects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prolactin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half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 pregnancy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and, thereby, prevents milk secretion prior to parturition</w:t>
      </w:r>
    </w:p>
    <w:p w:rsidR="001E443E" w:rsidRPr="001E443E" w:rsidRDefault="001E443E" w:rsidP="001E6E03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before="3"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Progesterone: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E443E">
        <w:rPr>
          <w:rFonts w:ascii="Times New Roman" w:eastAsia="Times New Roman" w:hAnsi="Times New Roman" w:cs="Times New Roman"/>
          <w:sz w:val="28"/>
          <w:szCs w:val="28"/>
        </w:rPr>
        <w:t>GnRH</w:t>
      </w:r>
      <w:proofErr w:type="spellEnd"/>
      <w:r w:rsidRPr="001E44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FSH,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LH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luteal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phase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 ovarian cycle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Elicits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secretory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phase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provides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suitable, nurturing</w:t>
      </w:r>
      <w:r w:rsidR="00776F44">
        <w:rPr>
          <w:rFonts w:ascii="Times New Roman" w:eastAsia="Times New Roman" w:hAnsi="Times New Roman" w:cs="Times New Roman" w:hint="cs"/>
          <w:sz w:val="28"/>
          <w:szCs w:val="28"/>
          <w:rtl/>
        </w:rPr>
        <w:t>تربية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 xml:space="preserve"> environment for an implanted embryo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Promotes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formation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mucus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plug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cervix</w:t>
      </w:r>
    </w:p>
    <w:p w:rsidR="00776F44" w:rsidRDefault="001E443E" w:rsidP="00776F44">
      <w:pPr>
        <w:widowControl w:val="0"/>
        <w:autoSpaceDE w:val="0"/>
        <w:autoSpaceDN w:val="0"/>
        <w:spacing w:after="0" w:line="240" w:lineRule="auto"/>
        <w:ind w:right="4308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D-</w:t>
      </w:r>
      <w:r w:rsidRPr="001E443E">
        <w:rPr>
          <w:rFonts w:ascii="Times New Roman" w:eastAsia="Times New Roman" w:hAnsi="Times New Roman" w:cs="Times New Roman"/>
          <w:color w:val="006FC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breast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development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76F44">
        <w:rPr>
          <w:rFonts w:ascii="Times New Roman" w:eastAsia="Times New Roman" w:hAnsi="Times New Roman" w:cs="Times New Roman"/>
          <w:sz w:val="28"/>
          <w:szCs w:val="28"/>
        </w:rPr>
        <w:t>pregnancy</w:t>
      </w:r>
    </w:p>
    <w:p w:rsidR="001E443E" w:rsidRPr="001E443E" w:rsidRDefault="00776F44" w:rsidP="00776F44">
      <w:pPr>
        <w:widowControl w:val="0"/>
        <w:autoSpaceDE w:val="0"/>
        <w:autoSpaceDN w:val="0"/>
        <w:spacing w:after="0" w:line="240" w:lineRule="auto"/>
        <w:ind w:right="43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1E443E"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-</w:t>
      </w:r>
      <w:r w:rsidR="001E443E" w:rsidRPr="001E443E">
        <w:rPr>
          <w:rFonts w:ascii="Times New Roman" w:eastAsia="Times New Roman" w:hAnsi="Times New Roman" w:cs="Times New Roman"/>
          <w:color w:val="006FC0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Inhibits</w:t>
      </w:r>
      <w:r w:rsidR="001E443E"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E443E"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effects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E443E"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prolactin</w:t>
      </w:r>
      <w:r w:rsidR="001E443E"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during</w:t>
      </w:r>
      <w:r w:rsidR="001E443E"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pregnancy</w:t>
      </w:r>
    </w:p>
    <w:p w:rsidR="00CE0488" w:rsidRDefault="00CE0488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</w:pPr>
    </w:p>
    <w:p w:rsidR="00CE0488" w:rsidRDefault="00CE0488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During</w:t>
      </w:r>
      <w:r w:rsidRPr="001E443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 w:color="FF0000"/>
        </w:rPr>
        <w:t>luteal</w:t>
      </w:r>
      <w:r w:rsidRPr="001E443E">
        <w:rPr>
          <w:rFonts w:ascii="Times New Roman" w:eastAsia="Times New Roman" w:hAnsi="Times New Roman" w:cs="Times New Roman"/>
          <w:i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 w:color="FF0000"/>
        </w:rPr>
        <w:t>phase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,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hormonal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secretion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and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actions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include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FF0000"/>
        </w:rPr>
        <w:t>the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 w:color="FF0000"/>
        </w:rPr>
        <w:t>following:</w:t>
      </w:r>
    </w:p>
    <w:p w:rsidR="001E443E" w:rsidRPr="001E443E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4" w:after="0" w:line="321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pacing w:val="-5"/>
          <w:sz w:val="28"/>
        </w:rPr>
        <w:t>LH: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sz w:val="28"/>
          <w:szCs w:val="28"/>
        </w:rPr>
        <w:t>Promotes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locally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acting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prostaglandins,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 rupture of the follicle.</w:t>
      </w:r>
    </w:p>
    <w:p w:rsidR="001E443E" w:rsidRPr="001E443E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after="0" w:line="319" w:lineRule="exact"/>
        <w:ind w:left="703" w:hanging="303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001F5F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corpus</w:t>
      </w:r>
      <w:r w:rsidRPr="001E443E">
        <w:rPr>
          <w:rFonts w:ascii="Times New Roman" w:eastAsia="Times New Roman" w:hAnsi="Times New Roman" w:cs="Times New Roman"/>
          <w:b/>
          <w:color w:val="001F5F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luteum</w:t>
      </w:r>
      <w:r w:rsidRPr="001E443E">
        <w:rPr>
          <w:rFonts w:ascii="Times New Roman" w:eastAsia="Times New Roman" w:hAnsi="Times New Roman" w:cs="Times New Roman"/>
          <w:b/>
          <w:color w:val="001F5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pacing w:val="-2"/>
          <w:sz w:val="28"/>
        </w:rPr>
        <w:t>secretes: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sz w:val="28"/>
        </w:rPr>
        <w:t>Abundant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well</w:t>
      </w:r>
      <w:r w:rsidRPr="001E44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as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some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pacing w:val="-2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76F44" w:rsidRPr="00776F44" w:rsidRDefault="001E443E" w:rsidP="001E6E03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118" w:after="0" w:line="242" w:lineRule="auto"/>
        <w:ind w:left="703" w:right="2044" w:hanging="3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from</w:t>
      </w:r>
      <w:r w:rsidRPr="001E443E">
        <w:rPr>
          <w:rFonts w:ascii="Times New Roman" w:eastAsia="Times New Roman" w:hAnsi="Times New Roman" w:cs="Times New Roman"/>
          <w:b/>
          <w:color w:val="001F5F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the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corpus</w:t>
      </w:r>
      <w:r w:rsidRPr="001E443E">
        <w:rPr>
          <w:rFonts w:ascii="Times New Roman" w:eastAsia="Times New Roman" w:hAnsi="Times New Roman" w:cs="Times New Roman"/>
          <w:b/>
          <w:color w:val="001F5F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</w:rPr>
        <w:t>luteum</w:t>
      </w:r>
      <w:r w:rsidRPr="001E443E">
        <w:rPr>
          <w:rFonts w:ascii="Times New Roman" w:eastAsia="Times New Roman" w:hAnsi="Times New Roman" w:cs="Times New Roman"/>
          <w:b/>
          <w:color w:val="001F5F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>acts:</w:t>
      </w:r>
      <w:r w:rsidR="00776F44">
        <w:rPr>
          <w:rFonts w:ascii="Times New Roman" w:eastAsia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endometrium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produce</w:t>
      </w:r>
      <w:r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vascular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secretory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changes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will provide a suitable and nurturing environment for an implanted embryo.</w:t>
      </w:r>
      <w:r w:rsidR="0077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43E" w:rsidRPr="001E443E" w:rsidRDefault="001E443E" w:rsidP="00776F44">
      <w:pPr>
        <w:widowControl w:val="0"/>
        <w:tabs>
          <w:tab w:val="left" w:pos="703"/>
        </w:tabs>
        <w:autoSpaceDE w:val="0"/>
        <w:autoSpaceDN w:val="0"/>
        <w:spacing w:before="118" w:after="0" w:line="242" w:lineRule="auto"/>
        <w:ind w:left="703" w:right="20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4- Specifically</w:t>
      </w:r>
      <w:r w:rsidR="00283657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ab/>
      </w:r>
      <w:r w:rsidRPr="001E443E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, progesterone: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vessel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connective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tissue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layer.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006FC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Elicits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endometrial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gland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growth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>coiling.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2711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C-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Stimulates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endometrial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cells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accumulate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lipids</w:t>
      </w:r>
      <w:r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glycogen within their cytoplasm.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D-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Causes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cervical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mucus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thicken,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forming</w:t>
      </w:r>
      <w:r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plug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blocks</w:t>
      </w:r>
      <w:r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  <w:szCs w:val="28"/>
        </w:rPr>
        <w:t>opening of the uterus and prevents the admission of bacteria and sperm.</w:t>
      </w:r>
    </w:p>
    <w:p w:rsidR="001E443E" w:rsidRPr="001E443E" w:rsidRDefault="001E443E" w:rsidP="001E44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</w:rPr>
        <w:t>E-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Degeneration</w:t>
      </w:r>
      <w:r w:rsidRPr="001E44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of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the</w:t>
      </w:r>
      <w:r w:rsidRPr="001E44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corpus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luteum</w:t>
      </w:r>
      <w:r w:rsidRPr="001E44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 xml:space="preserve">causes </w:t>
      </w:r>
      <w:r w:rsidRPr="001E443E">
        <w:rPr>
          <w:rFonts w:ascii="Times New Roman" w:eastAsia="Times New Roman" w:hAnsi="Times New Roman" w:cs="Times New Roman"/>
          <w:i/>
          <w:sz w:val="28"/>
        </w:rPr>
        <w:t>progesterone</w:t>
      </w:r>
      <w:r w:rsidRPr="001E443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sz w:val="28"/>
        </w:rPr>
        <w:t>and</w:t>
      </w:r>
      <w:r w:rsidRPr="001E44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spacing w:val="-2"/>
          <w:sz w:val="28"/>
        </w:rPr>
        <w:t>estrogen</w:t>
      </w:r>
      <w:r w:rsidRPr="001E443E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15303205" wp14:editId="74FBA2FC">
            <wp:simplePos x="0" y="0"/>
            <wp:positionH relativeFrom="page">
              <wp:posOffset>1846579</wp:posOffset>
            </wp:positionH>
            <wp:positionV relativeFrom="paragraph">
              <wp:posOffset>207740</wp:posOffset>
            </wp:positionV>
            <wp:extent cx="3845340" cy="2544318"/>
            <wp:effectExtent l="0" t="0" r="0" b="0"/>
            <wp:wrapTopAndBottom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340" cy="254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3AB" w:rsidRDefault="001E443E" w:rsidP="00D91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Fertilization:</w:t>
      </w:r>
    </w:p>
    <w:p w:rsidR="001E443E" w:rsidRPr="001E443E" w:rsidRDefault="001E443E" w:rsidP="00D91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Fertilization</w:t>
      </w:r>
      <w:r w:rsidRPr="001E443E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involves:</w:t>
      </w:r>
    </w:p>
    <w:p w:rsidR="001E443E" w:rsidRPr="001E443E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443E" w:rsidRPr="001E44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chemo attraction</w:t>
      </w:r>
      <w:r w:rsidR="001E443E" w:rsidRPr="001E44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E443E" w:rsidRPr="001E44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E443E"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sperm</w:t>
      </w:r>
      <w:r w:rsidR="001E443E" w:rsidRPr="001E44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to</w:t>
      </w:r>
      <w:r w:rsidR="001E443E"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1E443E" w:rsidRPr="001E4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4"/>
          <w:sz w:val="28"/>
          <w:szCs w:val="28"/>
        </w:rPr>
        <w:t>ovum</w:t>
      </w:r>
      <w:r w:rsidR="001E44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by</w:t>
      </w:r>
      <w:r w:rsidR="001E443E" w:rsidRPr="001E443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>substances produced</w:t>
      </w:r>
      <w:r w:rsidR="001E443E" w:rsidRPr="001E443E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by</w:t>
      </w:r>
      <w:r w:rsidR="001E443E" w:rsidRPr="001E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 ovum.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2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-adherence to the zona 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pellucida</w:t>
      </w:r>
      <w:proofErr w:type="spellEnd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, the membranous structure surrounding the ovum.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3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)- Penetration of the zona 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pellucida</w:t>
      </w:r>
      <w:proofErr w:type="spellEnd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and the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>acrosome reaction.</w:t>
      </w:r>
    </w:p>
    <w:p w:rsidR="00D913AB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4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adherence of the sperm head to the cell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membrane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of the </w:t>
      </w:r>
      <w:proofErr w:type="spellStart"/>
      <w:proofErr w:type="gram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ovum,with</w:t>
      </w:r>
      <w:proofErr w:type="spellEnd"/>
      <w:proofErr w:type="gramEnd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breakdown of the area of fusion and release of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spermnucleusin</w:t>
      </w:r>
      <w:proofErr w:type="spellEnd"/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to the cytoplasm of the ovum 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D913AB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n the vagina during intercourse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Millions of sperm are deposited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Eventually, sperm reach the ovum, and many of them contact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zona </w:t>
      </w:r>
      <w:proofErr w:type="spellStart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pellucida</w:t>
      </w:r>
      <w:proofErr w:type="spellEnd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1E443E" w:rsidRPr="001E443E" w:rsidRDefault="00D913AB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 bind to a receptor in the zona, and this is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Followed by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the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acrosome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reaction, that is,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breakdown of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the </w:t>
      </w:r>
      <w:proofErr w:type="gramStart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acrosome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,the</w:t>
      </w:r>
      <w:proofErr w:type="gramEnd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lysosome-like organelle on the head of the sperm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.When one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 reaches the membrane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of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vum</w:t>
      </w:r>
      <w:proofErr w:type="spellEnd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, fusion to the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ovum membrane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is mediated by </w:t>
      </w:r>
      <w:proofErr w:type="spellStart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fertilin</w:t>
      </w:r>
      <w:proofErr w:type="spellEnd"/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, a protein on the surface of the sperm head that resembles the viral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fusion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proteins that permit some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viruses to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attack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cells. The fusion provides the signal that initiates development. In addition, the fusion sets off a reduction in the </w:t>
      </w:r>
      <w:r w:rsidR="000A6772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embrane potential of the ovum that prevents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polyspermy, the fertilization of the ovum by more than one sperm.</w:t>
      </w:r>
    </w:p>
    <w:p w:rsidR="001E443E" w:rsidRPr="001E443E" w:rsidRDefault="001E443E" w:rsidP="00D913AB">
      <w:pPr>
        <w:widowControl w:val="0"/>
        <w:tabs>
          <w:tab w:val="left" w:pos="539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This transient potential</w:t>
      </w:r>
      <w:r w:rsidR="00D91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change is followed by a structural change in the zona 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pellucida</w:t>
      </w:r>
      <w:proofErr w:type="spellEnd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that provides protection against poly 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spermy</w:t>
      </w:r>
      <w:proofErr w:type="spellEnd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on a more long- </w:t>
      </w:r>
      <w:proofErr w:type="gram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term .</w:t>
      </w:r>
      <w:proofErr w:type="spellStart"/>
      <w:r w:rsidRPr="001E443E">
        <w:rPr>
          <w:rFonts w:ascii="Times New Roman" w:eastAsia="Times New Roman" w:hAnsi="Times New Roman" w:cs="Times New Roman"/>
          <w:spacing w:val="-5"/>
          <w:sz w:val="28"/>
          <w:szCs w:val="28"/>
        </w:rPr>
        <w:t>basis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EAEBEF"/>
        </w:rPr>
        <w:t>Pregnancy</w:t>
      </w:r>
      <w:proofErr w:type="spellEnd"/>
      <w:proofErr w:type="gramEnd"/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EAEBEF"/>
        </w:rPr>
        <w:t>:</w:t>
      </w:r>
      <w:r w:rsidRPr="001E443E">
        <w:rPr>
          <w:rFonts w:ascii="Times New Roman" w:eastAsia="Times New Roman" w:hAnsi="Times New Roman" w:cs="Times New Roman"/>
          <w:b/>
          <w:color w:val="FF0000"/>
          <w:spacing w:val="-9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EAEBEF"/>
        </w:rPr>
        <w:t>(</w:t>
      </w:r>
      <w:r w:rsidRPr="001E443E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1F2021"/>
          <w:sz w:val="28"/>
          <w:u w:val="single" w:color="EAEBEF"/>
        </w:rPr>
        <w:t>gestation)</w:t>
      </w:r>
      <w:r w:rsidRPr="001E443E">
        <w:rPr>
          <w:rFonts w:ascii="Times New Roman" w:eastAsia="Times New Roman" w:hAnsi="Times New Roman" w:cs="Times New Roman"/>
          <w:b/>
          <w:color w:val="1F2021"/>
          <w:spacing w:val="-5"/>
          <w:sz w:val="28"/>
          <w:u w:val="single" w:color="EAEBEF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color w:val="1F2021"/>
          <w:spacing w:val="-10"/>
          <w:sz w:val="28"/>
          <w:u w:val="single" w:color="EAEBEF"/>
        </w:rPr>
        <w:t>:</w:t>
      </w:r>
    </w:p>
    <w:p w:rsidR="001E443E" w:rsidRPr="001E443E" w:rsidRDefault="001E443E" w:rsidP="00D913AB">
      <w:pPr>
        <w:widowControl w:val="0"/>
        <w:tabs>
          <w:tab w:val="left" w:pos="4128"/>
        </w:tabs>
        <w:autoSpaceDE w:val="0"/>
        <w:autoSpaceDN w:val="0"/>
        <w:spacing w:before="129" w:after="0" w:line="242" w:lineRule="auto"/>
        <w:ind w:righ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 the time during which one or</w:t>
      </w:r>
      <w:r w:rsidR="00D913AB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more</w:t>
      </w:r>
      <w:r w:rsidRPr="001E443E">
        <w:rPr>
          <w:rFonts w:ascii="Times New Roman" w:eastAsia="Times New Roman" w:hAnsi="Times New Roman" w:cs="Times New Roman"/>
          <w:color w:val="1F2021"/>
          <w:spacing w:val="-13"/>
          <w:sz w:val="28"/>
          <w:szCs w:val="28"/>
        </w:rPr>
        <w:t xml:space="preserve"> </w:t>
      </w:r>
      <w:hyperlink r:id="rId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offspring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1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develops</w:t>
      </w:r>
      <w:r w:rsidRPr="001E443E">
        <w:rPr>
          <w:rFonts w:ascii="Times New Roman" w:eastAsia="Times New Roman" w:hAnsi="Times New Roman" w:cs="Times New Roman"/>
          <w:color w:val="1F2021"/>
          <w:spacing w:val="-1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inside a</w:t>
      </w:r>
      <w:r w:rsidR="00D913AB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hyperlink r:id="rId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woman's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1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womb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15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A88E16" wp14:editId="015FDB9B">
            <wp:extent cx="152400" cy="152400"/>
            <wp:effectExtent l="0" t="0" r="0" b="0"/>
            <wp:docPr id="259" name="Image 2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usually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occurs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1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sexual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intercourse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but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can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also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occur through </w:t>
      </w:r>
      <w:hyperlink r:id="rId1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assisted reproductive technology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procedures.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2156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78754A" wp14:editId="093889A1">
            <wp:extent cx="152400" cy="152400"/>
            <wp:effectExtent l="0" t="0" r="0" b="0"/>
            <wp:docPr id="260" name="Image 2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end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1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live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birth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spontaneous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1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miscarriage</w:t>
        </w:r>
      </w:hyperlink>
      <w:r w:rsidR="00073149">
        <w:rPr>
          <w:rFonts w:ascii="Times New Roman" w:eastAsia="Times New Roman" w:hAnsi="Times New Roman" w:cs="Times New Roman" w:hint="cs"/>
          <w:color w:val="0545AC"/>
          <w:sz w:val="28"/>
          <w:szCs w:val="28"/>
          <w:rtl/>
        </w:rPr>
        <w:t xml:space="preserve"> اجهاض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an </w:t>
      </w:r>
      <w:hyperlink r:id="rId16" w:anchor="Induced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induced abortion</w:t>
        </w:r>
      </w:hyperlink>
      <w:r w:rsidR="00073149">
        <w:rPr>
          <w:rFonts w:ascii="Times New Roman" w:eastAsia="Times New Roman" w:hAnsi="Times New Roman" w:cs="Times New Roman" w:hint="cs"/>
          <w:color w:val="0545AC"/>
          <w:sz w:val="28"/>
          <w:szCs w:val="28"/>
          <w:rtl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or a </w:t>
      </w:r>
      <w:hyperlink r:id="rId1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stillbirth</w:t>
        </w:r>
      </w:hyperlink>
      <w:r w:rsidR="00073149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="00073149">
        <w:rPr>
          <w:rFonts w:ascii="Times New Roman" w:eastAsia="Times New Roman" w:hAnsi="Times New Roman" w:cs="Times New Roman" w:hint="cs"/>
          <w:color w:val="0545AC"/>
          <w:sz w:val="28"/>
          <w:szCs w:val="28"/>
          <w:rtl/>
        </w:rPr>
        <w:t>مولود ميت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049A16" wp14:editId="20982B77">
            <wp:extent cx="152400" cy="152400"/>
            <wp:effectExtent l="0" t="0" r="0" b="0"/>
            <wp:docPr id="261" name="Image 2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1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Childbirth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typically occurs around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40 weeks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from the start of the </w:t>
      </w:r>
      <w:hyperlink r:id="rId19" w:anchor="Onset_and_frequency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last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20" w:anchor="Onset_and_frequency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menstrual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period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(LMP).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just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over</w:t>
      </w:r>
      <w:r w:rsidRPr="001E443E">
        <w:rPr>
          <w:rFonts w:ascii="Times New Roman" w:eastAsia="Times New Roman" w:hAnsi="Times New Roman" w:cs="Times New Roman"/>
          <w:color w:val="1F2021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nine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months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</w:t>
      </w:r>
      <w:hyperlink r:id="rId2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gestational</w:t>
        </w:r>
        <w:r w:rsidRPr="001E443E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>age</w:t>
        </w:r>
      </w:hyperlink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).</w:t>
      </w:r>
    </w:p>
    <w:p w:rsidR="001E443E" w:rsidRPr="001E443E" w:rsidRDefault="001E443E" w:rsidP="001E443E">
      <w:pPr>
        <w:widowControl w:val="0"/>
        <w:autoSpaceDE w:val="0"/>
        <w:autoSpaceDN w:val="0"/>
        <w:spacing w:before="1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C8362C" wp14:editId="03D2E378">
            <wp:extent cx="152400" cy="152400"/>
            <wp:effectExtent l="0" t="0" r="0" b="0"/>
            <wp:docPr id="262" name="Image 2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using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hyperlink r:id="rId22" w:anchor="Fertilization_age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fertilization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age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length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about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38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23">
        <w:r w:rsidRPr="001E443E">
          <w:rPr>
            <w:rFonts w:ascii="Times New Roman" w:eastAsia="Times New Roman" w:hAnsi="Times New Roman" w:cs="Times New Roman"/>
            <w:i/>
            <w:color w:val="0545AC"/>
            <w:sz w:val="28"/>
            <w:szCs w:val="28"/>
          </w:rPr>
          <w:t>embryo</w:t>
        </w:r>
      </w:hyperlink>
      <w:r w:rsidRPr="001E443E">
        <w:rPr>
          <w:rFonts w:ascii="Times New Roman" w:eastAsia="Times New Roman" w:hAnsi="Times New Roman" w:cs="Times New Roman"/>
          <w:i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 the term for the developing offspring</w:t>
      </w:r>
      <w:r w:rsidR="00073149">
        <w:rPr>
          <w:rFonts w:ascii="Times New Roman" w:eastAsia="Times New Roman" w:hAnsi="Times New Roman" w:cs="Times New Roman" w:hint="cs"/>
          <w:color w:val="1F2021"/>
          <w:sz w:val="28"/>
          <w:szCs w:val="28"/>
          <w:rtl/>
        </w:rPr>
        <w:t xml:space="preserve"> ذر</w:t>
      </w:r>
      <w:r w:rsidR="00D90F19">
        <w:rPr>
          <w:rFonts w:ascii="Times New Roman" w:eastAsia="Times New Roman" w:hAnsi="Times New Roman" w:cs="Times New Roman" w:hint="cs"/>
          <w:color w:val="1F2021"/>
          <w:sz w:val="28"/>
          <w:szCs w:val="28"/>
          <w:rtl/>
        </w:rPr>
        <w:t xml:space="preserve">ية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during the first eight weeks following fertilization (i.e. ten weeks' gestational age), after which the term </w:t>
      </w:r>
      <w:hyperlink r:id="rId24">
        <w:r w:rsidRPr="001E443E">
          <w:rPr>
            <w:rFonts w:ascii="Times New Roman" w:eastAsia="Times New Roman" w:hAnsi="Times New Roman" w:cs="Times New Roman"/>
            <w:i/>
            <w:color w:val="0545AC"/>
            <w:sz w:val="28"/>
            <w:szCs w:val="28"/>
          </w:rPr>
          <w:t>fetus</w:t>
        </w:r>
      </w:hyperlink>
      <w:r w:rsidRPr="001E443E">
        <w:rPr>
          <w:rFonts w:ascii="Times New Roman" w:eastAsia="Times New Roman" w:hAnsi="Times New Roman" w:cs="Times New Roman"/>
          <w:i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 used until birth.</w:t>
      </w:r>
    </w:p>
    <w:p w:rsidR="001E443E" w:rsidRPr="001E443E" w:rsidRDefault="0012476F" w:rsidP="001E443E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b/>
          <w:sz w:val="28"/>
        </w:rPr>
      </w:pPr>
      <w:hyperlink r:id="rId25"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Signs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pacing w:val="-6"/>
            <w:sz w:val="28"/>
            <w:u w:val="single" w:color="FF0000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and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symptoms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of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early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pacing w:val="-4"/>
            <w:sz w:val="28"/>
            <w:u w:val="single" w:color="FF0000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b/>
            <w:color w:val="FF0000"/>
            <w:sz w:val="28"/>
            <w:u w:val="single" w:color="FF0000"/>
          </w:rPr>
          <w:t>pregnancy</w:t>
        </w:r>
      </w:hyperlink>
      <w:r w:rsidR="001E443E"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may</w:t>
      </w:r>
      <w:r w:rsidR="001E443E" w:rsidRPr="001E443E">
        <w:rPr>
          <w:rFonts w:ascii="Times New Roman" w:eastAsia="Times New Roman" w:hAnsi="Times New Roman" w:cs="Times New Roman"/>
          <w:b/>
          <w:color w:val="FF0000"/>
          <w:spacing w:val="-3"/>
          <w:sz w:val="28"/>
          <w:u w:val="single" w:color="FF0000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 w:color="FF0000"/>
        </w:rPr>
        <w:t>include;</w:t>
      </w:r>
    </w:p>
    <w:p w:rsidR="001E443E" w:rsidRPr="001E443E" w:rsidRDefault="0012476F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1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hyperlink r:id="rId26">
        <w:r w:rsidR="001E443E" w:rsidRPr="001E443E">
          <w:rPr>
            <w:rFonts w:ascii="Times New Roman" w:eastAsia="Times New Roman" w:hAnsi="Times New Roman" w:cs="Times New Roman"/>
            <w:color w:val="00AFEF"/>
            <w:sz w:val="28"/>
          </w:rPr>
          <w:t>Missed</w:t>
        </w:r>
        <w:r w:rsidR="001E443E" w:rsidRPr="001E443E">
          <w:rPr>
            <w:rFonts w:ascii="Times New Roman" w:eastAsia="Times New Roman" w:hAnsi="Times New Roman" w:cs="Times New Roman"/>
            <w:color w:val="00AFEF"/>
            <w:spacing w:val="-7"/>
            <w:sz w:val="28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color w:val="00AFEF"/>
            <w:spacing w:val="-2"/>
            <w:sz w:val="28"/>
          </w:rPr>
          <w:t>periods</w:t>
        </w:r>
      </w:hyperlink>
      <w:r w:rsidR="001E443E"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.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2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AFEF"/>
          <w:sz w:val="28"/>
        </w:rPr>
        <w:t>Tender</w:t>
      </w:r>
      <w:r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breasts.</w:t>
      </w:r>
    </w:p>
    <w:p w:rsidR="001E443E" w:rsidRPr="001E443E" w:rsidRDefault="0012476F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19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hyperlink r:id="rId27">
        <w:r w:rsidR="001E443E" w:rsidRPr="001E443E">
          <w:rPr>
            <w:rFonts w:ascii="Times New Roman" w:eastAsia="Times New Roman" w:hAnsi="Times New Roman" w:cs="Times New Roman"/>
            <w:color w:val="00AFEF"/>
            <w:sz w:val="28"/>
          </w:rPr>
          <w:t>Morning</w:t>
        </w:r>
        <w:r w:rsidR="001E443E" w:rsidRPr="001E443E">
          <w:rPr>
            <w:rFonts w:ascii="Times New Roman" w:eastAsia="Times New Roman" w:hAnsi="Times New Roman" w:cs="Times New Roman"/>
            <w:color w:val="00AFEF"/>
            <w:spacing w:val="-8"/>
            <w:sz w:val="28"/>
          </w:rPr>
          <w:t xml:space="preserve"> </w:t>
        </w:r>
        <w:r w:rsidR="001E443E" w:rsidRPr="001E443E">
          <w:rPr>
            <w:rFonts w:ascii="Times New Roman" w:eastAsia="Times New Roman" w:hAnsi="Times New Roman" w:cs="Times New Roman"/>
            <w:color w:val="00AFEF"/>
            <w:sz w:val="28"/>
          </w:rPr>
          <w:t>sickness</w:t>
        </w:r>
      </w:hyperlink>
      <w:r w:rsidR="001E443E" w:rsidRPr="001E443E">
        <w:rPr>
          <w:rFonts w:ascii="Times New Roman" w:eastAsia="Times New Roman" w:hAnsi="Times New Roman" w:cs="Times New Roman"/>
          <w:color w:val="00AFEF"/>
          <w:spacing w:val="-4"/>
          <w:sz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00AFEF"/>
          <w:sz w:val="28"/>
        </w:rPr>
        <w:t>(nausea</w:t>
      </w:r>
      <w:r w:rsidR="001E443E"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00AFEF"/>
          <w:sz w:val="28"/>
        </w:rPr>
        <w:t>and</w:t>
      </w:r>
      <w:r w:rsidR="001E443E" w:rsidRPr="001E443E">
        <w:rPr>
          <w:rFonts w:ascii="Times New Roman" w:eastAsia="Times New Roman" w:hAnsi="Times New Roman" w:cs="Times New Roman"/>
          <w:color w:val="00AFEF"/>
          <w:spacing w:val="-5"/>
          <w:sz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vomiting).</w:t>
      </w:r>
    </w:p>
    <w:p w:rsidR="001E443E" w:rsidRPr="001E443E" w:rsidRDefault="001E443E" w:rsidP="001E6E03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before="120" w:after="0" w:line="240" w:lineRule="auto"/>
        <w:ind w:left="703" w:hanging="303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00AFEF"/>
          <w:sz w:val="28"/>
        </w:rPr>
        <w:t>Hunger,</w:t>
      </w:r>
      <w:r w:rsidRPr="001E443E">
        <w:rPr>
          <w:rFonts w:ascii="Times New Roman" w:eastAsia="Times New Roman" w:hAnsi="Times New Roman" w:cs="Times New Roman"/>
          <w:color w:val="00AFEF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00AFEF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z w:val="28"/>
        </w:rPr>
        <w:t>frequent</w:t>
      </w:r>
      <w:r w:rsidRPr="001E443E">
        <w:rPr>
          <w:rFonts w:ascii="Times New Roman" w:eastAsia="Times New Roman" w:hAnsi="Times New Roman" w:cs="Times New Roman"/>
          <w:color w:val="00AFEF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AFEF"/>
          <w:spacing w:val="-2"/>
          <w:sz w:val="28"/>
        </w:rPr>
        <w:t>urination.</w:t>
      </w:r>
    </w:p>
    <w:p w:rsidR="001E443E" w:rsidRPr="001E443E" w:rsidRDefault="001E443E" w:rsidP="001E443E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confirmed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with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2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pregnancy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>test</w:t>
        </w:r>
      </w:hyperlink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Methods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hyperlink r:id="rId2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birth</w:t>
        </w:r>
        <w:r w:rsidRPr="001E443E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control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—or,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more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accurately,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>contraception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—are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used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to avoid pregnancy.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Pregnancy</w:t>
      </w:r>
      <w:r w:rsidRPr="001E443E"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divided</w:t>
      </w:r>
      <w:r w:rsidRPr="001E443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into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three</w:t>
      </w:r>
      <w:r w:rsidRPr="001E443E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trimesters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approximately</w:t>
      </w:r>
      <w:r w:rsidRPr="001E443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months</w:t>
      </w:r>
      <w:r w:rsidRPr="001E443E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each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2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-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3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first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trimester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includes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conception</w:t>
      </w:r>
      <w:r w:rsidR="00795770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r w:rsidR="00795770">
        <w:rPr>
          <w:rFonts w:ascii="Times New Roman" w:eastAsia="Times New Roman" w:hAnsi="Times New Roman" w:cs="Times New Roman" w:hint="cs"/>
          <w:color w:val="1F2021"/>
          <w:sz w:val="28"/>
          <w:szCs w:val="28"/>
          <w:rtl/>
        </w:rPr>
        <w:t>حمل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which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sperm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fertilizes the egg.</w:t>
      </w:r>
    </w:p>
    <w:p w:rsidR="001E443E" w:rsidRPr="001E443E" w:rsidRDefault="001E443E" w:rsidP="001E443E">
      <w:pPr>
        <w:widowControl w:val="0"/>
        <w:autoSpaceDE w:val="0"/>
        <w:autoSpaceDN w:val="0"/>
        <w:spacing w:before="118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FF0000"/>
          <w:sz w:val="28"/>
          <w:szCs w:val="28"/>
        </w:rPr>
        <w:t>B-</w:t>
      </w:r>
      <w:r w:rsidRPr="001E443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3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fertilized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egg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then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travels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down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3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Fallopian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tube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attaches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the inside of the </w:t>
      </w:r>
      <w:hyperlink r:id="rId3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uterus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where it begins to form the </w:t>
      </w:r>
      <w:hyperlink r:id="rId3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embryo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and </w:t>
      </w:r>
      <w:hyperlink r:id="rId3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placenta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120" w:after="0" w:line="242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6D2FE2" wp14:editId="13D2E146">
            <wp:extent cx="152400" cy="142240"/>
            <wp:effectExtent l="0" t="0" r="0" b="0"/>
            <wp:docPr id="265" name="Image 26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During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first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trimester,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possibility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miscarriage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(natural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death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 embryo or fetus) is at its highest.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18EAB0" wp14:editId="02F01485">
            <wp:extent cx="152400" cy="142240"/>
            <wp:effectExtent l="0" t="0" r="0" b="0"/>
            <wp:docPr id="266" name="Image 26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Around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middle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second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trimester,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movement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fetus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be 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felt.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4FD6BB" wp14:editId="44EDA86A">
            <wp:extent cx="152400" cy="142240"/>
            <wp:effectExtent l="0" t="0" r="0" b="0"/>
            <wp:docPr id="267" name="Image 26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 descr="*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75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At 28 weeks, more than 90% of babies can </w:t>
      </w:r>
      <w:hyperlink r:id="rId3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survive outside of the</w:t>
        </w:r>
      </w:hyperlink>
    </w:p>
    <w:p w:rsidR="001E443E" w:rsidRPr="001E443E" w:rsidRDefault="0012476F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hyperlink r:id="rId38">
        <w:r w:rsidR="001E443E"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uterus</w:t>
        </w:r>
      </w:hyperlink>
      <w:r w:rsidR="001E443E"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if </w:t>
      </w:r>
      <w:hyperlink r:id="rId39">
        <w:r w:rsidR="001E443E"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provided with high-quality medical care</w:t>
        </w:r>
      </w:hyperlink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 though babies born at this</w:t>
      </w:r>
      <w:r w:rsidR="001E443E"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time</w:t>
      </w:r>
      <w:r w:rsidR="001E443E"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will</w:t>
      </w:r>
      <w:r w:rsidR="001E443E"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likely</w:t>
      </w:r>
      <w:r w:rsidR="001E443E"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experience</w:t>
      </w:r>
      <w:r w:rsidR="001E443E"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serious</w:t>
      </w:r>
      <w:r w:rsidR="001E443E"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health</w:t>
      </w:r>
      <w:r w:rsidR="001E443E"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complications</w:t>
      </w:r>
      <w:r w:rsidR="001E443E"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such</w:t>
      </w:r>
      <w:r w:rsidR="001E443E"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as</w:t>
      </w:r>
      <w:r w:rsidR="001E443E"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="001E443E"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heart and respiratory problems and long-term intellectual and developmental </w:t>
      </w:r>
      <w:r w:rsidR="001E443E"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disabilities</w:t>
      </w:r>
      <w:r w:rsidR="00795770">
        <w:rPr>
          <w:rFonts w:ascii="Times New Roman" w:eastAsia="Times New Roman" w:hAnsi="Times New Roman" w:cs="Times New Roman" w:hint="cs"/>
          <w:color w:val="1F2021"/>
          <w:spacing w:val="-2"/>
          <w:sz w:val="28"/>
          <w:szCs w:val="28"/>
          <w:rtl/>
        </w:rPr>
        <w:t xml:space="preserve"> عجز</w:t>
      </w:r>
      <w:r w:rsidR="001E443E"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62CB3D" wp14:editId="251BD01C">
            <wp:extent cx="152400" cy="152400"/>
            <wp:effectExtent l="0" t="0" r="0" b="0"/>
            <wp:docPr id="269" name="Image 26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sz w:val="20"/>
          <w:szCs w:val="28"/>
        </w:rPr>
        <w:t xml:space="preserve"> </w:t>
      </w:r>
      <w:hyperlink r:id="rId4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Prenatal care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improves pregnancy outcomes.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0B79D8" wp14:editId="4E4E2BBC">
            <wp:extent cx="152400" cy="152400"/>
            <wp:effectExtent l="0" t="0" r="0" b="0"/>
            <wp:docPr id="270" name="Image 27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4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Prenatal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care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may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include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taking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extra </w:t>
      </w:r>
      <w:hyperlink r:id="rId4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folic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acid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avoiding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4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drugs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4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tobacco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4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smoking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and alcohol, taking regular exercise, having </w:t>
      </w:r>
      <w:hyperlink r:id="rId4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blood tests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, and regular </w:t>
      </w:r>
      <w:hyperlink r:id="rId46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physical examinations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F0A417" wp14:editId="55D3C332">
            <wp:extent cx="152400" cy="152400"/>
            <wp:effectExtent l="0" t="0" r="0" b="0"/>
            <wp:docPr id="271" name="Image 27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4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Complications of pregnancy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may include </w:t>
      </w:r>
      <w:hyperlink r:id="rId4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disorders of high blood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4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pressure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hyperlink r:id="rId50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gestational</w:t>
        </w:r>
        <w:r w:rsidRPr="001E443E">
          <w:rPr>
            <w:rFonts w:ascii="Times New Roman" w:eastAsia="Times New Roman" w:hAnsi="Times New Roman" w:cs="Times New Roman"/>
            <w:color w:val="0545AC"/>
            <w:spacing w:val="-6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diabetes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51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iron-deficiency</w:t>
        </w:r>
        <w:r w:rsidRPr="001E443E">
          <w:rPr>
            <w:rFonts w:ascii="Times New Roman" w:eastAsia="Times New Roman" w:hAnsi="Times New Roman" w:cs="Times New Roman"/>
            <w:color w:val="0545AC"/>
            <w:spacing w:val="-7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anemia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hyperlink r:id="rId52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severe</w:t>
        </w:r>
        <w:r w:rsidRPr="001E443E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nausea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hyperlink r:id="rId53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and vomiting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F441E3" wp14:editId="30906A72">
            <wp:extent cx="152400" cy="152400"/>
            <wp:effectExtent l="0" t="0" r="0" b="0"/>
            <wp:docPr id="272" name="Image 27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In the ideal childbirth labor begins on its own when a woman is "at term".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before</w:t>
      </w:r>
      <w:r w:rsidRPr="001E443E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37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</w:t>
      </w:r>
      <w:hyperlink r:id="rId54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preterm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at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higher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risk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of health problems such as </w:t>
      </w:r>
      <w:hyperlink r:id="rId55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cerebral palsy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2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506E1C" wp14:editId="3B9CE1B8">
            <wp:extent cx="152400" cy="152400"/>
            <wp:effectExtent l="0" t="0" r="0" b="0"/>
            <wp:docPr id="273" name="Image 27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between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37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39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considered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"early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term" while those born between weeks 39 and 41 are considered "full term".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8C1681" wp14:editId="7548115A">
            <wp:extent cx="152400" cy="152400"/>
            <wp:effectExtent l="0" t="0" r="0" b="0"/>
            <wp:docPr id="274" name="Image 27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Babies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born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between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41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42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are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considered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"late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term" while after 42 weeks they are considered "</w:t>
      </w:r>
      <w:hyperlink r:id="rId56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post term</w:t>
        </w:r>
      </w:hyperlink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".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CE9644" wp14:editId="5867902F">
            <wp:extent cx="152400" cy="152400"/>
            <wp:effectExtent l="0" t="0" r="0" b="0"/>
            <wp:docPr id="275" name="Image 27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43E">
        <w:rPr>
          <w:rFonts w:ascii="Times New Roman" w:eastAsia="Times New Roman" w:hAnsi="Times New Roman" w:cs="Times New Roman"/>
          <w:spacing w:val="80"/>
          <w:w w:val="150"/>
          <w:sz w:val="20"/>
          <w:szCs w:val="28"/>
        </w:rPr>
        <w:t xml:space="preserve"> </w:t>
      </w:r>
      <w:hyperlink r:id="rId57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Delivery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before</w:t>
      </w:r>
      <w:r w:rsidRPr="001E443E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39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weeks</w:t>
      </w:r>
      <w:r w:rsidRPr="001E443E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by</w:t>
      </w:r>
      <w:r w:rsidRPr="001E443E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58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labor</w:t>
        </w:r>
        <w:r w:rsidRPr="001E443E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induction</w:t>
        </w:r>
      </w:hyperlink>
      <w:r w:rsidRPr="001E443E">
        <w:rPr>
          <w:rFonts w:ascii="Times New Roman" w:eastAsia="Times New Roman" w:hAnsi="Times New Roman" w:cs="Times New Roman"/>
          <w:color w:val="0545AC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or</w:t>
      </w:r>
      <w:r w:rsidRPr="001E443E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hyperlink r:id="rId59"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caesarean</w:t>
        </w:r>
        <w:r w:rsidRPr="001E443E">
          <w:rPr>
            <w:rFonts w:ascii="Times New Roman" w:eastAsia="Times New Roman" w:hAnsi="Times New Roman" w:cs="Times New Roman"/>
            <w:color w:val="0545AC"/>
            <w:spacing w:val="-1"/>
            <w:sz w:val="28"/>
            <w:szCs w:val="28"/>
          </w:rPr>
          <w:t xml:space="preserve"> </w:t>
        </w:r>
        <w:r w:rsidRPr="001E443E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section</w:t>
        </w:r>
      </w:hyperlink>
      <w:r w:rsidRPr="001E443E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1F2021"/>
          <w:sz w:val="28"/>
          <w:szCs w:val="28"/>
        </w:rPr>
        <w:t>not recommended unless required for other medical reasons.</w: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D872FF" wp14:editId="77C084D0">
                <wp:simplePos x="0" y="0"/>
                <wp:positionH relativeFrom="page">
                  <wp:posOffset>896416</wp:posOffset>
                </wp:positionH>
                <wp:positionV relativeFrom="paragraph">
                  <wp:posOffset>1467</wp:posOffset>
                </wp:positionV>
                <wp:extent cx="5769610" cy="791845"/>
                <wp:effectExtent l="0" t="0" r="0" b="0"/>
                <wp:wrapNone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791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79184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2828"/>
                              </a:lnTo>
                              <a:lnTo>
                                <a:pt x="0" y="587044"/>
                              </a:lnTo>
                              <a:lnTo>
                                <a:pt x="0" y="791260"/>
                              </a:lnTo>
                              <a:lnTo>
                                <a:pt x="5769229" y="791260"/>
                              </a:lnTo>
                              <a:lnTo>
                                <a:pt x="5769229" y="587044"/>
                              </a:lnTo>
                              <a:lnTo>
                                <a:pt x="5769229" y="38282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C0E8" id="Graphic 278" o:spid="_x0000_s1026" style="position:absolute;margin-left:70.6pt;margin-top:.1pt;width:454.3pt;height:62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" path="m5769229,l,,,382828,,587044,,791260r5769229,l5769229,587044r,-204216l57692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Lactation:</w:t>
      </w:r>
    </w:p>
    <w:p w:rsidR="001E443E" w:rsidRPr="001E443E" w:rsidRDefault="001E443E" w:rsidP="001E443E">
      <w:pPr>
        <w:widowControl w:val="0"/>
        <w:autoSpaceDE w:val="0"/>
        <w:autoSpaceDN w:val="0"/>
        <w:spacing w:before="279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process</w:t>
      </w:r>
      <w:r w:rsidRPr="001E443E">
        <w:rPr>
          <w:rFonts w:ascii="Times New Roman" w:eastAsia="Times New Roman" w:hAnsi="Times New Roman" w:cs="Times New Roman"/>
          <w:color w:val="006FC0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006FC0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producing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and releasing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milk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from</w:t>
      </w:r>
      <w:r w:rsidRPr="001E443E">
        <w:rPr>
          <w:rFonts w:ascii="Times New Roman" w:eastAsia="Times New Roman" w:hAnsi="Times New Roman" w:cs="Times New Roman"/>
          <w:color w:val="006FC0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006FC0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006FC0"/>
          <w:sz w:val="28"/>
          <w:szCs w:val="28"/>
        </w:rPr>
        <w:t>mammary glands in your breasts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E443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FB41A26" wp14:editId="2B5BDD93">
                <wp:simplePos x="0" y="0"/>
                <wp:positionH relativeFrom="page">
                  <wp:posOffset>1172260</wp:posOffset>
                </wp:positionH>
                <wp:positionV relativeFrom="paragraph">
                  <wp:posOffset>184602</wp:posOffset>
                </wp:positionV>
                <wp:extent cx="5493385" cy="1840230"/>
                <wp:effectExtent l="0" t="0" r="0" b="0"/>
                <wp:wrapTopAndBottom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3385" cy="1840230"/>
                          <a:chOff x="0" y="0"/>
                          <a:chExt cx="5493385" cy="1840230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549338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447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850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0" y="204228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03"/>
                                </a:lnTo>
                                <a:lnTo>
                                  <a:pt x="0" y="408419"/>
                                </a:lnTo>
                                <a:lnTo>
                                  <a:pt x="5493385" y="408419"/>
                                </a:lnTo>
                                <a:lnTo>
                                  <a:pt x="5493385" y="204203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Image 28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416813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0" y="612647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408432"/>
                                </a:lnTo>
                                <a:lnTo>
                                  <a:pt x="5493385" y="408432"/>
                                </a:lnTo>
                                <a:lnTo>
                                  <a:pt x="5493385" y="204228"/>
                                </a:lnTo>
                                <a:close/>
                              </a:path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Image 28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82511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0" y="1021029"/>
                            <a:ext cx="549338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6375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5493385" y="206044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1029588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0" y="1227073"/>
                            <a:ext cx="54933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408940">
                                <a:moveTo>
                                  <a:pt x="5493385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408432"/>
                                </a:lnTo>
                                <a:lnTo>
                                  <a:pt x="5493385" y="408432"/>
                                </a:lnTo>
                                <a:lnTo>
                                  <a:pt x="5493385" y="204228"/>
                                </a:lnTo>
                                <a:close/>
                              </a:path>
                              <a:path w="5493385" h="40894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493385" y="204216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Image 28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143979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0" y="1635505"/>
                            <a:ext cx="549338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3385" h="204470">
                                <a:moveTo>
                                  <a:pt x="549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5493385" y="204215"/>
                                </a:lnTo>
                                <a:lnTo>
                                  <a:pt x="549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5493385" cy="184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0F19" w:rsidRDefault="00D90F19" w:rsidP="00647F5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 xml:space="preserve">Lactation begins in </w:t>
                              </w:r>
                              <w:hyperlink r:id="rId60">
                                <w:r>
                                  <w:rPr>
                                    <w:color w:val="007AC2"/>
                                    <w:sz w:val="28"/>
                                  </w:rPr>
                                  <w:t>pregnancy</w:t>
                                </w:r>
                              </w:hyperlink>
                              <w:r>
                                <w:rPr>
                                  <w:color w:val="007AC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when hormonal changes signal the mammary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glands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color w:val="34353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milk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in preparation</w:t>
                              </w:r>
                              <w:r>
                                <w:rPr>
                                  <w:color w:val="34353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birth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baby. It’s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also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possible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induce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lactation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without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pregnancy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using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same hormones that your body makes during pregnancy.</w:t>
                              </w:r>
                            </w:p>
                            <w:p w:rsidR="00D90F19" w:rsidRDefault="00D90F19" w:rsidP="001E443E"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Lactation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ends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once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body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stops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producing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>milk.</w:t>
                              </w:r>
                            </w:p>
                            <w:p w:rsidR="00D90F19" w:rsidRDefault="00D90F19" w:rsidP="00647F55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Feeding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directly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from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breasts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called</w:t>
                              </w:r>
                              <w:r>
                                <w:rPr>
                                  <w:color w:val="34353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hyperlink r:id="rId61">
                                <w:r>
                                  <w:rPr>
                                    <w:color w:val="007AC2"/>
                                    <w:sz w:val="28"/>
                                  </w:rPr>
                                  <w:t>breastfeeding</w:t>
                                </w:r>
                              </w:hyperlink>
                              <w:r>
                                <w:rPr>
                                  <w:color w:val="007AC2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 xml:space="preserve">(or sometimes </w:t>
                              </w:r>
                              <w:proofErr w:type="spellStart"/>
                              <w:r>
                                <w:rPr>
                                  <w:color w:val="343536"/>
                                  <w:sz w:val="28"/>
                                </w:rPr>
                                <w:t>chestfeeding</w:t>
                              </w:r>
                              <w:proofErr w:type="spellEnd"/>
                              <w:r>
                                <w:rPr>
                                  <w:color w:val="343536"/>
                                  <w:sz w:val="28"/>
                                </w:rPr>
                                <w:t>) or nursing.</w:t>
                              </w:r>
                            </w:p>
                            <w:p w:rsidR="00D90F19" w:rsidRDefault="00D90F19" w:rsidP="001E443E">
                              <w:pPr>
                                <w:spacing w:line="237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536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also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feed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343536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baby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milk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3435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color w:val="3435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expressed</w:t>
                              </w:r>
                              <w:r>
                                <w:rPr>
                                  <w:color w:val="3435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color w:val="34353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536"/>
                                  <w:sz w:val="28"/>
                                </w:rPr>
                                <w:t>pumped from your breast and saved in a bottle.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41A26" id="Group 279" o:spid="_x0000_s1026" style="position:absolute;margin-left:92.3pt;margin-top:14.55pt;width:432.55pt;height:144.9pt;z-index:-251650048;mso-wrap-distance-left:0;mso-wrap-distance-right:0;mso-position-horizontal-relative:page" coordsize="54933,1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">
                <v:shape id="Graphic 280" o:spid="_x0000_s1027" style="position:absolute;width:54933;height:2044;visibility:visible;mso-wrap-style:square;v-text-anchor:top" coordsize="54933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" path="m5493385,l,,,204216r5493385,l549338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1" o:spid="_x0000_s1028" type="#_x0000_t75" alt="*" style="position:absolute;left:177;top:8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">
                  <v:imagedata r:id="rId62" o:title="*"/>
                </v:shape>
                <v:shape id="Graphic 282" o:spid="_x0000_s1029" style="position:absolute;top:2042;width:54933;height:4089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" path="m5493385,l,,,204203,,408419r5493385,l5493385,204203,5493385,xe" stroked="f">
                  <v:path arrowok="t"/>
                </v:shape>
                <v:shape id="Image 283" o:spid="_x0000_s1030" type="#_x0000_t75" alt="*" style="position:absolute;left:177;top:416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">
                  <v:imagedata r:id="rId62" o:title="*"/>
                </v:shape>
                <v:shape id="Graphic 284" o:spid="_x0000_s1031" style="position:absolute;top:6126;width:54933;height:4089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" path="m5493385,204228l,204228,,408432r5493385,l5493385,204228xem5493385,l,,,204216r5493385,l5493385,xe" stroked="f">
                  <v:path arrowok="t"/>
                </v:shape>
                <v:shape id="Image 285" o:spid="_x0000_s1032" type="#_x0000_t75" alt="*" style="position:absolute;left:177;top:8251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">
                  <v:imagedata r:id="rId62" o:title="*"/>
                </v:shape>
                <v:shape id="Graphic 286" o:spid="_x0000_s1033" style="position:absolute;top:10210;width:54933;height:2064;visibility:visible;mso-wrap-style:square;v-text-anchor:top" coordsize="549338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" path="m5493385,l,,,206044r5493385,l5493385,xe" stroked="f">
                  <v:path arrowok="t"/>
                </v:shape>
                <v:shape id="Image 287" o:spid="_x0000_s1034" type="#_x0000_t75" alt="*" style="position:absolute;left:177;top:1029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">
                  <v:imagedata r:id="rId62" o:title="*"/>
                </v:shape>
                <v:shape id="Graphic 288" o:spid="_x0000_s1035" style="position:absolute;top:12270;width:54933;height:4090;visibility:visible;mso-wrap-style:square;v-text-anchor:top" coordsize="54933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" path="m5493385,204228l,204228,,408432r5493385,l5493385,204228xem5493385,l,,,204216r5493385,l5493385,xe" stroked="f">
                  <v:path arrowok="t"/>
                </v:shape>
                <v:shape id="Image 289" o:spid="_x0000_s1036" type="#_x0000_t75" alt="*" style="position:absolute;left:177;top:1439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">
                  <v:imagedata r:id="rId62" o:title="*"/>
                </v:shape>
                <v:shape id="Graphic 290" o:spid="_x0000_s1037" style="position:absolute;top:16355;width:54933;height:2044;visibility:visible;mso-wrap-style:square;v-text-anchor:top" coordsize="54933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" path="m5493385,l,,,204215r5493385,l549338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1" o:spid="_x0000_s1038" type="#_x0000_t202" style="position:absolute;width:54933;height:18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D90F19" w:rsidRDefault="00D90F19" w:rsidP="00647F5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 xml:space="preserve">Lactation begins in </w:t>
                        </w:r>
                        <w:hyperlink r:id="rId63">
                          <w:r>
                            <w:rPr>
                              <w:color w:val="007AC2"/>
                              <w:sz w:val="28"/>
                            </w:rPr>
                            <w:t>pregnancy</w:t>
                          </w:r>
                        </w:hyperlink>
                        <w:r>
                          <w:rPr>
                            <w:color w:val="007AC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when hormonal changes signal the mammary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glands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to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make</w:t>
                        </w:r>
                        <w:r>
                          <w:rPr>
                            <w:color w:val="34353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milk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in preparation</w:t>
                        </w:r>
                        <w:r>
                          <w:rPr>
                            <w:color w:val="34353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for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the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birth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of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baby. It’s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also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possible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to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induce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lactation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without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pregnancy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using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the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same hormones that your body makes during pregnancy.</w:t>
                        </w:r>
                      </w:p>
                      <w:p w:rsidR="00D90F19" w:rsidRDefault="00D90F19" w:rsidP="001E443E"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Lactation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ends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once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body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stops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producing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>milk.</w:t>
                        </w:r>
                      </w:p>
                      <w:p w:rsidR="00D90F19" w:rsidRDefault="00D90F19" w:rsidP="00647F55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Feeding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directly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from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breasts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is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called</w:t>
                        </w:r>
                        <w:r>
                          <w:rPr>
                            <w:color w:val="343536"/>
                            <w:spacing w:val="-2"/>
                            <w:sz w:val="28"/>
                          </w:rPr>
                          <w:t xml:space="preserve"> </w:t>
                        </w:r>
                        <w:hyperlink r:id="rId64">
                          <w:r>
                            <w:rPr>
                              <w:color w:val="007AC2"/>
                              <w:sz w:val="28"/>
                            </w:rPr>
                            <w:t>breastfeeding</w:t>
                          </w:r>
                        </w:hyperlink>
                        <w:r>
                          <w:rPr>
                            <w:color w:val="007AC2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 xml:space="preserve">(or sometimes </w:t>
                        </w:r>
                        <w:proofErr w:type="spellStart"/>
                        <w:r>
                          <w:rPr>
                            <w:color w:val="343536"/>
                            <w:sz w:val="28"/>
                          </w:rPr>
                          <w:t>chestfeeding</w:t>
                        </w:r>
                        <w:proofErr w:type="spellEnd"/>
                        <w:r>
                          <w:rPr>
                            <w:color w:val="343536"/>
                            <w:sz w:val="28"/>
                          </w:rPr>
                          <w:t>) or nursing.</w:t>
                        </w:r>
                      </w:p>
                      <w:p w:rsidR="00D90F19" w:rsidRDefault="00D90F19" w:rsidP="001E443E">
                        <w:pPr>
                          <w:spacing w:line="237" w:lineRule="auto"/>
                          <w:rPr>
                            <w:sz w:val="28"/>
                          </w:rPr>
                        </w:pPr>
                        <w:r>
                          <w:rPr>
                            <w:color w:val="343536"/>
                            <w:sz w:val="28"/>
                          </w:rPr>
                          <w:t>You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can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also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feed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your</w:t>
                        </w:r>
                        <w:r>
                          <w:rPr>
                            <w:color w:val="343536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baby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milk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that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you</w:t>
                        </w:r>
                        <w:r>
                          <w:rPr>
                            <w:color w:val="3435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have</w:t>
                        </w:r>
                        <w:r>
                          <w:rPr>
                            <w:color w:val="34353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expressed</w:t>
                        </w:r>
                        <w:r>
                          <w:rPr>
                            <w:color w:val="34353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or</w:t>
                        </w:r>
                        <w:r>
                          <w:rPr>
                            <w:color w:val="34353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536"/>
                            <w:sz w:val="28"/>
                          </w:rPr>
                          <w:t>pumped from your breast and saved in a bottle.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43E" w:rsidRPr="001E443E" w:rsidRDefault="001E443E" w:rsidP="001E443E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502BF6" wp14:editId="64B37B38">
                <wp:simplePos x="0" y="0"/>
                <wp:positionH relativeFrom="page">
                  <wp:posOffset>896416</wp:posOffset>
                </wp:positionH>
                <wp:positionV relativeFrom="paragraph">
                  <wp:posOffset>-762057</wp:posOffset>
                </wp:positionV>
                <wp:extent cx="5769610" cy="1733550"/>
                <wp:effectExtent l="0" t="0" r="0" b="0"/>
                <wp:wrapNone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733550">
                              <a:moveTo>
                                <a:pt x="5769229" y="763600"/>
                              </a:moveTo>
                              <a:lnTo>
                                <a:pt x="0" y="763600"/>
                              </a:lnTo>
                              <a:lnTo>
                                <a:pt x="0" y="1146429"/>
                              </a:lnTo>
                              <a:lnTo>
                                <a:pt x="0" y="1528953"/>
                              </a:lnTo>
                              <a:lnTo>
                                <a:pt x="0" y="1733169"/>
                              </a:lnTo>
                              <a:lnTo>
                                <a:pt x="5769229" y="1733169"/>
                              </a:lnTo>
                              <a:lnTo>
                                <a:pt x="5769229" y="1528953"/>
                              </a:lnTo>
                              <a:lnTo>
                                <a:pt x="5769229" y="1146429"/>
                              </a:lnTo>
                              <a:lnTo>
                                <a:pt x="5769229" y="763600"/>
                              </a:lnTo>
                              <a:close/>
                            </a:path>
                            <a:path w="5769610" h="17335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2524"/>
                              </a:lnTo>
                              <a:lnTo>
                                <a:pt x="0" y="763524"/>
                              </a:lnTo>
                              <a:lnTo>
                                <a:pt x="5769229" y="763524"/>
                              </a:lnTo>
                              <a:lnTo>
                                <a:pt x="5769229" y="382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1392" id="Graphic 292" o:spid="_x0000_s1026" style="position:absolute;margin-left:70.6pt;margin-top:-60pt;width:454.3pt;height:136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" path="m5769229,763600l,763600r,382829l,1528953r,204216l5769229,1733169r,-204216l5769229,1146429r,-382829xem5769229,l,,,382524,,763524r5769229,l5769229,382524,57692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Where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does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human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milk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come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>from:</w:t>
      </w:r>
    </w:p>
    <w:p w:rsidR="001E443E" w:rsidRPr="001E443E" w:rsidRDefault="001E443E" w:rsidP="00647F55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Human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comes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from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mammary</w:t>
      </w:r>
      <w:r w:rsidRPr="001E443E">
        <w:rPr>
          <w:rFonts w:ascii="Times New Roman" w:eastAsia="Times New Roman" w:hAnsi="Times New Roman" w:cs="Times New Roman"/>
          <w:color w:val="343536"/>
          <w:spacing w:val="-8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inside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hyperlink r:id="rId65">
        <w:r w:rsidRPr="001E443E">
          <w:rPr>
            <w:rFonts w:ascii="Times New Roman" w:eastAsia="Times New Roman" w:hAnsi="Times New Roman" w:cs="Times New Roman"/>
            <w:color w:val="007AC2"/>
            <w:spacing w:val="-2"/>
            <w:sz w:val="28"/>
            <w:szCs w:val="28"/>
          </w:rPr>
          <w:t>breasts</w:t>
        </w:r>
      </w:hyperlink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>.</w:t>
      </w:r>
    </w:p>
    <w:p w:rsidR="001E443E" w:rsidRPr="001E443E" w:rsidRDefault="001E443E" w:rsidP="001E443E">
      <w:pPr>
        <w:widowControl w:val="0"/>
        <w:autoSpaceDE w:val="0"/>
        <w:autoSpaceDN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These</w:t>
      </w:r>
      <w:r w:rsidRPr="001E443E">
        <w:rPr>
          <w:rFonts w:ascii="Times New Roman" w:eastAsia="Times New Roman" w:hAnsi="Times New Roman" w:cs="Times New Roman"/>
          <w:color w:val="343536"/>
          <w:spacing w:val="-9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glands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have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several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parts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that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work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together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produce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secrete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>milk:</w:t>
      </w:r>
    </w:p>
    <w:p w:rsidR="001E443E" w:rsidRPr="001E443E" w:rsidRDefault="001E443E" w:rsidP="001E6E03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283" w:after="0" w:line="240" w:lineRule="auto"/>
        <w:ind w:right="1369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8B011D" wp14:editId="73B69358">
                <wp:simplePos x="0" y="0"/>
                <wp:positionH relativeFrom="page">
                  <wp:posOffset>1125016</wp:posOffset>
                </wp:positionH>
                <wp:positionV relativeFrom="paragraph">
                  <wp:posOffset>184284</wp:posOffset>
                </wp:positionV>
                <wp:extent cx="5541010" cy="408940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010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010" h="408940">
                              <a:moveTo>
                                <a:pt x="5540629" y="0"/>
                              </a:moveTo>
                              <a:lnTo>
                                <a:pt x="0" y="0"/>
                              </a:lnTo>
                              <a:lnTo>
                                <a:pt x="0" y="204203"/>
                              </a:lnTo>
                              <a:lnTo>
                                <a:pt x="0" y="408419"/>
                              </a:lnTo>
                              <a:lnTo>
                                <a:pt x="5540629" y="408419"/>
                              </a:lnTo>
                              <a:lnTo>
                                <a:pt x="5540629" y="204203"/>
                              </a:lnTo>
                              <a:lnTo>
                                <a:pt x="5540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B18E4" id="Graphic 293" o:spid="_x0000_s1026" style="position:absolute;margin-left:88.6pt;margin-top:14.5pt;width:436.3pt;height:3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101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" path="m5540629,l,,,204203,,408419r5540629,l5540629,204203,5540629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Alveoli: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These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tiny,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grape-like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sacs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produce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store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milk.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cluster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of alveoli is called lobules, and each lobule connects to a lobe.</w:t>
      </w:r>
    </w:p>
    <w:p w:rsidR="001E443E" w:rsidRPr="001E443E" w:rsidRDefault="001E443E" w:rsidP="00647F55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371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Milk ducts: Each lobe connects to a milk duct. You can have up to 20 lobes,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with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one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duct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for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every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lobe.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ducts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carry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from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 lobules of alveoli to nipples.</w:t>
      </w:r>
    </w:p>
    <w:p w:rsidR="001E443E" w:rsidRPr="001E443E" w:rsidRDefault="001E443E" w:rsidP="00647F55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" w:after="0" w:line="240" w:lineRule="auto"/>
        <w:ind w:right="1215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Areola: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dark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area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surrounding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nipple,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which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has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sensitive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 xml:space="preserve">nerve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lastRenderedPageBreak/>
        <w:t>endings that lets body know when to release milk. To release milk, the entire areola needs stimulation.</w:t>
      </w:r>
    </w:p>
    <w:p w:rsidR="001E443E" w:rsidRPr="001E443E" w:rsidRDefault="001E443E" w:rsidP="00647F55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18" w:after="0" w:line="240" w:lineRule="auto"/>
        <w:ind w:right="1162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Nipple: nipple contains several tiny pores (up to about 20) that secrete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milk.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Nerves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on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nipple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respond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suckling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(either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by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baby, your hands or a breast pump). This stimulation tells brain to release milk from the alveoli through the milk ducts and out of your nipple.</w:t>
      </w:r>
    </w:p>
    <w:p w:rsidR="001E443E" w:rsidRPr="001E443E" w:rsidRDefault="001E443E" w:rsidP="00647F55">
      <w:pPr>
        <w:widowControl w:val="0"/>
        <w:autoSpaceDE w:val="0"/>
        <w:autoSpaceDN w:val="0"/>
        <w:spacing w:before="280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It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helps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think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of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system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large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tree.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nipple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  <w:szCs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  <w:szCs w:val="28"/>
        </w:rPr>
        <w:t>trunk of the tree. The milk ducts are the branches. The leaves are the alveoli.</w:t>
      </w:r>
    </w:p>
    <w:p w:rsidR="001E443E" w:rsidRPr="001E443E" w:rsidRDefault="001E443E" w:rsidP="001E443E">
      <w:pPr>
        <w:widowControl w:val="0"/>
        <w:autoSpaceDE w:val="0"/>
        <w:autoSpaceDN w:val="0"/>
        <w:spacing w:before="28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443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3F80B1" wp14:editId="2538EB88">
                <wp:simplePos x="0" y="0"/>
                <wp:positionH relativeFrom="page">
                  <wp:posOffset>954328</wp:posOffset>
                </wp:positionH>
                <wp:positionV relativeFrom="paragraph">
                  <wp:posOffset>182298</wp:posOffset>
                </wp:positionV>
                <wp:extent cx="5711825" cy="205104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05104">
                              <a:moveTo>
                                <a:pt x="5711317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5711317" y="204520"/>
                              </a:lnTo>
                              <a:lnTo>
                                <a:pt x="571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43A9" id="Graphic 295" o:spid="_x0000_s1026" style="position:absolute;margin-left:75.15pt;margin-top:14.35pt;width:449.75pt;height:16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" path="m5711317,l,,,204520r5711317,l5711317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Why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do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people</w:t>
      </w:r>
      <w:r w:rsidRPr="001E443E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 xml:space="preserve"> lactate: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before="276" w:after="0" w:line="322" w:lineRule="exact"/>
        <w:ind w:left="490" w:hanging="362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B08318" wp14:editId="75A1FC84">
                <wp:simplePos x="0" y="0"/>
                <wp:positionH relativeFrom="page">
                  <wp:posOffset>723900</wp:posOffset>
                </wp:positionH>
                <wp:positionV relativeFrom="paragraph">
                  <wp:posOffset>179699</wp:posOffset>
                </wp:positionV>
                <wp:extent cx="5942330" cy="1431290"/>
                <wp:effectExtent l="0" t="0" r="0" b="0"/>
                <wp:wrapNone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4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43129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409956"/>
                              </a:lnTo>
                              <a:lnTo>
                                <a:pt x="0" y="1431036"/>
                              </a:lnTo>
                              <a:lnTo>
                                <a:pt x="5941822" y="1431036"/>
                              </a:lnTo>
                              <a:lnTo>
                                <a:pt x="5941822" y="204216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66A4" id="Graphic 296" o:spid="_x0000_s1026" style="position:absolute;margin-left:57pt;margin-top:14.15pt;width:467.9pt;height:112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43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" path="m5941822,l,,,204216,,409956,,1431036r5941822,l5941822,204216,5941822,xe" stroked="f">
                <v:path arrowok="t"/>
                <w10:wrap anchorx="page"/>
              </v:shape>
            </w:pict>
          </mc:Fallback>
        </mc:AlternateConten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The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primary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reason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</w:t>
      </w:r>
      <w:bookmarkStart w:id="0" w:name="_GoBack"/>
      <w:bookmarkEnd w:id="0"/>
      <w:r w:rsidRPr="001E443E">
        <w:rPr>
          <w:rFonts w:ascii="Times New Roman" w:eastAsia="Times New Roman" w:hAnsi="Times New Roman" w:cs="Times New Roman"/>
          <w:color w:val="343536"/>
          <w:sz w:val="28"/>
        </w:rPr>
        <w:t>eople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1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feed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>baby.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2" w:lineRule="auto"/>
        <w:ind w:right="1968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is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biological,</w:t>
      </w:r>
      <w:r w:rsidRPr="001E443E">
        <w:rPr>
          <w:rFonts w:ascii="Times New Roman" w:eastAsia="Times New Roman" w:hAnsi="Times New Roman" w:cs="Times New Roman"/>
          <w:color w:val="343536"/>
          <w:spacing w:val="-5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hormonal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response</w:t>
      </w:r>
      <w:r w:rsidRPr="001E443E">
        <w:rPr>
          <w:rFonts w:ascii="Times New Roman" w:eastAsia="Times New Roman" w:hAnsi="Times New Roman" w:cs="Times New Roman"/>
          <w:color w:val="343536"/>
          <w:spacing w:val="-4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that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occurs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during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after pregnancy to feed a newborn baby.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right="1389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Your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body</w:t>
      </w:r>
      <w:r w:rsidRPr="001E443E">
        <w:rPr>
          <w:rFonts w:ascii="Times New Roman" w:eastAsia="Times New Roman" w:hAnsi="Times New Roman" w:cs="Times New Roman"/>
          <w:color w:val="343536"/>
          <w:spacing w:val="-7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triggers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specific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hormones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initiate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milk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production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 ejection (releasing of milk).</w:t>
      </w:r>
    </w:p>
    <w:p w:rsidR="001E443E" w:rsidRPr="001E443E" w:rsidRDefault="001E443E" w:rsidP="001E6E03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37" w:lineRule="auto"/>
        <w:ind w:right="1614"/>
        <w:rPr>
          <w:rFonts w:ascii="Times New Roman" w:eastAsia="Times New Roman" w:hAnsi="Times New Roman" w:cs="Times New Roman"/>
          <w:sz w:val="28"/>
        </w:rPr>
      </w:pPr>
      <w:r w:rsidRPr="001E443E">
        <w:rPr>
          <w:rFonts w:ascii="Times New Roman" w:eastAsia="Times New Roman" w:hAnsi="Times New Roman" w:cs="Times New Roman"/>
          <w:color w:val="343536"/>
          <w:sz w:val="28"/>
        </w:rPr>
        <w:t>All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mammals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for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this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purpose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and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it’s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possible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to</w:t>
      </w:r>
      <w:r w:rsidRPr="001E443E">
        <w:rPr>
          <w:rFonts w:ascii="Times New Roman" w:eastAsia="Times New Roman" w:hAnsi="Times New Roman" w:cs="Times New Roman"/>
          <w:color w:val="343536"/>
          <w:spacing w:val="-2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induce</w:t>
      </w:r>
      <w:r w:rsidRPr="001E443E">
        <w:rPr>
          <w:rFonts w:ascii="Times New Roman" w:eastAsia="Times New Roman" w:hAnsi="Times New Roman" w:cs="Times New Roman"/>
          <w:color w:val="343536"/>
          <w:spacing w:val="-3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lactation</w:t>
      </w:r>
      <w:r w:rsidRPr="001E443E">
        <w:rPr>
          <w:rFonts w:ascii="Times New Roman" w:eastAsia="Times New Roman" w:hAnsi="Times New Roman" w:cs="Times New Roman"/>
          <w:color w:val="343536"/>
          <w:spacing w:val="-6"/>
          <w:sz w:val="28"/>
        </w:rPr>
        <w:t xml:space="preserve"> </w:t>
      </w:r>
      <w:r w:rsidRPr="001E443E">
        <w:rPr>
          <w:rFonts w:ascii="Times New Roman" w:eastAsia="Times New Roman" w:hAnsi="Times New Roman" w:cs="Times New Roman"/>
          <w:color w:val="343536"/>
          <w:sz w:val="28"/>
        </w:rPr>
        <w:t>in men and in non-pregnant women using the right hormone medications.</w:t>
      </w:r>
    </w:p>
    <w:p w:rsidR="001E443E" w:rsidRPr="001E443E" w:rsidRDefault="001E443E" w:rsidP="001E443E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8"/>
          <w:rtl/>
        </w:rPr>
      </w:pPr>
    </w:p>
    <w:p w:rsidR="001E443E" w:rsidRPr="001E443E" w:rsidRDefault="001E443E">
      <w:pPr>
        <w:rPr>
          <w:rFonts w:asciiTheme="majorBidi" w:hAnsiTheme="majorBidi" w:cstheme="majorBidi"/>
          <w:sz w:val="36"/>
          <w:szCs w:val="36"/>
        </w:rPr>
      </w:pPr>
    </w:p>
    <w:sectPr w:rsidR="001E443E" w:rsidRPr="001E443E" w:rsidSect="001E443E">
      <w:headerReference w:type="default" r:id="rId66"/>
      <w:foot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F" w:rsidRDefault="0012476F" w:rsidP="001E443E">
      <w:pPr>
        <w:spacing w:after="0" w:line="240" w:lineRule="auto"/>
      </w:pPr>
      <w:r>
        <w:separator/>
      </w:r>
    </w:p>
  </w:endnote>
  <w:endnote w:type="continuationSeparator" w:id="0">
    <w:p w:rsidR="0012476F" w:rsidRDefault="0012476F" w:rsidP="001E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19" w:rsidRDefault="00D90F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47DEEC" wp14:editId="073FD2B6">
              <wp:simplePos x="0" y="0"/>
              <wp:positionH relativeFrom="page">
                <wp:posOffset>3698875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0F19" w:rsidRDefault="00D90F1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C760E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7DEEC" id="_x0000_t202" coordsize="21600,21600" o:spt="202" path="m,l,21600r21600,l21600,xe">
              <v:stroke joinstyle="miter"/>
              <v:path gradientshapeok="t" o:connecttype="rect"/>
            </v:shapetype>
            <v:shape id="Textbox 264" o:spid="_x0000_s1039" type="#_x0000_t202" style="position:absolute;margin-left:291.25pt;margin-top:780.8pt;width:16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" filled="f" stroked="f">
              <v:path arrowok="t"/>
              <v:textbox inset="0,0,0,0">
                <w:txbxContent>
                  <w:p w:rsidR="00D90F19" w:rsidRDefault="00D90F19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C760E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F" w:rsidRDefault="0012476F" w:rsidP="001E443E">
      <w:pPr>
        <w:spacing w:after="0" w:line="240" w:lineRule="auto"/>
      </w:pPr>
      <w:r>
        <w:separator/>
      </w:r>
    </w:p>
  </w:footnote>
  <w:footnote w:type="continuationSeparator" w:id="0">
    <w:p w:rsidR="0012476F" w:rsidRDefault="0012476F" w:rsidP="001E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19" w:rsidRDefault="00D90F1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460"/>
    <w:multiLevelType w:val="hybridMultilevel"/>
    <w:tmpl w:val="71C4E06C"/>
    <w:lvl w:ilvl="0" w:tplc="0D3E84EA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A35444F0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2D4E6DEC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7A242302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7772EF88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C69621F6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465C83B6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8B64DFC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2EBC2BB8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14036D3C"/>
    <w:multiLevelType w:val="hybridMultilevel"/>
    <w:tmpl w:val="E8FC8D48"/>
    <w:lvl w:ilvl="0" w:tplc="6F64AE72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8"/>
        <w:szCs w:val="28"/>
        <w:lang w:val="en-US" w:eastAsia="en-US" w:bidi="ar-SA"/>
      </w:rPr>
    </w:lvl>
    <w:lvl w:ilvl="1" w:tplc="E2D48DD0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CC88FD7C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21203EEA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F4448D8E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1EDE8806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B0E86962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3A509C62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D974C28C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1E2D54F5"/>
    <w:multiLevelType w:val="hybridMultilevel"/>
    <w:tmpl w:val="E6225C22"/>
    <w:lvl w:ilvl="0" w:tplc="08F6375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43536"/>
        <w:spacing w:val="0"/>
        <w:w w:val="99"/>
        <w:sz w:val="20"/>
        <w:szCs w:val="20"/>
        <w:lang w:val="en-US" w:eastAsia="en-US" w:bidi="ar-SA"/>
      </w:rPr>
    </w:lvl>
    <w:lvl w:ilvl="1" w:tplc="005636F0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15CA2F06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61F68EAC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DA128E1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BDB0B09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EF32019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6390056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283860AA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9E746E"/>
    <w:multiLevelType w:val="hybridMultilevel"/>
    <w:tmpl w:val="07DA7E84"/>
    <w:lvl w:ilvl="0" w:tplc="091A6380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ADEE0D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55B44164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E968BF6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F1803EC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33CE50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156AEBC2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13FAA7E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9A202ECC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F747D0"/>
    <w:multiLevelType w:val="hybridMultilevel"/>
    <w:tmpl w:val="7E261D3E"/>
    <w:lvl w:ilvl="0" w:tplc="1ADE34EA">
      <w:numFmt w:val="bullet"/>
      <w:lvlText w:val=""/>
      <w:lvlJc w:val="left"/>
      <w:pPr>
        <w:ind w:left="49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343536"/>
        <w:spacing w:val="0"/>
        <w:w w:val="100"/>
        <w:sz w:val="28"/>
        <w:szCs w:val="28"/>
        <w:lang w:val="en-US" w:eastAsia="en-US" w:bidi="ar-SA"/>
      </w:rPr>
    </w:lvl>
    <w:lvl w:ilvl="1" w:tplc="622CB34C">
      <w:numFmt w:val="bullet"/>
      <w:lvlText w:val="•"/>
      <w:lvlJc w:val="left"/>
      <w:pPr>
        <w:ind w:left="1506" w:hanging="363"/>
      </w:pPr>
      <w:rPr>
        <w:rFonts w:hint="default"/>
        <w:lang w:val="en-US" w:eastAsia="en-US" w:bidi="ar-SA"/>
      </w:rPr>
    </w:lvl>
    <w:lvl w:ilvl="2" w:tplc="E25ECE1C">
      <w:numFmt w:val="bullet"/>
      <w:lvlText w:val="•"/>
      <w:lvlJc w:val="left"/>
      <w:pPr>
        <w:ind w:left="2513" w:hanging="363"/>
      </w:pPr>
      <w:rPr>
        <w:rFonts w:hint="default"/>
        <w:lang w:val="en-US" w:eastAsia="en-US" w:bidi="ar-SA"/>
      </w:rPr>
    </w:lvl>
    <w:lvl w:ilvl="3" w:tplc="B240B0B6">
      <w:numFmt w:val="bullet"/>
      <w:lvlText w:val="•"/>
      <w:lvlJc w:val="left"/>
      <w:pPr>
        <w:ind w:left="3519" w:hanging="363"/>
      </w:pPr>
      <w:rPr>
        <w:rFonts w:hint="default"/>
        <w:lang w:val="en-US" w:eastAsia="en-US" w:bidi="ar-SA"/>
      </w:rPr>
    </w:lvl>
    <w:lvl w:ilvl="4" w:tplc="B2F28E94">
      <w:numFmt w:val="bullet"/>
      <w:lvlText w:val="•"/>
      <w:lvlJc w:val="left"/>
      <w:pPr>
        <w:ind w:left="4526" w:hanging="363"/>
      </w:pPr>
      <w:rPr>
        <w:rFonts w:hint="default"/>
        <w:lang w:val="en-US" w:eastAsia="en-US" w:bidi="ar-SA"/>
      </w:rPr>
    </w:lvl>
    <w:lvl w:ilvl="5" w:tplc="6F3E0ECC">
      <w:numFmt w:val="bullet"/>
      <w:lvlText w:val="•"/>
      <w:lvlJc w:val="left"/>
      <w:pPr>
        <w:ind w:left="5533" w:hanging="363"/>
      </w:pPr>
      <w:rPr>
        <w:rFonts w:hint="default"/>
        <w:lang w:val="en-US" w:eastAsia="en-US" w:bidi="ar-SA"/>
      </w:rPr>
    </w:lvl>
    <w:lvl w:ilvl="6" w:tplc="FF0C0A02">
      <w:numFmt w:val="bullet"/>
      <w:lvlText w:val="•"/>
      <w:lvlJc w:val="left"/>
      <w:pPr>
        <w:ind w:left="6539" w:hanging="363"/>
      </w:pPr>
      <w:rPr>
        <w:rFonts w:hint="default"/>
        <w:lang w:val="en-US" w:eastAsia="en-US" w:bidi="ar-SA"/>
      </w:rPr>
    </w:lvl>
    <w:lvl w:ilvl="7" w:tplc="37726D96">
      <w:numFmt w:val="bullet"/>
      <w:lvlText w:val="•"/>
      <w:lvlJc w:val="left"/>
      <w:pPr>
        <w:ind w:left="7546" w:hanging="363"/>
      </w:pPr>
      <w:rPr>
        <w:rFonts w:hint="default"/>
        <w:lang w:val="en-US" w:eastAsia="en-US" w:bidi="ar-SA"/>
      </w:rPr>
    </w:lvl>
    <w:lvl w:ilvl="8" w:tplc="7E4CC73E">
      <w:numFmt w:val="bullet"/>
      <w:lvlText w:val="•"/>
      <w:lvlJc w:val="left"/>
      <w:pPr>
        <w:ind w:left="8553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74023ECE"/>
    <w:multiLevelType w:val="hybridMultilevel"/>
    <w:tmpl w:val="55F4E5E6"/>
    <w:lvl w:ilvl="0" w:tplc="3F562618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EF"/>
        <w:spacing w:val="0"/>
        <w:w w:val="100"/>
        <w:sz w:val="28"/>
        <w:szCs w:val="28"/>
        <w:lang w:val="en-US" w:eastAsia="en-US" w:bidi="ar-SA"/>
      </w:rPr>
    </w:lvl>
    <w:lvl w:ilvl="1" w:tplc="D4F68168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D716161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0B787D30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34480C74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14F444BE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A1B2C2CE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D31689EA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71F441F8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E"/>
    <w:rsid w:val="00073149"/>
    <w:rsid w:val="000A6772"/>
    <w:rsid w:val="0012476F"/>
    <w:rsid w:val="001C760E"/>
    <w:rsid w:val="001E443E"/>
    <w:rsid w:val="001E6E03"/>
    <w:rsid w:val="00283657"/>
    <w:rsid w:val="004F44FD"/>
    <w:rsid w:val="00647F55"/>
    <w:rsid w:val="007144EA"/>
    <w:rsid w:val="00776F44"/>
    <w:rsid w:val="00795770"/>
    <w:rsid w:val="00C7203E"/>
    <w:rsid w:val="00CE0488"/>
    <w:rsid w:val="00D90F19"/>
    <w:rsid w:val="00D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36FBA"/>
  <w15:chartTrackingRefBased/>
  <w15:docId w15:val="{C24B7280-AD6B-4E0A-B391-AB6B30D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1E443E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1E443E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1E443E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1E443E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1E443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1E443E"/>
  </w:style>
  <w:style w:type="table" w:customStyle="1" w:styleId="TableNormal">
    <w:name w:val="Table Normal"/>
    <w:uiPriority w:val="2"/>
    <w:semiHidden/>
    <w:unhideWhenUsed/>
    <w:qFormat/>
    <w:rsid w:val="001E44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E4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1E443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1E443E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1E443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1E443E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1E443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1E443E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E4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E4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Assisted_reproductive_technology" TargetMode="External"/><Relationship Id="rId18" Type="http://schemas.openxmlformats.org/officeDocument/2006/relationships/hyperlink" Target="https://en.wikipedia.org/wiki/Childbirth" TargetMode="External"/><Relationship Id="rId26" Type="http://schemas.openxmlformats.org/officeDocument/2006/relationships/hyperlink" Target="https://en.wikipedia.org/wiki/Amenorrhea" TargetMode="External"/><Relationship Id="rId39" Type="http://schemas.openxmlformats.org/officeDocument/2006/relationships/hyperlink" Target="https://en.wikipedia.org/wiki/Neonatal_intensive_care_unit" TargetMode="External"/><Relationship Id="rId21" Type="http://schemas.openxmlformats.org/officeDocument/2006/relationships/hyperlink" Target="https://en.wikipedia.org/wiki/Gestational_age" TargetMode="External"/><Relationship Id="rId34" Type="http://schemas.openxmlformats.org/officeDocument/2006/relationships/hyperlink" Target="https://en.wikipedia.org/wiki/Embryo" TargetMode="External"/><Relationship Id="rId42" Type="http://schemas.openxmlformats.org/officeDocument/2006/relationships/hyperlink" Target="https://en.wikipedia.org/wiki/Recreational_drug" TargetMode="External"/><Relationship Id="rId47" Type="http://schemas.openxmlformats.org/officeDocument/2006/relationships/hyperlink" Target="https://en.wikipedia.org/wiki/Complications_of_pregnancy" TargetMode="External"/><Relationship Id="rId50" Type="http://schemas.openxmlformats.org/officeDocument/2006/relationships/hyperlink" Target="https://en.wikipedia.org/wiki/Gestational_diabetes" TargetMode="External"/><Relationship Id="rId55" Type="http://schemas.openxmlformats.org/officeDocument/2006/relationships/hyperlink" Target="https://en.wikipedia.org/wiki/Cerebral_palsy" TargetMode="External"/><Relationship Id="rId63" Type="http://schemas.openxmlformats.org/officeDocument/2006/relationships/hyperlink" Target="https://my.clevelandclinic.org/health/articles/9709-pregnancy-am-i-pregnant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Abortion" TargetMode="External"/><Relationship Id="rId29" Type="http://schemas.openxmlformats.org/officeDocument/2006/relationships/hyperlink" Target="https://en.wikipedia.org/wiki/Birth_contr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Fetus" TargetMode="External"/><Relationship Id="rId32" Type="http://schemas.openxmlformats.org/officeDocument/2006/relationships/hyperlink" Target="https://en.wikipedia.org/wiki/Fallopian_tube" TargetMode="External"/><Relationship Id="rId37" Type="http://schemas.openxmlformats.org/officeDocument/2006/relationships/hyperlink" Target="https://en.wikipedia.org/wiki/Fetal_viability" TargetMode="External"/><Relationship Id="rId40" Type="http://schemas.openxmlformats.org/officeDocument/2006/relationships/hyperlink" Target="https://en.wikipedia.org/wiki/Prenatal_care" TargetMode="External"/><Relationship Id="rId45" Type="http://schemas.openxmlformats.org/officeDocument/2006/relationships/hyperlink" Target="https://en.wikipedia.org/wiki/Blood_test" TargetMode="External"/><Relationship Id="rId53" Type="http://schemas.openxmlformats.org/officeDocument/2006/relationships/hyperlink" Target="https://en.wikipedia.org/wiki/Hyperemesis_gravidarum" TargetMode="External"/><Relationship Id="rId58" Type="http://schemas.openxmlformats.org/officeDocument/2006/relationships/hyperlink" Target="https://en.wikipedia.org/wiki/Labor_induction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iscarriage" TargetMode="External"/><Relationship Id="rId23" Type="http://schemas.openxmlformats.org/officeDocument/2006/relationships/hyperlink" Target="https://en.wikipedia.org/wiki/Embryo" TargetMode="External"/><Relationship Id="rId28" Type="http://schemas.openxmlformats.org/officeDocument/2006/relationships/hyperlink" Target="https://en.wikipedia.org/wiki/Pregnancy_test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en.wikipedia.org/wiki/Hypertensive_disease_of_pregnancy" TargetMode="External"/><Relationship Id="rId57" Type="http://schemas.openxmlformats.org/officeDocument/2006/relationships/hyperlink" Target="https://en.wikipedia.org/wiki/Childbirth" TargetMode="External"/><Relationship Id="rId61" Type="http://schemas.openxmlformats.org/officeDocument/2006/relationships/hyperlink" Target="https://my.clevelandclinic.org/health/articles/5182-breastfeeding" TargetMode="External"/><Relationship Id="rId10" Type="http://schemas.openxmlformats.org/officeDocument/2006/relationships/hyperlink" Target="https://en.wikipedia.org/wiki/Womb" TargetMode="External"/><Relationship Id="rId19" Type="http://schemas.openxmlformats.org/officeDocument/2006/relationships/hyperlink" Target="https://en.wikipedia.org/wiki/Menstruation" TargetMode="External"/><Relationship Id="rId31" Type="http://schemas.openxmlformats.org/officeDocument/2006/relationships/hyperlink" Target="https://en.wikipedia.org/wiki/Fertilized_egg" TargetMode="External"/><Relationship Id="rId44" Type="http://schemas.openxmlformats.org/officeDocument/2006/relationships/hyperlink" Target="https://en.wikipedia.org/wiki/Smoking_and_pregnancy" TargetMode="External"/><Relationship Id="rId52" Type="http://schemas.openxmlformats.org/officeDocument/2006/relationships/hyperlink" Target="https://en.wikipedia.org/wiki/Hyperemesis_gravidarum" TargetMode="External"/><Relationship Id="rId60" Type="http://schemas.openxmlformats.org/officeDocument/2006/relationships/hyperlink" Target="https://my.clevelandclinic.org/health/articles/9709-pregnancy-am-i-pregnant" TargetMode="External"/><Relationship Id="rId65" Type="http://schemas.openxmlformats.org/officeDocument/2006/relationships/hyperlink" Target="https://my.clevelandclinic.org/health/articles/8330-breast-anato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oman" TargetMode="External"/><Relationship Id="rId14" Type="http://schemas.openxmlformats.org/officeDocument/2006/relationships/hyperlink" Target="https://en.wikipedia.org/wiki/Live_birth_(human)" TargetMode="External"/><Relationship Id="rId22" Type="http://schemas.openxmlformats.org/officeDocument/2006/relationships/hyperlink" Target="https://en.wikipedia.org/wiki/Human_fertilization" TargetMode="External"/><Relationship Id="rId27" Type="http://schemas.openxmlformats.org/officeDocument/2006/relationships/hyperlink" Target="https://en.wikipedia.org/wiki/Morning_sickness" TargetMode="External"/><Relationship Id="rId30" Type="http://schemas.openxmlformats.org/officeDocument/2006/relationships/hyperlink" Target="https://en.wikipedia.org/wiki/First_trimester" TargetMode="External"/><Relationship Id="rId35" Type="http://schemas.openxmlformats.org/officeDocument/2006/relationships/hyperlink" Target="https://en.wikipedia.org/wiki/Placenta" TargetMode="External"/><Relationship Id="rId43" Type="http://schemas.openxmlformats.org/officeDocument/2006/relationships/hyperlink" Target="https://en.wikipedia.org/wiki/Smoking_and_pregnancy" TargetMode="External"/><Relationship Id="rId48" Type="http://schemas.openxmlformats.org/officeDocument/2006/relationships/hyperlink" Target="https://en.wikipedia.org/wiki/Hypertensive_disease_of_pregnancy" TargetMode="External"/><Relationship Id="rId56" Type="http://schemas.openxmlformats.org/officeDocument/2006/relationships/hyperlink" Target="https://en.wikipedia.org/wiki/Postterm_pregnancy" TargetMode="External"/><Relationship Id="rId64" Type="http://schemas.openxmlformats.org/officeDocument/2006/relationships/hyperlink" Target="https://my.clevelandclinic.org/health/articles/5182-breastfeeding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n.wikipedia.org/wiki/Offspring" TargetMode="External"/><Relationship Id="rId51" Type="http://schemas.openxmlformats.org/officeDocument/2006/relationships/hyperlink" Target="https://en.wikipedia.org/wiki/Iron-deficiency_anem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Sexual_intercourse" TargetMode="External"/><Relationship Id="rId17" Type="http://schemas.openxmlformats.org/officeDocument/2006/relationships/hyperlink" Target="https://en.wikipedia.org/wiki/Stillbirth" TargetMode="External"/><Relationship Id="rId25" Type="http://schemas.openxmlformats.org/officeDocument/2006/relationships/hyperlink" Target="https://en.wikipedia.org/wiki/Signs_and_symptoms_of_pregnancy" TargetMode="External"/><Relationship Id="rId33" Type="http://schemas.openxmlformats.org/officeDocument/2006/relationships/hyperlink" Target="https://en.wikipedia.org/wiki/Uterus" TargetMode="External"/><Relationship Id="rId38" Type="http://schemas.openxmlformats.org/officeDocument/2006/relationships/hyperlink" Target="https://en.wikipedia.org/wiki/Fetal_viability" TargetMode="External"/><Relationship Id="rId46" Type="http://schemas.openxmlformats.org/officeDocument/2006/relationships/hyperlink" Target="https://en.wikipedia.org/wiki/Physical_examination" TargetMode="External"/><Relationship Id="rId59" Type="http://schemas.openxmlformats.org/officeDocument/2006/relationships/hyperlink" Target="https://en.wikipedia.org/wiki/Caesarean_section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en.wikipedia.org/wiki/Menstruation" TargetMode="External"/><Relationship Id="rId41" Type="http://schemas.openxmlformats.org/officeDocument/2006/relationships/hyperlink" Target="https://en.wikipedia.org/wiki/Folic_acid" TargetMode="External"/><Relationship Id="rId54" Type="http://schemas.openxmlformats.org/officeDocument/2006/relationships/hyperlink" Target="https://en.wikipedia.org/wiki/Preterm" TargetMode="External"/><Relationship Id="rId6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2025-02-05T18:46:00Z</dcterms:created>
  <dcterms:modified xsi:type="dcterms:W3CDTF">2025-03-02T08:31:00Z</dcterms:modified>
</cp:coreProperties>
</file>