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51B4" w14:textId="77777777" w:rsidR="005F30CE" w:rsidRDefault="005F30CE" w:rsidP="005F30CE">
      <w:pPr>
        <w:bidi/>
        <w:jc w:val="center"/>
        <w:rPr>
          <w:b/>
          <w:bCs/>
          <w:sz w:val="32"/>
          <w:szCs w:val="32"/>
          <w:rtl/>
        </w:rPr>
      </w:pPr>
      <w:r>
        <w:rPr>
          <w:rFonts w:hint="cs"/>
          <w:b/>
          <w:bCs/>
          <w:sz w:val="32"/>
          <w:szCs w:val="32"/>
          <w:rtl/>
        </w:rPr>
        <w:t xml:space="preserve">التخطيط مع العلاقات العامة </w:t>
      </w:r>
    </w:p>
    <w:p w14:paraId="6BE4421A" w14:textId="77777777" w:rsidR="005F30CE" w:rsidRPr="001B0E4F" w:rsidRDefault="005F30CE" w:rsidP="005F30CE">
      <w:pPr>
        <w:bidi/>
        <w:jc w:val="center"/>
        <w:rPr>
          <w:b/>
          <w:bCs/>
          <w:sz w:val="32"/>
          <w:szCs w:val="32"/>
          <w:rtl/>
        </w:rPr>
      </w:pPr>
    </w:p>
    <w:p w14:paraId="2EC8C5E0" w14:textId="77777777" w:rsidR="005F30CE" w:rsidRPr="00CC21D0" w:rsidRDefault="005F30CE" w:rsidP="005F30CE">
      <w:pPr>
        <w:bidi/>
        <w:rPr>
          <w:sz w:val="36"/>
          <w:szCs w:val="36"/>
        </w:rPr>
      </w:pPr>
      <w:r w:rsidRPr="00CC21D0">
        <w:rPr>
          <w:sz w:val="36"/>
          <w:szCs w:val="36"/>
          <w:rtl/>
        </w:rPr>
        <w:t>يمكن تعريف التخطيط بأنه الكيفية التي تكفل لمؤسسة أو شركة تحقيق أهدافها، حيث يمكن وضع خطة عمل تساعد على التطوير من برامج العمل التي تعزز فكرة الوصول السريع للهدف المرجو تحقيقه</w:t>
      </w:r>
      <w:r w:rsidRPr="00CC21D0">
        <w:rPr>
          <w:sz w:val="36"/>
          <w:szCs w:val="36"/>
        </w:rPr>
        <w:t>.</w:t>
      </w:r>
    </w:p>
    <w:p w14:paraId="675BE18A" w14:textId="77777777" w:rsidR="005F30CE" w:rsidRPr="00CC21D0" w:rsidRDefault="005F30CE" w:rsidP="005F30CE">
      <w:pPr>
        <w:bidi/>
        <w:rPr>
          <w:sz w:val="36"/>
          <w:szCs w:val="36"/>
        </w:rPr>
      </w:pPr>
      <w:r w:rsidRPr="00CC21D0">
        <w:rPr>
          <w:sz w:val="36"/>
          <w:szCs w:val="36"/>
          <w:rtl/>
        </w:rPr>
        <w:t>كما يمكن تعريف التخطيط بأنه عبارة عن خطة عمل يتم وضعها ومتابعتها للوصول على الهدف المنشود، أو تعريفه بأنه إحكام الرقابة على نشاط شركة ما لكي يتم التأكد من إنجاز العمل المطلوب والوصول للهدف المراد تحقيقه، الجدير بالذكر أن التخطيط يوجد في صور كثيرة تستخدمها الشركة جميعًا للوصول إلى أهدافها التي تسعى لتحقيقها</w:t>
      </w:r>
      <w:r w:rsidRPr="00CC21D0">
        <w:rPr>
          <w:sz w:val="36"/>
          <w:szCs w:val="36"/>
        </w:rPr>
        <w:t>.</w:t>
      </w:r>
    </w:p>
    <w:p w14:paraId="4AE849B1" w14:textId="77777777" w:rsidR="005F30CE" w:rsidRPr="00CC21D0" w:rsidRDefault="005F30CE" w:rsidP="005F30CE">
      <w:pPr>
        <w:bidi/>
        <w:rPr>
          <w:b/>
          <w:bCs/>
          <w:sz w:val="36"/>
          <w:szCs w:val="36"/>
        </w:rPr>
      </w:pPr>
      <w:r w:rsidRPr="00CC21D0">
        <w:rPr>
          <w:sz w:val="36"/>
          <w:szCs w:val="36"/>
        </w:rPr>
        <w:t> </w:t>
      </w:r>
    </w:p>
    <w:p w14:paraId="4C5FEDFB" w14:textId="77777777" w:rsidR="005F30CE" w:rsidRPr="00CC21D0" w:rsidRDefault="005F30CE" w:rsidP="005F30CE">
      <w:pPr>
        <w:bidi/>
        <w:rPr>
          <w:b/>
          <w:bCs/>
          <w:sz w:val="36"/>
          <w:szCs w:val="36"/>
        </w:rPr>
      </w:pPr>
      <w:r w:rsidRPr="00CC21D0">
        <w:rPr>
          <w:b/>
          <w:bCs/>
          <w:sz w:val="36"/>
          <w:szCs w:val="36"/>
          <w:rtl/>
        </w:rPr>
        <w:t>أنواع التخطيط</w:t>
      </w:r>
    </w:p>
    <w:p w14:paraId="1739987E" w14:textId="77777777" w:rsidR="005F30CE" w:rsidRPr="00CC21D0" w:rsidRDefault="005F30CE" w:rsidP="005F30CE">
      <w:pPr>
        <w:bidi/>
        <w:rPr>
          <w:sz w:val="36"/>
          <w:szCs w:val="36"/>
        </w:rPr>
      </w:pPr>
      <w:r w:rsidRPr="00CC21D0">
        <w:rPr>
          <w:sz w:val="36"/>
          <w:szCs w:val="36"/>
          <w:rtl/>
        </w:rPr>
        <w:t>التخطيط له صور عديدة نوضحها فيما يلي بالتفصيل</w:t>
      </w:r>
      <w:r w:rsidRPr="00CC21D0">
        <w:rPr>
          <w:sz w:val="36"/>
          <w:szCs w:val="36"/>
        </w:rPr>
        <w:t>:</w:t>
      </w:r>
    </w:p>
    <w:p w14:paraId="179BD93E" w14:textId="77777777" w:rsidR="005F30CE" w:rsidRPr="00CC21D0" w:rsidRDefault="005F30CE" w:rsidP="005F30CE">
      <w:pPr>
        <w:numPr>
          <w:ilvl w:val="0"/>
          <w:numId w:val="1"/>
        </w:numPr>
        <w:bidi/>
        <w:rPr>
          <w:sz w:val="36"/>
          <w:szCs w:val="36"/>
        </w:rPr>
      </w:pPr>
      <w:r w:rsidRPr="00CC21D0">
        <w:rPr>
          <w:b/>
          <w:bCs/>
          <w:sz w:val="36"/>
          <w:szCs w:val="36"/>
          <w:rtl/>
        </w:rPr>
        <w:t>التخطيط للاستخدام الغير متكرر</w:t>
      </w:r>
      <w:r w:rsidRPr="00CC21D0">
        <w:rPr>
          <w:sz w:val="36"/>
          <w:szCs w:val="36"/>
        </w:rPr>
        <w:t xml:space="preserve">: </w:t>
      </w:r>
      <w:r w:rsidRPr="00CC21D0">
        <w:rPr>
          <w:sz w:val="36"/>
          <w:szCs w:val="36"/>
          <w:rtl/>
        </w:rPr>
        <w:t>يندرج تحت هذا النوع ثلاث أنواع فرعية وهي البرامج والميزانية وأخيرًا المشروعات</w:t>
      </w:r>
      <w:r w:rsidRPr="00CC21D0">
        <w:rPr>
          <w:sz w:val="36"/>
          <w:szCs w:val="36"/>
        </w:rPr>
        <w:t>.</w:t>
      </w:r>
    </w:p>
    <w:p w14:paraId="50E9CD3B" w14:textId="77777777" w:rsidR="005F30CE" w:rsidRPr="00CC21D0" w:rsidRDefault="005F30CE" w:rsidP="005F30CE">
      <w:pPr>
        <w:numPr>
          <w:ilvl w:val="0"/>
          <w:numId w:val="1"/>
        </w:numPr>
        <w:bidi/>
        <w:rPr>
          <w:sz w:val="36"/>
          <w:szCs w:val="36"/>
        </w:rPr>
      </w:pPr>
      <w:r w:rsidRPr="00CC21D0">
        <w:rPr>
          <w:b/>
          <w:bCs/>
          <w:sz w:val="36"/>
          <w:szCs w:val="36"/>
          <w:rtl/>
        </w:rPr>
        <w:t>التخطيط الوظيفي</w:t>
      </w:r>
      <w:r w:rsidRPr="00CC21D0">
        <w:rPr>
          <w:sz w:val="36"/>
          <w:szCs w:val="36"/>
        </w:rPr>
        <w:t xml:space="preserve">: </w:t>
      </w:r>
      <w:r w:rsidRPr="00CC21D0">
        <w:rPr>
          <w:sz w:val="36"/>
          <w:szCs w:val="36"/>
          <w:rtl/>
        </w:rPr>
        <w:t>يندرج تحته أنواع كثيرة منها على سبيل المثال التخطيط المالي والسياسي والتسويقي والاقتصادي وأخيرا التخطيط للإنتاج</w:t>
      </w:r>
      <w:r w:rsidRPr="00CC21D0">
        <w:rPr>
          <w:sz w:val="36"/>
          <w:szCs w:val="36"/>
        </w:rPr>
        <w:t>.</w:t>
      </w:r>
    </w:p>
    <w:p w14:paraId="347322A2" w14:textId="77777777" w:rsidR="005F30CE" w:rsidRPr="00CC21D0" w:rsidRDefault="005F30CE" w:rsidP="005F30CE">
      <w:pPr>
        <w:numPr>
          <w:ilvl w:val="0"/>
          <w:numId w:val="1"/>
        </w:numPr>
        <w:bidi/>
        <w:rPr>
          <w:sz w:val="36"/>
          <w:szCs w:val="36"/>
        </w:rPr>
      </w:pPr>
      <w:r w:rsidRPr="00CC21D0">
        <w:rPr>
          <w:b/>
          <w:bCs/>
          <w:sz w:val="36"/>
          <w:szCs w:val="36"/>
          <w:rtl/>
        </w:rPr>
        <w:t>التخطيط للاستخدام المتكرر</w:t>
      </w:r>
      <w:r w:rsidRPr="00CC21D0">
        <w:rPr>
          <w:sz w:val="36"/>
          <w:szCs w:val="36"/>
        </w:rPr>
        <w:t xml:space="preserve">: </w:t>
      </w:r>
      <w:r w:rsidRPr="00CC21D0">
        <w:rPr>
          <w:sz w:val="36"/>
          <w:szCs w:val="36"/>
          <w:rtl/>
        </w:rPr>
        <w:t>يتمثل هذا النوع من التخطيط في نوعين هما تخطيط السياسة الإدارية، بالإضافة إلى تخطيط الإجراءات الدقيقة</w:t>
      </w:r>
      <w:r w:rsidRPr="00CC21D0">
        <w:rPr>
          <w:sz w:val="36"/>
          <w:szCs w:val="36"/>
        </w:rPr>
        <w:t>.</w:t>
      </w:r>
    </w:p>
    <w:p w14:paraId="40045E4B" w14:textId="77777777" w:rsidR="005F30CE" w:rsidRPr="00CC21D0" w:rsidRDefault="005F30CE" w:rsidP="005F30CE">
      <w:pPr>
        <w:numPr>
          <w:ilvl w:val="0"/>
          <w:numId w:val="1"/>
        </w:numPr>
        <w:bidi/>
        <w:rPr>
          <w:sz w:val="36"/>
          <w:szCs w:val="36"/>
        </w:rPr>
      </w:pPr>
      <w:r w:rsidRPr="00CC21D0">
        <w:rPr>
          <w:b/>
          <w:bCs/>
          <w:sz w:val="36"/>
          <w:szCs w:val="36"/>
          <w:rtl/>
        </w:rPr>
        <w:t>التخطيط الخاص بطبيعة التأثير</w:t>
      </w:r>
      <w:r w:rsidRPr="00CC21D0">
        <w:rPr>
          <w:b/>
          <w:bCs/>
          <w:sz w:val="36"/>
          <w:szCs w:val="36"/>
        </w:rPr>
        <w:t>:</w:t>
      </w:r>
      <w:r w:rsidRPr="00CC21D0">
        <w:rPr>
          <w:sz w:val="36"/>
          <w:szCs w:val="36"/>
        </w:rPr>
        <w:t> </w:t>
      </w:r>
      <w:r w:rsidRPr="00CC21D0">
        <w:rPr>
          <w:sz w:val="36"/>
          <w:szCs w:val="36"/>
          <w:rtl/>
        </w:rPr>
        <w:t>يندرج تحته </w:t>
      </w:r>
      <w:hyperlink r:id="rId5" w:history="1">
        <w:r w:rsidRPr="00CC21D0">
          <w:rPr>
            <w:rStyle w:val="Hyperlink"/>
            <w:b/>
            <w:bCs/>
            <w:sz w:val="36"/>
            <w:szCs w:val="36"/>
            <w:rtl/>
          </w:rPr>
          <w:t>التخطيط التكتيكي</w:t>
        </w:r>
      </w:hyperlink>
      <w:r w:rsidRPr="00CC21D0">
        <w:rPr>
          <w:sz w:val="36"/>
          <w:szCs w:val="36"/>
        </w:rPr>
        <w:t> </w:t>
      </w:r>
      <w:r w:rsidRPr="00CC21D0">
        <w:rPr>
          <w:sz w:val="36"/>
          <w:szCs w:val="36"/>
          <w:rtl/>
        </w:rPr>
        <w:t>وكذلك التخطيط التشغيلي والتخطيط الاستراتيجي</w:t>
      </w:r>
      <w:r w:rsidRPr="00CC21D0">
        <w:rPr>
          <w:sz w:val="36"/>
          <w:szCs w:val="36"/>
        </w:rPr>
        <w:t>.</w:t>
      </w:r>
    </w:p>
    <w:p w14:paraId="02A23AFE" w14:textId="77777777" w:rsidR="005F30CE" w:rsidRPr="00CC21D0" w:rsidRDefault="005F30CE" w:rsidP="005F30CE">
      <w:pPr>
        <w:numPr>
          <w:ilvl w:val="0"/>
          <w:numId w:val="1"/>
        </w:numPr>
        <w:bidi/>
        <w:rPr>
          <w:sz w:val="36"/>
          <w:szCs w:val="36"/>
        </w:rPr>
      </w:pPr>
      <w:r w:rsidRPr="00CC21D0">
        <w:rPr>
          <w:b/>
          <w:bCs/>
          <w:sz w:val="36"/>
          <w:szCs w:val="36"/>
          <w:rtl/>
        </w:rPr>
        <w:lastRenderedPageBreak/>
        <w:t>التخطيط التابع للمستوى الإداري</w:t>
      </w:r>
      <w:r w:rsidRPr="00CC21D0">
        <w:rPr>
          <w:b/>
          <w:bCs/>
          <w:sz w:val="36"/>
          <w:szCs w:val="36"/>
        </w:rPr>
        <w:t>:</w:t>
      </w:r>
      <w:r w:rsidRPr="00CC21D0">
        <w:rPr>
          <w:sz w:val="36"/>
          <w:szCs w:val="36"/>
        </w:rPr>
        <w:t> </w:t>
      </w:r>
      <w:r w:rsidRPr="00CC21D0">
        <w:rPr>
          <w:sz w:val="36"/>
          <w:szCs w:val="36"/>
          <w:rtl/>
        </w:rPr>
        <w:t>والمقصود هنا التخطيط الخاص بالإدارات سواء الإدارة العليا أو الإدارة الوسطى، بالإضافة إلى تخطيط الإدارة التنفيذية</w:t>
      </w:r>
      <w:r w:rsidRPr="00CC21D0">
        <w:rPr>
          <w:sz w:val="36"/>
          <w:szCs w:val="36"/>
        </w:rPr>
        <w:t>.</w:t>
      </w:r>
    </w:p>
    <w:p w14:paraId="24BDCA4A" w14:textId="77777777" w:rsidR="005F30CE" w:rsidRPr="00CC21D0" w:rsidRDefault="005F30CE" w:rsidP="005F30CE">
      <w:pPr>
        <w:bidi/>
        <w:rPr>
          <w:sz w:val="36"/>
          <w:szCs w:val="36"/>
        </w:rPr>
      </w:pPr>
      <w:r w:rsidRPr="00CC21D0">
        <w:rPr>
          <w:sz w:val="36"/>
          <w:szCs w:val="36"/>
        </w:rPr>
        <w:t> </w:t>
      </w:r>
    </w:p>
    <w:p w14:paraId="20062C37" w14:textId="77777777" w:rsidR="005F30CE" w:rsidRPr="00CC21D0" w:rsidRDefault="005F30CE" w:rsidP="005F30CE">
      <w:pPr>
        <w:bidi/>
        <w:rPr>
          <w:b/>
          <w:bCs/>
          <w:sz w:val="36"/>
          <w:szCs w:val="36"/>
        </w:rPr>
      </w:pPr>
      <w:r w:rsidRPr="00CC21D0">
        <w:rPr>
          <w:b/>
          <w:bCs/>
          <w:sz w:val="36"/>
          <w:szCs w:val="36"/>
          <w:rtl/>
        </w:rPr>
        <w:t>أنواع التخطيط حسب الفترة الزمنية</w:t>
      </w:r>
      <w:r w:rsidRPr="00CC21D0">
        <w:rPr>
          <w:rFonts w:hint="cs"/>
          <w:b/>
          <w:bCs/>
          <w:sz w:val="36"/>
          <w:szCs w:val="36"/>
          <w:rtl/>
        </w:rPr>
        <w:t xml:space="preserve">: </w:t>
      </w:r>
    </w:p>
    <w:p w14:paraId="27DAEE5B" w14:textId="77777777" w:rsidR="005F30CE" w:rsidRPr="00CC21D0" w:rsidRDefault="005F30CE" w:rsidP="005F30CE">
      <w:pPr>
        <w:bidi/>
        <w:rPr>
          <w:sz w:val="36"/>
          <w:szCs w:val="36"/>
        </w:rPr>
      </w:pPr>
      <w:r w:rsidRPr="00CC21D0">
        <w:rPr>
          <w:sz w:val="36"/>
          <w:szCs w:val="36"/>
          <w:rtl/>
        </w:rPr>
        <w:t>يمكن تصنيف التخطيط طبقا للفترة الزمنية على ثلاث أنواع نوضحها فيما يلي</w:t>
      </w:r>
      <w:r w:rsidRPr="00CC21D0">
        <w:rPr>
          <w:sz w:val="36"/>
          <w:szCs w:val="36"/>
        </w:rPr>
        <w:t>:</w:t>
      </w:r>
    </w:p>
    <w:p w14:paraId="14F6F1A0" w14:textId="77777777" w:rsidR="005F30CE" w:rsidRPr="00CC21D0" w:rsidRDefault="005F30CE" w:rsidP="005F30CE">
      <w:pPr>
        <w:numPr>
          <w:ilvl w:val="0"/>
          <w:numId w:val="2"/>
        </w:numPr>
        <w:bidi/>
        <w:rPr>
          <w:sz w:val="36"/>
          <w:szCs w:val="36"/>
        </w:rPr>
      </w:pPr>
      <w:r w:rsidRPr="00CC21D0">
        <w:rPr>
          <w:b/>
          <w:bCs/>
          <w:sz w:val="36"/>
          <w:szCs w:val="36"/>
          <w:rtl/>
        </w:rPr>
        <w:t>تخطيط طويل الأجل</w:t>
      </w:r>
      <w:r w:rsidRPr="00CC21D0">
        <w:rPr>
          <w:b/>
          <w:bCs/>
          <w:sz w:val="36"/>
          <w:szCs w:val="36"/>
        </w:rPr>
        <w:t>:</w:t>
      </w:r>
      <w:r w:rsidRPr="00CC21D0">
        <w:rPr>
          <w:sz w:val="36"/>
          <w:szCs w:val="36"/>
        </w:rPr>
        <w:t> </w:t>
      </w:r>
      <w:r w:rsidRPr="00CC21D0">
        <w:rPr>
          <w:sz w:val="36"/>
          <w:szCs w:val="36"/>
          <w:rtl/>
        </w:rPr>
        <w:t>يتميز بطول فترته التي تصل إلى 5 سنوات</w:t>
      </w:r>
      <w:r w:rsidRPr="00CC21D0">
        <w:rPr>
          <w:sz w:val="36"/>
          <w:szCs w:val="36"/>
        </w:rPr>
        <w:t>.</w:t>
      </w:r>
    </w:p>
    <w:p w14:paraId="60A0556C" w14:textId="77777777" w:rsidR="005F30CE" w:rsidRPr="00CC21D0" w:rsidRDefault="005F30CE" w:rsidP="005F30CE">
      <w:pPr>
        <w:numPr>
          <w:ilvl w:val="0"/>
          <w:numId w:val="2"/>
        </w:numPr>
        <w:bidi/>
        <w:rPr>
          <w:sz w:val="36"/>
          <w:szCs w:val="36"/>
        </w:rPr>
      </w:pPr>
      <w:r w:rsidRPr="00CC21D0">
        <w:rPr>
          <w:b/>
          <w:bCs/>
          <w:sz w:val="36"/>
          <w:szCs w:val="36"/>
          <w:rtl/>
        </w:rPr>
        <w:t>تخطيط متوسط الأجل</w:t>
      </w:r>
      <w:r w:rsidRPr="00CC21D0">
        <w:rPr>
          <w:b/>
          <w:bCs/>
          <w:sz w:val="36"/>
          <w:szCs w:val="36"/>
        </w:rPr>
        <w:t>:</w:t>
      </w:r>
      <w:r w:rsidRPr="00CC21D0">
        <w:rPr>
          <w:sz w:val="36"/>
          <w:szCs w:val="36"/>
        </w:rPr>
        <w:t> </w:t>
      </w:r>
      <w:r w:rsidRPr="00CC21D0">
        <w:rPr>
          <w:sz w:val="36"/>
          <w:szCs w:val="36"/>
          <w:rtl/>
        </w:rPr>
        <w:t>تزيد مدته عن العام الواحد وتقل عن الخمس سنوات</w:t>
      </w:r>
      <w:r w:rsidRPr="00CC21D0">
        <w:rPr>
          <w:sz w:val="36"/>
          <w:szCs w:val="36"/>
        </w:rPr>
        <w:t>.</w:t>
      </w:r>
    </w:p>
    <w:p w14:paraId="01FA0953" w14:textId="77777777" w:rsidR="005F30CE" w:rsidRPr="00CC21D0" w:rsidRDefault="005F30CE" w:rsidP="005F30CE">
      <w:pPr>
        <w:numPr>
          <w:ilvl w:val="0"/>
          <w:numId w:val="2"/>
        </w:numPr>
        <w:bidi/>
        <w:rPr>
          <w:sz w:val="36"/>
          <w:szCs w:val="36"/>
        </w:rPr>
      </w:pPr>
      <w:r w:rsidRPr="00CC21D0">
        <w:rPr>
          <w:b/>
          <w:bCs/>
          <w:sz w:val="36"/>
          <w:szCs w:val="36"/>
          <w:rtl/>
        </w:rPr>
        <w:t>تخطيط قصير الأجل</w:t>
      </w:r>
      <w:r w:rsidRPr="00CC21D0">
        <w:rPr>
          <w:b/>
          <w:bCs/>
          <w:sz w:val="36"/>
          <w:szCs w:val="36"/>
        </w:rPr>
        <w:t>:</w:t>
      </w:r>
      <w:r w:rsidRPr="00CC21D0">
        <w:rPr>
          <w:sz w:val="36"/>
          <w:szCs w:val="36"/>
        </w:rPr>
        <w:t> </w:t>
      </w:r>
      <w:r w:rsidRPr="00CC21D0">
        <w:rPr>
          <w:sz w:val="36"/>
          <w:szCs w:val="36"/>
          <w:rtl/>
        </w:rPr>
        <w:t>عادة تكون مدته أقل من العام حيث يمكن إعداد خطة يومية أو أسبوعية أو شهرية</w:t>
      </w:r>
      <w:r w:rsidRPr="00CC21D0">
        <w:rPr>
          <w:sz w:val="36"/>
          <w:szCs w:val="36"/>
        </w:rPr>
        <w:t>.</w:t>
      </w:r>
    </w:p>
    <w:p w14:paraId="704456A5" w14:textId="77777777" w:rsidR="005F30CE" w:rsidRPr="00CC21D0" w:rsidRDefault="005F30CE" w:rsidP="005F30CE">
      <w:pPr>
        <w:bidi/>
        <w:rPr>
          <w:sz w:val="36"/>
          <w:szCs w:val="36"/>
        </w:rPr>
      </w:pPr>
      <w:r w:rsidRPr="00CC21D0">
        <w:rPr>
          <w:sz w:val="36"/>
          <w:szCs w:val="36"/>
        </w:rPr>
        <w:t> </w:t>
      </w:r>
    </w:p>
    <w:p w14:paraId="08BCD934" w14:textId="77777777" w:rsidR="005F30CE" w:rsidRPr="00CC21D0" w:rsidRDefault="005F30CE" w:rsidP="005F30CE">
      <w:pPr>
        <w:bidi/>
        <w:rPr>
          <w:b/>
          <w:bCs/>
          <w:sz w:val="36"/>
          <w:szCs w:val="36"/>
        </w:rPr>
      </w:pPr>
      <w:r w:rsidRPr="00CC21D0">
        <w:rPr>
          <w:b/>
          <w:bCs/>
          <w:sz w:val="36"/>
          <w:szCs w:val="36"/>
          <w:rtl/>
        </w:rPr>
        <w:t>فوائد التخطيط</w:t>
      </w:r>
      <w:r w:rsidRPr="00CC21D0">
        <w:rPr>
          <w:rFonts w:hint="cs"/>
          <w:b/>
          <w:bCs/>
          <w:sz w:val="36"/>
          <w:szCs w:val="36"/>
          <w:rtl/>
        </w:rPr>
        <w:t xml:space="preserve">: </w:t>
      </w:r>
    </w:p>
    <w:p w14:paraId="4FE5619A" w14:textId="77777777" w:rsidR="005F30CE" w:rsidRPr="00CC21D0" w:rsidRDefault="005F30CE" w:rsidP="005F30CE">
      <w:pPr>
        <w:bidi/>
        <w:rPr>
          <w:sz w:val="36"/>
          <w:szCs w:val="36"/>
        </w:rPr>
      </w:pPr>
      <w:r w:rsidRPr="00CC21D0">
        <w:rPr>
          <w:sz w:val="36"/>
          <w:szCs w:val="36"/>
          <w:rtl/>
        </w:rPr>
        <w:t>عمل تخطيط تسير عليه الشركات يساهم في تحقيق الفوائد التالية</w:t>
      </w:r>
      <w:r w:rsidRPr="00CC21D0">
        <w:rPr>
          <w:sz w:val="36"/>
          <w:szCs w:val="36"/>
        </w:rPr>
        <w:t>:</w:t>
      </w:r>
    </w:p>
    <w:p w14:paraId="2DDE3640" w14:textId="77777777" w:rsidR="005F30CE" w:rsidRPr="00CC21D0" w:rsidRDefault="005F30CE" w:rsidP="005F30CE">
      <w:pPr>
        <w:numPr>
          <w:ilvl w:val="0"/>
          <w:numId w:val="3"/>
        </w:numPr>
        <w:bidi/>
        <w:rPr>
          <w:sz w:val="36"/>
          <w:szCs w:val="36"/>
        </w:rPr>
      </w:pPr>
      <w:r w:rsidRPr="00CC21D0">
        <w:rPr>
          <w:sz w:val="36"/>
          <w:szCs w:val="36"/>
          <w:rtl/>
        </w:rPr>
        <w:t>إمكانية التنسيق بين كافة أقسام الشركة الداخلية</w:t>
      </w:r>
      <w:r w:rsidRPr="00CC21D0">
        <w:rPr>
          <w:sz w:val="36"/>
          <w:szCs w:val="36"/>
        </w:rPr>
        <w:t>.</w:t>
      </w:r>
    </w:p>
    <w:p w14:paraId="40D3FEE8" w14:textId="77777777" w:rsidR="005F30CE" w:rsidRPr="00CC21D0" w:rsidRDefault="005F30CE" w:rsidP="005F30CE">
      <w:pPr>
        <w:numPr>
          <w:ilvl w:val="0"/>
          <w:numId w:val="3"/>
        </w:numPr>
        <w:bidi/>
        <w:rPr>
          <w:sz w:val="36"/>
          <w:szCs w:val="36"/>
        </w:rPr>
      </w:pPr>
      <w:r w:rsidRPr="00CC21D0">
        <w:rPr>
          <w:sz w:val="36"/>
          <w:szCs w:val="36"/>
          <w:rtl/>
        </w:rPr>
        <w:t>التمكن من تحقيق أهداف الشركة، وذلك بوضع خطة عمل يسير على خطاها العاملين</w:t>
      </w:r>
      <w:r w:rsidRPr="00CC21D0">
        <w:rPr>
          <w:sz w:val="36"/>
          <w:szCs w:val="36"/>
        </w:rPr>
        <w:t>.</w:t>
      </w:r>
    </w:p>
    <w:p w14:paraId="1FE6D2F7" w14:textId="77777777" w:rsidR="005F30CE" w:rsidRPr="00CC21D0" w:rsidRDefault="005F30CE" w:rsidP="005F30CE">
      <w:pPr>
        <w:numPr>
          <w:ilvl w:val="0"/>
          <w:numId w:val="3"/>
        </w:numPr>
        <w:bidi/>
        <w:rPr>
          <w:sz w:val="36"/>
          <w:szCs w:val="36"/>
        </w:rPr>
      </w:pPr>
      <w:r w:rsidRPr="00CC21D0">
        <w:rPr>
          <w:sz w:val="36"/>
          <w:szCs w:val="36"/>
          <w:rtl/>
        </w:rPr>
        <w:t>ربط المؤسسة مع البيئة الخارجية لها</w:t>
      </w:r>
      <w:r w:rsidRPr="00CC21D0">
        <w:rPr>
          <w:sz w:val="36"/>
          <w:szCs w:val="36"/>
        </w:rPr>
        <w:t>.</w:t>
      </w:r>
    </w:p>
    <w:p w14:paraId="7538088C" w14:textId="77777777" w:rsidR="005F30CE" w:rsidRPr="00CC21D0" w:rsidRDefault="005F30CE" w:rsidP="005F30CE">
      <w:pPr>
        <w:numPr>
          <w:ilvl w:val="0"/>
          <w:numId w:val="3"/>
        </w:numPr>
        <w:bidi/>
        <w:rPr>
          <w:sz w:val="36"/>
          <w:szCs w:val="36"/>
        </w:rPr>
      </w:pPr>
      <w:r w:rsidRPr="00CC21D0">
        <w:rPr>
          <w:sz w:val="36"/>
          <w:szCs w:val="36"/>
          <w:rtl/>
        </w:rPr>
        <w:t>العمل على تدريب العاملين لرفع مستوى مهاراتهم وكفاءتهم في العمل</w:t>
      </w:r>
      <w:r w:rsidRPr="00CC21D0">
        <w:rPr>
          <w:sz w:val="36"/>
          <w:szCs w:val="36"/>
        </w:rPr>
        <w:t>.</w:t>
      </w:r>
    </w:p>
    <w:p w14:paraId="01ACD342" w14:textId="77777777" w:rsidR="005F30CE" w:rsidRPr="00CC21D0" w:rsidRDefault="005F30CE" w:rsidP="005F30CE">
      <w:pPr>
        <w:numPr>
          <w:ilvl w:val="0"/>
          <w:numId w:val="3"/>
        </w:numPr>
        <w:bidi/>
        <w:rPr>
          <w:sz w:val="36"/>
          <w:szCs w:val="36"/>
        </w:rPr>
      </w:pPr>
      <w:r w:rsidRPr="00CC21D0">
        <w:rPr>
          <w:sz w:val="36"/>
          <w:szCs w:val="36"/>
          <w:rtl/>
        </w:rPr>
        <w:t>استغلال موارد الشركة بطريقة عملية</w:t>
      </w:r>
      <w:r w:rsidRPr="00CC21D0">
        <w:rPr>
          <w:sz w:val="36"/>
          <w:szCs w:val="36"/>
        </w:rPr>
        <w:t>.</w:t>
      </w:r>
    </w:p>
    <w:p w14:paraId="5E3129C5" w14:textId="77777777" w:rsidR="005F30CE" w:rsidRPr="00CC21D0" w:rsidRDefault="005F30CE" w:rsidP="005F30CE">
      <w:pPr>
        <w:numPr>
          <w:ilvl w:val="0"/>
          <w:numId w:val="3"/>
        </w:numPr>
        <w:bidi/>
        <w:rPr>
          <w:sz w:val="36"/>
          <w:szCs w:val="36"/>
        </w:rPr>
      </w:pPr>
      <w:r w:rsidRPr="00CC21D0">
        <w:rPr>
          <w:sz w:val="36"/>
          <w:szCs w:val="36"/>
          <w:rtl/>
        </w:rPr>
        <w:t>تساعد على التنبؤ بالمشاكل المستقبلية والعمل على إيجاد حلول بديلة لها</w:t>
      </w:r>
      <w:r w:rsidRPr="00CC21D0">
        <w:rPr>
          <w:sz w:val="36"/>
          <w:szCs w:val="36"/>
        </w:rPr>
        <w:t>.</w:t>
      </w:r>
    </w:p>
    <w:p w14:paraId="1F1C5D83" w14:textId="77777777" w:rsidR="005F30CE" w:rsidRPr="00CC21D0" w:rsidRDefault="005F30CE" w:rsidP="005F30CE">
      <w:pPr>
        <w:numPr>
          <w:ilvl w:val="0"/>
          <w:numId w:val="3"/>
        </w:numPr>
        <w:bidi/>
        <w:rPr>
          <w:sz w:val="36"/>
          <w:szCs w:val="36"/>
        </w:rPr>
      </w:pPr>
      <w:r w:rsidRPr="00CC21D0">
        <w:rPr>
          <w:sz w:val="36"/>
          <w:szCs w:val="36"/>
          <w:rtl/>
        </w:rPr>
        <w:lastRenderedPageBreak/>
        <w:t>منح العاملين الحافز للابتكار وإيجاد حلول غير تقليدية للمشاكل التي تواجههم</w:t>
      </w:r>
      <w:r w:rsidRPr="00CC21D0">
        <w:rPr>
          <w:sz w:val="36"/>
          <w:szCs w:val="36"/>
        </w:rPr>
        <w:t>.</w:t>
      </w:r>
    </w:p>
    <w:p w14:paraId="1E3C2722" w14:textId="77777777" w:rsidR="005F30CE" w:rsidRPr="00CC21D0" w:rsidRDefault="005F30CE" w:rsidP="005F30CE">
      <w:pPr>
        <w:numPr>
          <w:ilvl w:val="0"/>
          <w:numId w:val="3"/>
        </w:numPr>
        <w:bidi/>
        <w:rPr>
          <w:sz w:val="36"/>
          <w:szCs w:val="36"/>
        </w:rPr>
      </w:pPr>
      <w:r w:rsidRPr="00CC21D0">
        <w:rPr>
          <w:sz w:val="36"/>
          <w:szCs w:val="36"/>
          <w:rtl/>
        </w:rPr>
        <w:t>وضع الإجراءات المهمة التي تساعد على تنفيذ المطلوب، دون التسبب في إهدار الوقت والموارد دون فائدة</w:t>
      </w:r>
      <w:r w:rsidRPr="00CC21D0">
        <w:rPr>
          <w:sz w:val="36"/>
          <w:szCs w:val="36"/>
        </w:rPr>
        <w:t>.</w:t>
      </w:r>
    </w:p>
    <w:p w14:paraId="04B61434" w14:textId="77777777" w:rsidR="005F30CE" w:rsidRPr="00CC21D0" w:rsidRDefault="005F30CE" w:rsidP="005F30CE">
      <w:pPr>
        <w:numPr>
          <w:ilvl w:val="0"/>
          <w:numId w:val="3"/>
        </w:numPr>
        <w:bidi/>
        <w:rPr>
          <w:sz w:val="36"/>
          <w:szCs w:val="36"/>
        </w:rPr>
      </w:pPr>
      <w:r w:rsidRPr="00CC21D0">
        <w:rPr>
          <w:sz w:val="36"/>
          <w:szCs w:val="36"/>
          <w:rtl/>
        </w:rPr>
        <w:t>الجدير بالذكر أن العمل في بيئة تخضع للتنظيم والتخطيط الجيد يساعد على ولاء العاملين للشركة</w:t>
      </w:r>
      <w:r w:rsidRPr="00CC21D0">
        <w:rPr>
          <w:sz w:val="36"/>
          <w:szCs w:val="36"/>
        </w:rPr>
        <w:t>.</w:t>
      </w:r>
    </w:p>
    <w:p w14:paraId="5831C1FE" w14:textId="77777777" w:rsidR="005F30CE" w:rsidRPr="00CC21D0" w:rsidRDefault="005F30CE" w:rsidP="005F30CE">
      <w:pPr>
        <w:numPr>
          <w:ilvl w:val="0"/>
          <w:numId w:val="3"/>
        </w:numPr>
        <w:bidi/>
        <w:rPr>
          <w:sz w:val="36"/>
          <w:szCs w:val="36"/>
        </w:rPr>
      </w:pPr>
      <w:r w:rsidRPr="00CC21D0">
        <w:rPr>
          <w:sz w:val="36"/>
          <w:szCs w:val="36"/>
          <w:rtl/>
        </w:rPr>
        <w:t>تحديد المهام الخاصة بكل فرد بالشركة ومتابعة كيفية تنفيذه لها وفق الخطة الموضوعة</w:t>
      </w:r>
      <w:r w:rsidRPr="00CC21D0">
        <w:rPr>
          <w:sz w:val="36"/>
          <w:szCs w:val="36"/>
        </w:rPr>
        <w:t>.</w:t>
      </w:r>
    </w:p>
    <w:p w14:paraId="07EC0278" w14:textId="77777777" w:rsidR="005F30CE" w:rsidRPr="00CC21D0" w:rsidRDefault="005F30CE" w:rsidP="005F30CE">
      <w:pPr>
        <w:numPr>
          <w:ilvl w:val="0"/>
          <w:numId w:val="3"/>
        </w:numPr>
        <w:bidi/>
        <w:rPr>
          <w:sz w:val="36"/>
          <w:szCs w:val="36"/>
        </w:rPr>
      </w:pPr>
      <w:r w:rsidRPr="00CC21D0">
        <w:rPr>
          <w:sz w:val="36"/>
          <w:szCs w:val="36"/>
          <w:rtl/>
        </w:rPr>
        <w:t>تحليل نقاط قوة أو ضعف الشركة والعمل على التعامل معها حتى تتمكن من المنافسة بالسوق</w:t>
      </w:r>
      <w:r w:rsidRPr="00CC21D0">
        <w:rPr>
          <w:sz w:val="36"/>
          <w:szCs w:val="36"/>
        </w:rPr>
        <w:t>.</w:t>
      </w:r>
    </w:p>
    <w:p w14:paraId="04277D3B" w14:textId="77777777" w:rsidR="005F30CE" w:rsidRPr="00CC21D0" w:rsidRDefault="005F30CE" w:rsidP="005F30CE">
      <w:pPr>
        <w:bidi/>
        <w:rPr>
          <w:b/>
          <w:bCs/>
          <w:sz w:val="36"/>
          <w:szCs w:val="36"/>
        </w:rPr>
      </w:pPr>
      <w:r w:rsidRPr="00CC21D0">
        <w:rPr>
          <w:sz w:val="36"/>
          <w:szCs w:val="36"/>
        </w:rPr>
        <w:t> </w:t>
      </w:r>
    </w:p>
    <w:p w14:paraId="79FBE66B" w14:textId="77777777" w:rsidR="005F30CE" w:rsidRPr="00CC21D0" w:rsidRDefault="005F30CE" w:rsidP="005F30CE">
      <w:pPr>
        <w:bidi/>
        <w:rPr>
          <w:b/>
          <w:bCs/>
          <w:sz w:val="36"/>
          <w:szCs w:val="36"/>
        </w:rPr>
      </w:pPr>
      <w:r w:rsidRPr="00CC21D0">
        <w:rPr>
          <w:b/>
          <w:bCs/>
          <w:sz w:val="36"/>
          <w:szCs w:val="36"/>
          <w:rtl/>
        </w:rPr>
        <w:t>عناصر التخطيط</w:t>
      </w:r>
      <w:r w:rsidRPr="00CC21D0">
        <w:rPr>
          <w:rFonts w:hint="cs"/>
          <w:b/>
          <w:bCs/>
          <w:sz w:val="36"/>
          <w:szCs w:val="36"/>
          <w:rtl/>
        </w:rPr>
        <w:t>:</w:t>
      </w:r>
    </w:p>
    <w:p w14:paraId="4FC39A98" w14:textId="77777777" w:rsidR="005F30CE" w:rsidRPr="00CC21D0" w:rsidRDefault="005F30CE" w:rsidP="005F30CE">
      <w:pPr>
        <w:bidi/>
        <w:rPr>
          <w:sz w:val="36"/>
          <w:szCs w:val="36"/>
        </w:rPr>
      </w:pPr>
      <w:r w:rsidRPr="00CC21D0">
        <w:rPr>
          <w:sz w:val="36"/>
          <w:szCs w:val="36"/>
          <w:rtl/>
        </w:rPr>
        <w:t>يتمثل التخطيط في عدة عناصر أولها </w:t>
      </w:r>
      <w:r w:rsidRPr="00CC21D0">
        <w:rPr>
          <w:b/>
          <w:bCs/>
          <w:sz w:val="36"/>
          <w:szCs w:val="36"/>
          <w:rtl/>
        </w:rPr>
        <w:t>الأهداف </w:t>
      </w:r>
      <w:r w:rsidRPr="00CC21D0">
        <w:rPr>
          <w:sz w:val="36"/>
          <w:szCs w:val="36"/>
          <w:rtl/>
        </w:rPr>
        <w:t>والتي يجب أن تكون الغاية من وضع التخطيط معلومة لجميع العاملين بالشركة وذلك لتحفيزهم على تحقيق الهدف، كما يجب أن يكون الهدف لا يخالف الشرائع السماوية أو القانون أو العرف السائد بالمجتمع، بالإضافة إلى أنه يجب أن يكون الهدف منطقيًا وقابل للقياس، مما يتسنى للمختصين على توجيه الإرشادات إذا لزم الأمر ذلك</w:t>
      </w:r>
      <w:r w:rsidRPr="00CC21D0">
        <w:rPr>
          <w:sz w:val="36"/>
          <w:szCs w:val="36"/>
        </w:rPr>
        <w:t>.</w:t>
      </w:r>
    </w:p>
    <w:p w14:paraId="1E0E9FA6" w14:textId="77777777" w:rsidR="005F30CE" w:rsidRPr="00CC21D0" w:rsidRDefault="005F30CE" w:rsidP="005F30CE">
      <w:pPr>
        <w:bidi/>
        <w:rPr>
          <w:sz w:val="36"/>
          <w:szCs w:val="36"/>
        </w:rPr>
      </w:pPr>
      <w:r w:rsidRPr="00CC21D0">
        <w:rPr>
          <w:b/>
          <w:bCs/>
          <w:sz w:val="36"/>
          <w:szCs w:val="36"/>
          <w:rtl/>
        </w:rPr>
        <w:t>السياسات </w:t>
      </w:r>
      <w:r w:rsidRPr="00CC21D0">
        <w:rPr>
          <w:sz w:val="36"/>
          <w:szCs w:val="36"/>
          <w:rtl/>
        </w:rPr>
        <w:t>والمقصود بها سياسة الإدارة العليا التي يجب أن تلتزم بها كافة الإدارات بمختلف مستوياتها على حد سواء، ثم </w:t>
      </w:r>
      <w:r w:rsidRPr="00CC21D0">
        <w:rPr>
          <w:b/>
          <w:bCs/>
          <w:sz w:val="36"/>
          <w:szCs w:val="36"/>
          <w:rtl/>
        </w:rPr>
        <w:t>القواعد</w:t>
      </w:r>
      <w:r w:rsidRPr="00CC21D0">
        <w:rPr>
          <w:sz w:val="36"/>
          <w:szCs w:val="36"/>
          <w:rtl/>
        </w:rPr>
        <w:t> والتي يجب أن يتم وضع قواعد للشركة أو المؤسسة معلومة للجميع، توضح ما هو واجب الالتزام به وما هو مخالف لها، من خلال تلك القواعد يتم منح العاملين والموظفين المكافآت أو الجزاءات حسب التزامهم بسياسة الشركة الموضوعة</w:t>
      </w:r>
      <w:r w:rsidRPr="00CC21D0">
        <w:rPr>
          <w:sz w:val="36"/>
          <w:szCs w:val="36"/>
        </w:rPr>
        <w:t>.</w:t>
      </w:r>
    </w:p>
    <w:p w14:paraId="320F6265" w14:textId="77777777" w:rsidR="005F30CE" w:rsidRPr="00CC21D0" w:rsidRDefault="005F30CE" w:rsidP="005F30CE">
      <w:pPr>
        <w:bidi/>
        <w:rPr>
          <w:sz w:val="36"/>
          <w:szCs w:val="36"/>
          <w:rtl/>
        </w:rPr>
      </w:pPr>
      <w:r w:rsidRPr="00CC21D0">
        <w:rPr>
          <w:sz w:val="36"/>
          <w:szCs w:val="36"/>
          <w:rtl/>
        </w:rPr>
        <w:lastRenderedPageBreak/>
        <w:t>ثالث عنصر وهو </w:t>
      </w:r>
      <w:r w:rsidRPr="00CC21D0">
        <w:rPr>
          <w:b/>
          <w:bCs/>
          <w:sz w:val="36"/>
          <w:szCs w:val="36"/>
          <w:rtl/>
        </w:rPr>
        <w:t>الإجراءات</w:t>
      </w:r>
      <w:r w:rsidRPr="00CC21D0">
        <w:rPr>
          <w:sz w:val="36"/>
          <w:szCs w:val="36"/>
          <w:rtl/>
        </w:rPr>
        <w:t> التي تعد العنصر الأخير للتخطيط حيث يتم وضع الإجراءات والخطوات التي يسير على نهجها العاملين بالشركة للتمكن من إنجاز العمل كما يجب ومن ثم تحقيق الهدف الذي ترنوا إليه الشركة</w:t>
      </w:r>
      <w:r w:rsidRPr="00CC21D0">
        <w:rPr>
          <w:sz w:val="36"/>
          <w:szCs w:val="36"/>
        </w:rPr>
        <w:t>.</w:t>
      </w:r>
    </w:p>
    <w:p w14:paraId="133E9449" w14:textId="77777777" w:rsidR="005F30CE" w:rsidRPr="00CC21D0" w:rsidRDefault="005F30CE" w:rsidP="005F30CE">
      <w:pPr>
        <w:bidi/>
        <w:rPr>
          <w:sz w:val="36"/>
          <w:szCs w:val="36"/>
          <w:rtl/>
        </w:rPr>
      </w:pPr>
    </w:p>
    <w:p w14:paraId="62CB74F5" w14:textId="77777777" w:rsidR="005F30CE" w:rsidRPr="00CC21D0" w:rsidRDefault="005F30CE" w:rsidP="005F30CE">
      <w:pPr>
        <w:bidi/>
        <w:rPr>
          <w:sz w:val="36"/>
          <w:szCs w:val="36"/>
          <w:rtl/>
        </w:rPr>
      </w:pPr>
    </w:p>
    <w:p w14:paraId="3252BCF0" w14:textId="77777777" w:rsidR="005F30CE" w:rsidRPr="00CC21D0" w:rsidRDefault="005F30CE" w:rsidP="005F30CE">
      <w:pPr>
        <w:bidi/>
        <w:rPr>
          <w:sz w:val="36"/>
          <w:szCs w:val="36"/>
        </w:rPr>
      </w:pPr>
    </w:p>
    <w:p w14:paraId="2B27062D" w14:textId="77777777" w:rsidR="005F30CE" w:rsidRPr="00CC21D0" w:rsidRDefault="005F30CE" w:rsidP="005F30CE">
      <w:pPr>
        <w:bidi/>
        <w:rPr>
          <w:sz w:val="36"/>
          <w:szCs w:val="36"/>
        </w:rPr>
      </w:pPr>
      <w:r w:rsidRPr="00CC21D0">
        <w:rPr>
          <w:sz w:val="36"/>
          <w:szCs w:val="36"/>
        </w:rPr>
        <w:t> </w:t>
      </w:r>
    </w:p>
    <w:p w14:paraId="1324AEAA" w14:textId="77777777" w:rsidR="005F30CE" w:rsidRPr="00CC21D0" w:rsidRDefault="005F30CE" w:rsidP="005F30CE">
      <w:pPr>
        <w:bidi/>
        <w:rPr>
          <w:b/>
          <w:bCs/>
          <w:sz w:val="36"/>
          <w:szCs w:val="36"/>
        </w:rPr>
      </w:pPr>
      <w:r w:rsidRPr="00CC21D0">
        <w:rPr>
          <w:b/>
          <w:bCs/>
          <w:sz w:val="36"/>
          <w:szCs w:val="36"/>
          <w:rtl/>
        </w:rPr>
        <w:t>اهداف التخطيط</w:t>
      </w:r>
      <w:r w:rsidRPr="00CC21D0">
        <w:rPr>
          <w:rFonts w:hint="cs"/>
          <w:b/>
          <w:bCs/>
          <w:sz w:val="36"/>
          <w:szCs w:val="36"/>
          <w:rtl/>
        </w:rPr>
        <w:t>:</w:t>
      </w:r>
    </w:p>
    <w:p w14:paraId="014D59B9" w14:textId="77777777" w:rsidR="005F30CE" w:rsidRPr="00CC21D0" w:rsidRDefault="005F30CE" w:rsidP="005F30CE">
      <w:pPr>
        <w:bidi/>
        <w:rPr>
          <w:sz w:val="36"/>
          <w:szCs w:val="36"/>
        </w:rPr>
      </w:pPr>
      <w:r w:rsidRPr="00CC21D0">
        <w:rPr>
          <w:sz w:val="36"/>
          <w:szCs w:val="36"/>
          <w:rtl/>
        </w:rPr>
        <w:t>تتلخص أهداف التخطيط في تحديد الهدف الواضح حتى يتم العمل على تحقيقه، بالإضافة إلى المساهمة في مواجهة أي عقبات تواجه الشركات أو المؤسسات مستقبلا، كما نجد أن التخطيط يساهم في استخدام الموارد المالية كما ينبغي، مما يترتب عليه خفض التكاليف</w:t>
      </w:r>
      <w:r w:rsidRPr="00CC21D0">
        <w:rPr>
          <w:sz w:val="36"/>
          <w:szCs w:val="36"/>
        </w:rPr>
        <w:t>.</w:t>
      </w:r>
    </w:p>
    <w:p w14:paraId="0F77B6E5" w14:textId="77777777" w:rsidR="005F30CE" w:rsidRPr="00CC21D0" w:rsidRDefault="005F30CE" w:rsidP="005F30CE">
      <w:pPr>
        <w:bidi/>
        <w:rPr>
          <w:sz w:val="36"/>
          <w:szCs w:val="36"/>
        </w:rPr>
      </w:pPr>
      <w:r w:rsidRPr="00CC21D0">
        <w:rPr>
          <w:sz w:val="36"/>
          <w:szCs w:val="36"/>
          <w:rtl/>
        </w:rPr>
        <w:t>الجدير بالذكر أن التخطيط يعمل على تحديد اختصاصات كل فرد ومسؤولياته تجاه العاملين بالشركة، لذلك يمكن القول بأنه الوسيلة التي تساعد أي شركة على توفير الإمكانيات التي تعزز نشاطها</w:t>
      </w:r>
      <w:r w:rsidRPr="00CC21D0">
        <w:rPr>
          <w:sz w:val="36"/>
          <w:szCs w:val="36"/>
        </w:rPr>
        <w:t>.</w:t>
      </w:r>
    </w:p>
    <w:p w14:paraId="7EB03ADE" w14:textId="77777777" w:rsidR="005F30CE" w:rsidRPr="00CC21D0" w:rsidRDefault="005F30CE" w:rsidP="005F30CE">
      <w:pPr>
        <w:bidi/>
        <w:rPr>
          <w:b/>
          <w:bCs/>
          <w:sz w:val="36"/>
          <w:szCs w:val="36"/>
        </w:rPr>
      </w:pPr>
      <w:r w:rsidRPr="00CC21D0">
        <w:rPr>
          <w:sz w:val="36"/>
          <w:szCs w:val="36"/>
        </w:rPr>
        <w:t> </w:t>
      </w:r>
    </w:p>
    <w:p w14:paraId="49CF4D86" w14:textId="77777777" w:rsidR="005F30CE" w:rsidRPr="00CC21D0" w:rsidRDefault="005F30CE" w:rsidP="005F30CE">
      <w:pPr>
        <w:bidi/>
        <w:rPr>
          <w:b/>
          <w:bCs/>
          <w:sz w:val="36"/>
          <w:szCs w:val="36"/>
        </w:rPr>
      </w:pPr>
      <w:r w:rsidRPr="00CC21D0">
        <w:rPr>
          <w:b/>
          <w:bCs/>
          <w:sz w:val="36"/>
          <w:szCs w:val="36"/>
          <w:rtl/>
        </w:rPr>
        <w:t>مبادئ التخطيط</w:t>
      </w:r>
    </w:p>
    <w:p w14:paraId="30DDDB15" w14:textId="77777777" w:rsidR="005F30CE" w:rsidRPr="00CC21D0" w:rsidRDefault="005F30CE" w:rsidP="005F30CE">
      <w:pPr>
        <w:bidi/>
        <w:rPr>
          <w:sz w:val="36"/>
          <w:szCs w:val="36"/>
        </w:rPr>
      </w:pPr>
      <w:r w:rsidRPr="00CC21D0">
        <w:rPr>
          <w:sz w:val="36"/>
          <w:szCs w:val="36"/>
          <w:rtl/>
        </w:rPr>
        <w:t>القيام بالتخطيط يتطلب الالتزام بالمبادئ التالية</w:t>
      </w:r>
      <w:r w:rsidRPr="00CC21D0">
        <w:rPr>
          <w:sz w:val="36"/>
          <w:szCs w:val="36"/>
        </w:rPr>
        <w:t>:</w:t>
      </w:r>
    </w:p>
    <w:p w14:paraId="4A2A8075" w14:textId="77777777" w:rsidR="005F30CE" w:rsidRPr="00CC21D0" w:rsidRDefault="005F30CE" w:rsidP="005F30CE">
      <w:pPr>
        <w:numPr>
          <w:ilvl w:val="0"/>
          <w:numId w:val="4"/>
        </w:numPr>
        <w:bidi/>
        <w:rPr>
          <w:sz w:val="36"/>
          <w:szCs w:val="36"/>
        </w:rPr>
      </w:pPr>
      <w:r w:rsidRPr="00CC21D0">
        <w:rPr>
          <w:sz w:val="36"/>
          <w:szCs w:val="36"/>
          <w:rtl/>
        </w:rPr>
        <w:t>الهدف الذي من أجله تم إنشاء المنشأة، سواء كان تحقيق الأرباح أو رفع معدل إنتاج الشركة أو العمل على زيادة حصة الشركة بالسوق</w:t>
      </w:r>
      <w:r w:rsidRPr="00CC21D0">
        <w:rPr>
          <w:sz w:val="36"/>
          <w:szCs w:val="36"/>
        </w:rPr>
        <w:t>.</w:t>
      </w:r>
    </w:p>
    <w:p w14:paraId="5B8EDB73" w14:textId="77777777" w:rsidR="005F30CE" w:rsidRPr="00CC21D0" w:rsidRDefault="005F30CE" w:rsidP="005F30CE">
      <w:pPr>
        <w:numPr>
          <w:ilvl w:val="0"/>
          <w:numId w:val="4"/>
        </w:numPr>
        <w:bidi/>
        <w:rPr>
          <w:sz w:val="36"/>
          <w:szCs w:val="36"/>
        </w:rPr>
      </w:pPr>
      <w:r w:rsidRPr="00CC21D0">
        <w:rPr>
          <w:sz w:val="36"/>
          <w:szCs w:val="36"/>
          <w:rtl/>
        </w:rPr>
        <w:t>الفلسفة والمقصود بها رؤية الشركة إزاء الهدف الذي تطمح في تحقيقه</w:t>
      </w:r>
      <w:r w:rsidRPr="00CC21D0">
        <w:rPr>
          <w:sz w:val="36"/>
          <w:szCs w:val="36"/>
        </w:rPr>
        <w:t>.</w:t>
      </w:r>
    </w:p>
    <w:p w14:paraId="1285A78B" w14:textId="77777777" w:rsidR="005F30CE" w:rsidRPr="00CC21D0" w:rsidRDefault="005F30CE" w:rsidP="005F30CE">
      <w:pPr>
        <w:numPr>
          <w:ilvl w:val="0"/>
          <w:numId w:val="4"/>
        </w:numPr>
        <w:bidi/>
        <w:rPr>
          <w:sz w:val="36"/>
          <w:szCs w:val="36"/>
        </w:rPr>
      </w:pPr>
      <w:r w:rsidRPr="00CC21D0">
        <w:rPr>
          <w:sz w:val="36"/>
          <w:szCs w:val="36"/>
          <w:rtl/>
        </w:rPr>
        <w:lastRenderedPageBreak/>
        <w:t>العمل على تطبيق سياسة خاصة بالشركة، وذلك لتوجيه العاملين بالشركة وإحكام الرقابة عليهم</w:t>
      </w:r>
      <w:r w:rsidRPr="00CC21D0">
        <w:rPr>
          <w:sz w:val="36"/>
          <w:szCs w:val="36"/>
        </w:rPr>
        <w:t>.</w:t>
      </w:r>
    </w:p>
    <w:p w14:paraId="2C792E07" w14:textId="77777777" w:rsidR="005F30CE" w:rsidRPr="00CC21D0" w:rsidRDefault="005F30CE" w:rsidP="005F30CE">
      <w:pPr>
        <w:numPr>
          <w:ilvl w:val="0"/>
          <w:numId w:val="4"/>
        </w:numPr>
        <w:bidi/>
        <w:rPr>
          <w:sz w:val="36"/>
          <w:szCs w:val="36"/>
        </w:rPr>
      </w:pPr>
      <w:r w:rsidRPr="00CC21D0">
        <w:rPr>
          <w:sz w:val="36"/>
          <w:szCs w:val="36"/>
          <w:rtl/>
        </w:rPr>
        <w:t>توفير البيانات التي تتيح للشركة تحقيق الهدف من إنشائها والتي يطلق عليها مصطلح الخطط</w:t>
      </w:r>
      <w:r w:rsidRPr="00CC21D0">
        <w:rPr>
          <w:sz w:val="36"/>
          <w:szCs w:val="36"/>
        </w:rPr>
        <w:t>.</w:t>
      </w:r>
    </w:p>
    <w:p w14:paraId="3FE794AA" w14:textId="77777777" w:rsidR="005F30CE" w:rsidRPr="00CC21D0" w:rsidRDefault="005F30CE" w:rsidP="005F30CE">
      <w:pPr>
        <w:numPr>
          <w:ilvl w:val="0"/>
          <w:numId w:val="4"/>
        </w:numPr>
        <w:bidi/>
        <w:rPr>
          <w:sz w:val="36"/>
          <w:szCs w:val="36"/>
        </w:rPr>
      </w:pPr>
      <w:r w:rsidRPr="00CC21D0">
        <w:rPr>
          <w:sz w:val="36"/>
          <w:szCs w:val="36"/>
          <w:rtl/>
        </w:rPr>
        <w:t>أولويات الشركة والتي تختلف من منشأة إلى منشاة أخرى</w:t>
      </w:r>
      <w:r w:rsidRPr="00CC21D0">
        <w:rPr>
          <w:sz w:val="36"/>
          <w:szCs w:val="36"/>
        </w:rPr>
        <w:t>.</w:t>
      </w:r>
    </w:p>
    <w:p w14:paraId="323F1A98" w14:textId="77777777" w:rsidR="005F30CE" w:rsidRPr="00CC21D0" w:rsidRDefault="005F30CE" w:rsidP="005F30CE">
      <w:pPr>
        <w:numPr>
          <w:ilvl w:val="0"/>
          <w:numId w:val="4"/>
        </w:numPr>
        <w:bidi/>
        <w:rPr>
          <w:sz w:val="36"/>
          <w:szCs w:val="36"/>
        </w:rPr>
      </w:pPr>
      <w:r w:rsidRPr="00CC21D0">
        <w:rPr>
          <w:sz w:val="36"/>
          <w:szCs w:val="36"/>
          <w:rtl/>
        </w:rPr>
        <w:t>بجب أن يكون العائد من وضع خطة للعمل بها يغطي تكاليفها</w:t>
      </w:r>
      <w:r w:rsidRPr="00CC21D0">
        <w:rPr>
          <w:sz w:val="36"/>
          <w:szCs w:val="36"/>
        </w:rPr>
        <w:t>.</w:t>
      </w:r>
    </w:p>
    <w:p w14:paraId="39EC1515" w14:textId="77777777" w:rsidR="005F30CE" w:rsidRPr="00CC21D0" w:rsidRDefault="005F30CE" w:rsidP="005F30CE">
      <w:pPr>
        <w:numPr>
          <w:ilvl w:val="0"/>
          <w:numId w:val="4"/>
        </w:numPr>
        <w:bidi/>
        <w:rPr>
          <w:sz w:val="36"/>
          <w:szCs w:val="36"/>
        </w:rPr>
      </w:pPr>
      <w:r w:rsidRPr="00CC21D0">
        <w:rPr>
          <w:sz w:val="36"/>
          <w:szCs w:val="36"/>
          <w:rtl/>
        </w:rPr>
        <w:t>المرونة لمواجهة أي مشاكل تعرقل تحقيق الهدف الموضوع من قبل الإدارة العليا</w:t>
      </w:r>
      <w:r w:rsidRPr="00CC21D0">
        <w:rPr>
          <w:sz w:val="36"/>
          <w:szCs w:val="36"/>
        </w:rPr>
        <w:t>.</w:t>
      </w:r>
    </w:p>
    <w:p w14:paraId="30F194A1" w14:textId="77777777" w:rsidR="005F30CE" w:rsidRPr="00CC21D0" w:rsidRDefault="005F30CE" w:rsidP="005F30CE">
      <w:pPr>
        <w:numPr>
          <w:ilvl w:val="0"/>
          <w:numId w:val="4"/>
        </w:numPr>
        <w:bidi/>
        <w:rPr>
          <w:sz w:val="36"/>
          <w:szCs w:val="36"/>
        </w:rPr>
      </w:pPr>
      <w:r w:rsidRPr="00CC21D0">
        <w:rPr>
          <w:sz w:val="36"/>
          <w:szCs w:val="36"/>
          <w:rtl/>
        </w:rPr>
        <w:t>كذلك يجب أن يكون التخطيط دائم وقابل للتعديل وفقا للظروف التي تطرأ على بيئة العمل</w:t>
      </w:r>
      <w:r w:rsidRPr="00CC21D0">
        <w:rPr>
          <w:sz w:val="36"/>
          <w:szCs w:val="36"/>
        </w:rPr>
        <w:t>.</w:t>
      </w:r>
    </w:p>
    <w:p w14:paraId="3914CC08" w14:textId="77777777" w:rsidR="00CC6C3C" w:rsidRDefault="00CC6C3C"/>
    <w:sectPr w:rsidR="00CC6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4F60"/>
    <w:multiLevelType w:val="multilevel"/>
    <w:tmpl w:val="9D0E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C11A8"/>
    <w:multiLevelType w:val="multilevel"/>
    <w:tmpl w:val="0246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32E96"/>
    <w:multiLevelType w:val="multilevel"/>
    <w:tmpl w:val="E842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87851"/>
    <w:multiLevelType w:val="multilevel"/>
    <w:tmpl w:val="0A8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28733">
    <w:abstractNumId w:val="3"/>
  </w:num>
  <w:num w:numId="2" w16cid:durableId="1155335304">
    <w:abstractNumId w:val="2"/>
  </w:num>
  <w:num w:numId="3" w16cid:durableId="47651955">
    <w:abstractNumId w:val="0"/>
  </w:num>
  <w:num w:numId="4" w16cid:durableId="19458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5A"/>
    <w:rsid w:val="005F30CE"/>
    <w:rsid w:val="009E4BE9"/>
    <w:rsid w:val="00C938D7"/>
    <w:rsid w:val="00CC6C3C"/>
    <w:rsid w:val="00E36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2AD75-94CA-4A98-9DAA-7236969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CE"/>
  </w:style>
  <w:style w:type="paragraph" w:styleId="Heading1">
    <w:name w:val="heading 1"/>
    <w:basedOn w:val="Normal"/>
    <w:next w:val="Normal"/>
    <w:link w:val="Heading1Char"/>
    <w:uiPriority w:val="9"/>
    <w:qFormat/>
    <w:rsid w:val="00E36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55A"/>
    <w:rPr>
      <w:rFonts w:eastAsiaTheme="majorEastAsia" w:cstheme="majorBidi"/>
      <w:color w:val="272727" w:themeColor="text1" w:themeTint="D8"/>
    </w:rPr>
  </w:style>
  <w:style w:type="paragraph" w:styleId="Title">
    <w:name w:val="Title"/>
    <w:basedOn w:val="Normal"/>
    <w:next w:val="Normal"/>
    <w:link w:val="TitleChar"/>
    <w:uiPriority w:val="10"/>
    <w:qFormat/>
    <w:rsid w:val="00E36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55A"/>
    <w:pPr>
      <w:spacing w:before="160"/>
      <w:jc w:val="center"/>
    </w:pPr>
    <w:rPr>
      <w:i/>
      <w:iCs/>
      <w:color w:val="404040" w:themeColor="text1" w:themeTint="BF"/>
    </w:rPr>
  </w:style>
  <w:style w:type="character" w:customStyle="1" w:styleId="QuoteChar">
    <w:name w:val="Quote Char"/>
    <w:basedOn w:val="DefaultParagraphFont"/>
    <w:link w:val="Quote"/>
    <w:uiPriority w:val="29"/>
    <w:rsid w:val="00E3655A"/>
    <w:rPr>
      <w:i/>
      <w:iCs/>
      <w:color w:val="404040" w:themeColor="text1" w:themeTint="BF"/>
    </w:rPr>
  </w:style>
  <w:style w:type="paragraph" w:styleId="ListParagraph">
    <w:name w:val="List Paragraph"/>
    <w:basedOn w:val="Normal"/>
    <w:uiPriority w:val="34"/>
    <w:qFormat/>
    <w:rsid w:val="00E3655A"/>
    <w:pPr>
      <w:ind w:left="720"/>
      <w:contextualSpacing/>
    </w:pPr>
  </w:style>
  <w:style w:type="character" w:styleId="IntenseEmphasis">
    <w:name w:val="Intense Emphasis"/>
    <w:basedOn w:val="DefaultParagraphFont"/>
    <w:uiPriority w:val="21"/>
    <w:qFormat/>
    <w:rsid w:val="00E3655A"/>
    <w:rPr>
      <w:i/>
      <w:iCs/>
      <w:color w:val="0F4761" w:themeColor="accent1" w:themeShade="BF"/>
    </w:rPr>
  </w:style>
  <w:style w:type="paragraph" w:styleId="IntenseQuote">
    <w:name w:val="Intense Quote"/>
    <w:basedOn w:val="Normal"/>
    <w:next w:val="Normal"/>
    <w:link w:val="IntenseQuoteChar"/>
    <w:uiPriority w:val="30"/>
    <w:qFormat/>
    <w:rsid w:val="00E36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55A"/>
    <w:rPr>
      <w:i/>
      <w:iCs/>
      <w:color w:val="0F4761" w:themeColor="accent1" w:themeShade="BF"/>
    </w:rPr>
  </w:style>
  <w:style w:type="character" w:styleId="IntenseReference">
    <w:name w:val="Intense Reference"/>
    <w:basedOn w:val="DefaultParagraphFont"/>
    <w:uiPriority w:val="32"/>
    <w:qFormat/>
    <w:rsid w:val="00E3655A"/>
    <w:rPr>
      <w:b/>
      <w:bCs/>
      <w:smallCaps/>
      <w:color w:val="0F4761" w:themeColor="accent1" w:themeShade="BF"/>
      <w:spacing w:val="5"/>
    </w:rPr>
  </w:style>
  <w:style w:type="character" w:styleId="Hyperlink">
    <w:name w:val="Hyperlink"/>
    <w:basedOn w:val="DefaultParagraphFont"/>
    <w:uiPriority w:val="99"/>
    <w:unhideWhenUsed/>
    <w:rsid w:val="005F30C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toorah.sa/%d8%a7%d9%84%d8%aa%d8%ae%d8%b7%d9%8a%d8%b7-%d8%a7%d9%84%d8%aa%d9%83%d8%aa%d9%8a%d9%83%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PRO2025</dc:creator>
  <cp:keywords/>
  <dc:description/>
  <cp:lastModifiedBy>PRO2025</cp:lastModifiedBy>
  <cp:revision>2</cp:revision>
  <dcterms:created xsi:type="dcterms:W3CDTF">2025-06-05T21:25:00Z</dcterms:created>
  <dcterms:modified xsi:type="dcterms:W3CDTF">2025-06-05T21:25:00Z</dcterms:modified>
</cp:coreProperties>
</file>