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C2" w:rsidRDefault="003A11C2" w:rsidP="003A11C2">
      <w:pPr>
        <w:pStyle w:val="Default"/>
      </w:pPr>
    </w:p>
    <w:p w:rsidR="003A11C2" w:rsidRDefault="003A11C2" w:rsidP="003A11C2">
      <w:pPr>
        <w:pStyle w:val="Default"/>
      </w:pPr>
      <w:r>
        <w:t xml:space="preserve"> </w:t>
      </w:r>
    </w:p>
    <w:p w:rsidR="003A11C2" w:rsidRDefault="003A11C2" w:rsidP="003A11C2">
      <w:pPr>
        <w:pStyle w:val="Default"/>
        <w:jc w:val="center"/>
        <w:rPr>
          <w:b/>
          <w:bCs/>
          <w:sz w:val="44"/>
          <w:szCs w:val="44"/>
        </w:rPr>
      </w:pPr>
      <w:r>
        <w:rPr>
          <w:b/>
          <w:bCs/>
          <w:sz w:val="44"/>
          <w:szCs w:val="44"/>
        </w:rPr>
        <w:t>Body temperature</w:t>
      </w:r>
    </w:p>
    <w:p w:rsidR="003A11C2" w:rsidRDefault="003A11C2" w:rsidP="003A11C2">
      <w:pPr>
        <w:pStyle w:val="Default"/>
        <w:rPr>
          <w:b/>
          <w:bCs/>
          <w:sz w:val="44"/>
          <w:szCs w:val="44"/>
        </w:rPr>
      </w:pPr>
    </w:p>
    <w:p w:rsidR="003A11C2" w:rsidRDefault="003A11C2" w:rsidP="003A11C2">
      <w:pPr>
        <w:pStyle w:val="Default"/>
      </w:pPr>
    </w:p>
    <w:p w:rsidR="003A11C2" w:rsidRPr="003A11C2" w:rsidRDefault="003A11C2" w:rsidP="003A11C2">
      <w:pPr>
        <w:pStyle w:val="Default"/>
        <w:rPr>
          <w:b/>
          <w:bCs/>
          <w:sz w:val="32"/>
          <w:szCs w:val="32"/>
          <w:u w:val="single"/>
        </w:rPr>
      </w:pPr>
      <w:r w:rsidRPr="003A11C2">
        <w:rPr>
          <w:b/>
          <w:bCs/>
          <w:sz w:val="28"/>
          <w:szCs w:val="28"/>
          <w:u w:val="single"/>
        </w:rPr>
        <w:t xml:space="preserve"> </w:t>
      </w:r>
      <w:r w:rsidRPr="003A11C2">
        <w:rPr>
          <w:b/>
          <w:bCs/>
          <w:sz w:val="32"/>
          <w:szCs w:val="32"/>
          <w:u w:val="single"/>
        </w:rPr>
        <w:t>Introduction:-</w:t>
      </w:r>
    </w:p>
    <w:p w:rsidR="003A11C2" w:rsidRDefault="003A11C2" w:rsidP="003A11C2">
      <w:pPr>
        <w:pStyle w:val="Default"/>
        <w:jc w:val="both"/>
        <w:rPr>
          <w:sz w:val="28"/>
          <w:szCs w:val="28"/>
        </w:rPr>
      </w:pPr>
      <w:r>
        <w:rPr>
          <w:sz w:val="28"/>
          <w:szCs w:val="28"/>
        </w:rPr>
        <w:t xml:space="preserve">Body temperature is tightly controlled to maintain normal metabolic processes. This control is achieved by the hypothalamus. </w:t>
      </w:r>
    </w:p>
    <w:p w:rsidR="003A11C2" w:rsidRDefault="003A11C2" w:rsidP="003A11C2">
      <w:pPr>
        <w:pStyle w:val="Default"/>
        <w:jc w:val="both"/>
        <w:rPr>
          <w:sz w:val="28"/>
          <w:szCs w:val="28"/>
        </w:rPr>
      </w:pPr>
    </w:p>
    <w:p w:rsidR="003A11C2" w:rsidRDefault="003A11C2" w:rsidP="003A11C2">
      <w:pPr>
        <w:pStyle w:val="Default"/>
        <w:jc w:val="both"/>
        <w:rPr>
          <w:sz w:val="28"/>
          <w:szCs w:val="28"/>
        </w:rPr>
      </w:pPr>
      <w:r>
        <w:rPr>
          <w:sz w:val="28"/>
          <w:szCs w:val="28"/>
        </w:rPr>
        <w:t xml:space="preserve">Body temperature depends upon the balance between heat generation and loss, and the ambient environment. </w:t>
      </w:r>
    </w:p>
    <w:p w:rsidR="003A11C2" w:rsidRDefault="003A11C2" w:rsidP="003A11C2">
      <w:pPr>
        <w:pStyle w:val="Default"/>
        <w:jc w:val="both"/>
        <w:rPr>
          <w:sz w:val="28"/>
          <w:szCs w:val="28"/>
        </w:rPr>
      </w:pPr>
    </w:p>
    <w:p w:rsidR="003A11C2" w:rsidRDefault="003A11C2" w:rsidP="003A11C2">
      <w:pPr>
        <w:pStyle w:val="Default"/>
        <w:jc w:val="both"/>
        <w:rPr>
          <w:sz w:val="44"/>
          <w:szCs w:val="44"/>
        </w:rPr>
      </w:pPr>
      <w:r>
        <w:rPr>
          <w:sz w:val="28"/>
          <w:szCs w:val="28"/>
        </w:rPr>
        <w:t xml:space="preserve">Temperature measurement is an important part of the general examination of the patient. It is measured by centigrade (Celsius) scale but many countries (USA) are using </w:t>
      </w:r>
      <w:proofErr w:type="spellStart"/>
      <w:r>
        <w:rPr>
          <w:sz w:val="28"/>
          <w:szCs w:val="28"/>
        </w:rPr>
        <w:t>Fahranheit</w:t>
      </w:r>
      <w:proofErr w:type="spellEnd"/>
      <w:r>
        <w:rPr>
          <w:sz w:val="28"/>
          <w:szCs w:val="28"/>
        </w:rPr>
        <w:t xml:space="preserve"> scale. The normal range of the body temperature is 36.6-37.2 C˚.</w:t>
      </w:r>
    </w:p>
    <w:p w:rsidR="003A11C2" w:rsidRDefault="003A11C2" w:rsidP="003A11C2">
      <w:pPr>
        <w:pStyle w:val="Default"/>
        <w:jc w:val="both"/>
        <w:rPr>
          <w:sz w:val="44"/>
          <w:szCs w:val="44"/>
        </w:rPr>
      </w:pPr>
    </w:p>
    <w:p w:rsidR="003A11C2" w:rsidRDefault="003A11C2" w:rsidP="003A11C2">
      <w:pPr>
        <w:pStyle w:val="Default"/>
      </w:pPr>
    </w:p>
    <w:p w:rsidR="003A11C2" w:rsidRPr="003A11C2" w:rsidRDefault="003A11C2" w:rsidP="003A11C2">
      <w:pPr>
        <w:pStyle w:val="Default"/>
        <w:rPr>
          <w:b/>
          <w:bCs/>
          <w:sz w:val="32"/>
          <w:szCs w:val="32"/>
          <w:u w:val="single"/>
        </w:rPr>
      </w:pPr>
      <w:r w:rsidRPr="003A11C2">
        <w:rPr>
          <w:b/>
          <w:bCs/>
          <w:sz w:val="28"/>
          <w:szCs w:val="28"/>
          <w:u w:val="single"/>
        </w:rPr>
        <w:t xml:space="preserve"> </w:t>
      </w:r>
      <w:r w:rsidRPr="003A11C2">
        <w:rPr>
          <w:b/>
          <w:bCs/>
          <w:sz w:val="32"/>
          <w:szCs w:val="32"/>
          <w:u w:val="single"/>
        </w:rPr>
        <w:t xml:space="preserve">Heat is produced by:- </w:t>
      </w:r>
    </w:p>
    <w:p w:rsidR="003A11C2" w:rsidRDefault="003A11C2" w:rsidP="003A11C2">
      <w:pPr>
        <w:pStyle w:val="Default"/>
        <w:rPr>
          <w:sz w:val="28"/>
          <w:szCs w:val="28"/>
        </w:rPr>
      </w:pPr>
      <w:r>
        <w:rPr>
          <w:sz w:val="28"/>
          <w:szCs w:val="28"/>
        </w:rPr>
        <w:t>1- Metabolic process.</w:t>
      </w:r>
    </w:p>
    <w:p w:rsidR="003A11C2" w:rsidRDefault="003A11C2" w:rsidP="003A11C2">
      <w:pPr>
        <w:pStyle w:val="Default"/>
        <w:rPr>
          <w:sz w:val="28"/>
          <w:szCs w:val="28"/>
        </w:rPr>
      </w:pPr>
      <w:r>
        <w:rPr>
          <w:sz w:val="28"/>
          <w:szCs w:val="28"/>
        </w:rPr>
        <w:t>2- Food intake (dynamic action).</w:t>
      </w:r>
    </w:p>
    <w:p w:rsidR="003A11C2" w:rsidRDefault="003A11C2" w:rsidP="003A11C2">
      <w:pPr>
        <w:pStyle w:val="Default"/>
        <w:rPr>
          <w:sz w:val="28"/>
          <w:szCs w:val="28"/>
        </w:rPr>
      </w:pPr>
      <w:r>
        <w:rPr>
          <w:sz w:val="28"/>
          <w:szCs w:val="28"/>
        </w:rPr>
        <w:t>3- Exercise (contraction of skeletal muscles).</w:t>
      </w:r>
    </w:p>
    <w:p w:rsidR="003A11C2" w:rsidRDefault="003A11C2" w:rsidP="003A11C2">
      <w:pPr>
        <w:pStyle w:val="Default"/>
        <w:rPr>
          <w:sz w:val="28"/>
          <w:szCs w:val="28"/>
        </w:rPr>
      </w:pPr>
      <w:r>
        <w:rPr>
          <w:sz w:val="28"/>
          <w:szCs w:val="28"/>
        </w:rPr>
        <w:t>4- Hot environment such as sun, heater.</w:t>
      </w:r>
    </w:p>
    <w:p w:rsidR="003A11C2" w:rsidRDefault="003A11C2" w:rsidP="003A11C2">
      <w:pPr>
        <w:pStyle w:val="Default"/>
        <w:rPr>
          <w:sz w:val="28"/>
          <w:szCs w:val="28"/>
        </w:rPr>
      </w:pPr>
      <w:r>
        <w:rPr>
          <w:sz w:val="28"/>
          <w:szCs w:val="28"/>
        </w:rPr>
        <w:t xml:space="preserve"> </w:t>
      </w:r>
    </w:p>
    <w:p w:rsidR="003A11C2" w:rsidRPr="003A11C2" w:rsidRDefault="003A11C2" w:rsidP="003A11C2">
      <w:pPr>
        <w:pStyle w:val="Default"/>
        <w:jc w:val="both"/>
        <w:rPr>
          <w:b/>
          <w:bCs/>
          <w:sz w:val="32"/>
          <w:szCs w:val="32"/>
          <w:u w:val="single"/>
        </w:rPr>
      </w:pPr>
      <w:r w:rsidRPr="003A11C2">
        <w:rPr>
          <w:b/>
          <w:bCs/>
          <w:sz w:val="32"/>
          <w:szCs w:val="32"/>
          <w:u w:val="single"/>
        </w:rPr>
        <w:t>Heat is lost through:</w:t>
      </w:r>
    </w:p>
    <w:p w:rsidR="003A11C2" w:rsidRDefault="003A11C2" w:rsidP="003A11C2">
      <w:pPr>
        <w:pStyle w:val="Default"/>
        <w:jc w:val="both"/>
        <w:rPr>
          <w:sz w:val="28"/>
          <w:szCs w:val="28"/>
        </w:rPr>
      </w:pPr>
      <w:r>
        <w:rPr>
          <w:sz w:val="28"/>
          <w:szCs w:val="28"/>
        </w:rPr>
        <w:t>1- Skin 97 % (radiation, conduction, convection and evaporation)</w:t>
      </w:r>
    </w:p>
    <w:p w:rsidR="003A11C2" w:rsidRDefault="003A11C2" w:rsidP="003A11C2">
      <w:pPr>
        <w:pStyle w:val="Default"/>
        <w:jc w:val="both"/>
        <w:rPr>
          <w:sz w:val="28"/>
          <w:szCs w:val="28"/>
        </w:rPr>
      </w:pPr>
      <w:r>
        <w:rPr>
          <w:sz w:val="28"/>
          <w:szCs w:val="28"/>
        </w:rPr>
        <w:t xml:space="preserve">2- Expired air 2%. </w:t>
      </w:r>
    </w:p>
    <w:p w:rsidR="003A11C2" w:rsidRDefault="003A11C2" w:rsidP="003A11C2">
      <w:pPr>
        <w:pStyle w:val="Default"/>
        <w:jc w:val="both"/>
        <w:rPr>
          <w:sz w:val="44"/>
          <w:szCs w:val="44"/>
        </w:rPr>
      </w:pPr>
      <w:r>
        <w:rPr>
          <w:sz w:val="28"/>
          <w:szCs w:val="28"/>
        </w:rPr>
        <w:t>3- Urine and feces 1%.</w:t>
      </w:r>
    </w:p>
    <w:p w:rsidR="002169BA" w:rsidRDefault="002169BA" w:rsidP="003A11C2">
      <w:pPr>
        <w:pStyle w:val="Default"/>
        <w:jc w:val="both"/>
        <w:rPr>
          <w:sz w:val="44"/>
          <w:szCs w:val="44"/>
        </w:rPr>
      </w:pPr>
    </w:p>
    <w:p w:rsidR="002169BA" w:rsidRPr="002169BA" w:rsidRDefault="002169BA" w:rsidP="002169BA">
      <w:pPr>
        <w:pStyle w:val="Default"/>
        <w:jc w:val="both"/>
        <w:rPr>
          <w:b/>
          <w:bCs/>
          <w:sz w:val="32"/>
          <w:szCs w:val="32"/>
          <w:u w:val="single"/>
        </w:rPr>
      </w:pPr>
      <w:r w:rsidRPr="002169BA">
        <w:rPr>
          <w:b/>
          <w:bCs/>
          <w:sz w:val="32"/>
          <w:szCs w:val="32"/>
          <w:u w:val="single"/>
        </w:rPr>
        <w:t xml:space="preserve">Physiological variation:- </w:t>
      </w:r>
    </w:p>
    <w:p w:rsidR="002169BA" w:rsidRDefault="002169BA" w:rsidP="003A11C2">
      <w:pPr>
        <w:pStyle w:val="Default"/>
        <w:jc w:val="both"/>
        <w:rPr>
          <w:sz w:val="28"/>
          <w:szCs w:val="28"/>
        </w:rPr>
      </w:pPr>
      <w:r>
        <w:rPr>
          <w:sz w:val="28"/>
          <w:szCs w:val="28"/>
        </w:rPr>
        <w:t xml:space="preserve">1- In women, the temperature may be one Celsius degree higher during ovulation. </w:t>
      </w:r>
    </w:p>
    <w:p w:rsidR="002169BA" w:rsidRDefault="002169BA" w:rsidP="003A11C2">
      <w:pPr>
        <w:pStyle w:val="Default"/>
        <w:jc w:val="both"/>
        <w:rPr>
          <w:sz w:val="28"/>
          <w:szCs w:val="28"/>
        </w:rPr>
      </w:pPr>
      <w:r>
        <w:rPr>
          <w:sz w:val="28"/>
          <w:szCs w:val="28"/>
        </w:rPr>
        <w:t>2- The temperature of people who live in hot area 0.5 C˚ more than those live in cold area.</w:t>
      </w:r>
    </w:p>
    <w:p w:rsidR="002169BA" w:rsidRDefault="002169BA" w:rsidP="003A11C2">
      <w:pPr>
        <w:pStyle w:val="Default"/>
        <w:jc w:val="both"/>
        <w:rPr>
          <w:sz w:val="28"/>
          <w:szCs w:val="28"/>
        </w:rPr>
      </w:pPr>
      <w:r>
        <w:rPr>
          <w:sz w:val="28"/>
          <w:szCs w:val="28"/>
        </w:rPr>
        <w:t xml:space="preserve">3- The temperature at evening 0.5 C˚ more than morning due to increase metabolism. </w:t>
      </w:r>
    </w:p>
    <w:p w:rsidR="002169BA" w:rsidRDefault="002169BA" w:rsidP="003A11C2">
      <w:pPr>
        <w:pStyle w:val="Default"/>
        <w:jc w:val="both"/>
        <w:rPr>
          <w:sz w:val="44"/>
          <w:szCs w:val="44"/>
        </w:rPr>
      </w:pPr>
      <w:r>
        <w:rPr>
          <w:sz w:val="28"/>
          <w:szCs w:val="28"/>
        </w:rPr>
        <w:t xml:space="preserve">4- The temperature in groin and axilla is low 0.5 C˚ than </w:t>
      </w:r>
      <w:r w:rsidR="00536CF1">
        <w:rPr>
          <w:sz w:val="28"/>
          <w:szCs w:val="28"/>
        </w:rPr>
        <w:t>that in the mouth whiles</w:t>
      </w:r>
      <w:r>
        <w:rPr>
          <w:sz w:val="28"/>
          <w:szCs w:val="28"/>
        </w:rPr>
        <w:t xml:space="preserve"> in the rectum its 0.5 C˚ higher.</w:t>
      </w:r>
    </w:p>
    <w:p w:rsidR="00926E92" w:rsidRDefault="00926E92" w:rsidP="003A11C2">
      <w:pPr>
        <w:pStyle w:val="Default"/>
        <w:jc w:val="both"/>
        <w:rPr>
          <w:sz w:val="44"/>
          <w:szCs w:val="44"/>
        </w:rPr>
      </w:pPr>
    </w:p>
    <w:p w:rsidR="00926E92" w:rsidRDefault="00926E92" w:rsidP="003A11C2">
      <w:pPr>
        <w:pStyle w:val="Default"/>
        <w:jc w:val="both"/>
        <w:rPr>
          <w:sz w:val="44"/>
          <w:szCs w:val="44"/>
        </w:rPr>
      </w:pPr>
    </w:p>
    <w:p w:rsidR="00926E92" w:rsidRDefault="00926E92" w:rsidP="003A11C2">
      <w:pPr>
        <w:pStyle w:val="Default"/>
        <w:jc w:val="both"/>
        <w:rPr>
          <w:sz w:val="44"/>
          <w:szCs w:val="44"/>
        </w:rPr>
      </w:pPr>
    </w:p>
    <w:p w:rsidR="00926E92" w:rsidRDefault="00926E92" w:rsidP="003A11C2">
      <w:pPr>
        <w:pStyle w:val="Default"/>
        <w:jc w:val="both"/>
        <w:rPr>
          <w:sz w:val="44"/>
          <w:szCs w:val="44"/>
        </w:rPr>
      </w:pPr>
    </w:p>
    <w:p w:rsidR="00536CF1" w:rsidRDefault="00536CF1" w:rsidP="003A11C2">
      <w:pPr>
        <w:pStyle w:val="Default"/>
        <w:jc w:val="both"/>
        <w:rPr>
          <w:sz w:val="44"/>
          <w:szCs w:val="44"/>
        </w:rPr>
      </w:pPr>
    </w:p>
    <w:p w:rsidR="00536CF1" w:rsidRPr="00536CF1" w:rsidRDefault="00536CF1" w:rsidP="003A11C2">
      <w:pPr>
        <w:pStyle w:val="Default"/>
        <w:jc w:val="both"/>
        <w:rPr>
          <w:b/>
          <w:bCs/>
          <w:sz w:val="32"/>
          <w:szCs w:val="32"/>
          <w:u w:val="single"/>
        </w:rPr>
      </w:pPr>
      <w:r w:rsidRPr="00536CF1">
        <w:rPr>
          <w:b/>
          <w:bCs/>
          <w:sz w:val="32"/>
          <w:szCs w:val="32"/>
          <w:u w:val="single"/>
        </w:rPr>
        <w:t>Routs of temperature measurement:-</w:t>
      </w:r>
    </w:p>
    <w:p w:rsidR="00536CF1" w:rsidRDefault="00536CF1" w:rsidP="003A11C2">
      <w:pPr>
        <w:pStyle w:val="Default"/>
        <w:jc w:val="both"/>
        <w:rPr>
          <w:sz w:val="28"/>
          <w:szCs w:val="28"/>
        </w:rPr>
      </w:pPr>
      <w:r>
        <w:rPr>
          <w:sz w:val="28"/>
          <w:szCs w:val="28"/>
        </w:rPr>
        <w:t>1- Mouth route, the most commonly used route and used in a conscious adult and in children older than 5 years.</w:t>
      </w:r>
    </w:p>
    <w:p w:rsidR="00536CF1" w:rsidRDefault="00536CF1" w:rsidP="003A11C2">
      <w:pPr>
        <w:pStyle w:val="Default"/>
        <w:jc w:val="both"/>
        <w:rPr>
          <w:sz w:val="44"/>
          <w:szCs w:val="44"/>
        </w:rPr>
      </w:pPr>
      <w:r>
        <w:rPr>
          <w:sz w:val="28"/>
          <w:szCs w:val="28"/>
        </w:rPr>
        <w:t>2- Axilla route is used in unconscious adult and children.</w:t>
      </w:r>
    </w:p>
    <w:p w:rsidR="008A7B13" w:rsidRDefault="00926E92" w:rsidP="008A7B13">
      <w:pPr>
        <w:pStyle w:val="Default"/>
        <w:jc w:val="both"/>
        <w:rPr>
          <w:sz w:val="28"/>
          <w:szCs w:val="28"/>
        </w:rPr>
      </w:pPr>
      <w:r>
        <w:rPr>
          <w:sz w:val="28"/>
          <w:szCs w:val="28"/>
        </w:rPr>
        <w:t>3- Groin route is used in infant and smaller children.</w:t>
      </w:r>
    </w:p>
    <w:p w:rsidR="00926E92" w:rsidRPr="008A7B13" w:rsidRDefault="00926E92" w:rsidP="008A7B13">
      <w:pPr>
        <w:pStyle w:val="Default"/>
        <w:jc w:val="both"/>
        <w:rPr>
          <w:sz w:val="28"/>
          <w:szCs w:val="28"/>
        </w:rPr>
      </w:pPr>
      <w:bookmarkStart w:id="0" w:name="_GoBack"/>
      <w:bookmarkEnd w:id="0"/>
      <w:r>
        <w:rPr>
          <w:sz w:val="28"/>
          <w:szCs w:val="28"/>
        </w:rPr>
        <w:t>4- Rectal route is now rarely taken.</w:t>
      </w:r>
    </w:p>
    <w:p w:rsidR="00926E92" w:rsidRDefault="00926E92" w:rsidP="003A11C2">
      <w:pPr>
        <w:pStyle w:val="Default"/>
        <w:jc w:val="both"/>
        <w:rPr>
          <w:sz w:val="44"/>
          <w:szCs w:val="44"/>
        </w:rPr>
      </w:pPr>
    </w:p>
    <w:p w:rsidR="00D819AD" w:rsidRDefault="00926E92" w:rsidP="00D819AD">
      <w:pPr>
        <w:pStyle w:val="Default"/>
        <w:rPr>
          <w:b/>
          <w:bCs/>
          <w:sz w:val="32"/>
          <w:szCs w:val="32"/>
          <w:u w:val="single"/>
        </w:rPr>
      </w:pPr>
      <w:r w:rsidRPr="00926E92">
        <w:rPr>
          <w:b/>
          <w:bCs/>
          <w:sz w:val="32"/>
          <w:szCs w:val="32"/>
          <w:u w:val="single"/>
        </w:rPr>
        <w:t>Objective:</w:t>
      </w:r>
    </w:p>
    <w:p w:rsidR="00926E92" w:rsidRPr="00D819AD" w:rsidRDefault="00926E92" w:rsidP="00D819AD">
      <w:pPr>
        <w:pStyle w:val="Default"/>
        <w:rPr>
          <w:b/>
          <w:bCs/>
          <w:sz w:val="32"/>
          <w:szCs w:val="32"/>
          <w:u w:val="single"/>
        </w:rPr>
      </w:pPr>
      <w:proofErr w:type="gramStart"/>
      <w:r>
        <w:rPr>
          <w:sz w:val="28"/>
          <w:szCs w:val="28"/>
        </w:rPr>
        <w:t>To measurement the body temperature.</w:t>
      </w:r>
      <w:proofErr w:type="gramEnd"/>
      <w:r>
        <w:rPr>
          <w:sz w:val="28"/>
          <w:szCs w:val="28"/>
        </w:rPr>
        <w:t xml:space="preserve"> </w:t>
      </w:r>
    </w:p>
    <w:p w:rsidR="00926E92" w:rsidRDefault="00926E92" w:rsidP="00926E92">
      <w:pPr>
        <w:pStyle w:val="Default"/>
        <w:rPr>
          <w:b/>
          <w:bCs/>
          <w:sz w:val="28"/>
          <w:szCs w:val="28"/>
        </w:rPr>
      </w:pPr>
    </w:p>
    <w:p w:rsidR="00926E92" w:rsidRPr="00926E92" w:rsidRDefault="00926E92" w:rsidP="00926E92">
      <w:pPr>
        <w:pStyle w:val="Default"/>
        <w:rPr>
          <w:b/>
          <w:bCs/>
          <w:sz w:val="32"/>
          <w:szCs w:val="32"/>
          <w:u w:val="single"/>
        </w:rPr>
      </w:pPr>
      <w:r w:rsidRPr="00926E92">
        <w:rPr>
          <w:b/>
          <w:bCs/>
          <w:sz w:val="32"/>
          <w:szCs w:val="32"/>
          <w:u w:val="single"/>
        </w:rPr>
        <w:t xml:space="preserve">Materials and instruments: </w:t>
      </w:r>
    </w:p>
    <w:p w:rsidR="00926E92" w:rsidRDefault="00926E92" w:rsidP="00926E92">
      <w:pPr>
        <w:pStyle w:val="Default"/>
        <w:rPr>
          <w:sz w:val="28"/>
          <w:szCs w:val="28"/>
        </w:rPr>
      </w:pPr>
      <w:r>
        <w:rPr>
          <w:sz w:val="28"/>
          <w:szCs w:val="28"/>
        </w:rPr>
        <w:t>1- Subject.</w:t>
      </w:r>
    </w:p>
    <w:p w:rsidR="00926E92" w:rsidRDefault="00926E92" w:rsidP="00926E92">
      <w:pPr>
        <w:pStyle w:val="Default"/>
        <w:rPr>
          <w:sz w:val="28"/>
          <w:szCs w:val="28"/>
        </w:rPr>
      </w:pPr>
      <w:r>
        <w:rPr>
          <w:sz w:val="28"/>
          <w:szCs w:val="28"/>
        </w:rPr>
        <w:t>2- Medical or clinical thermometer.</w:t>
      </w:r>
    </w:p>
    <w:p w:rsidR="00926E92" w:rsidRDefault="00926E92" w:rsidP="00926E92">
      <w:pPr>
        <w:pStyle w:val="Default"/>
        <w:rPr>
          <w:sz w:val="28"/>
          <w:szCs w:val="28"/>
        </w:rPr>
      </w:pPr>
      <w:r>
        <w:rPr>
          <w:sz w:val="28"/>
          <w:szCs w:val="28"/>
        </w:rPr>
        <w:t>3- Antiseptic substance.</w:t>
      </w:r>
    </w:p>
    <w:p w:rsidR="00926E92" w:rsidRDefault="00926E92" w:rsidP="00926E92">
      <w:pPr>
        <w:pStyle w:val="Default"/>
        <w:rPr>
          <w:sz w:val="28"/>
          <w:szCs w:val="28"/>
        </w:rPr>
      </w:pPr>
      <w:r>
        <w:rPr>
          <w:sz w:val="28"/>
          <w:szCs w:val="28"/>
        </w:rPr>
        <w:t>4- Cotton.</w:t>
      </w:r>
    </w:p>
    <w:p w:rsidR="00926E92" w:rsidRDefault="00926E92" w:rsidP="00926E92">
      <w:pPr>
        <w:pStyle w:val="Default"/>
        <w:rPr>
          <w:b/>
          <w:bCs/>
          <w:sz w:val="28"/>
          <w:szCs w:val="28"/>
        </w:rPr>
      </w:pPr>
      <w:r>
        <w:rPr>
          <w:sz w:val="28"/>
          <w:szCs w:val="28"/>
        </w:rPr>
        <w:t xml:space="preserve">5- Container. </w:t>
      </w:r>
    </w:p>
    <w:p w:rsidR="00926E92" w:rsidRDefault="00926E92" w:rsidP="00926E92">
      <w:pPr>
        <w:pStyle w:val="Default"/>
        <w:rPr>
          <w:b/>
          <w:bCs/>
          <w:sz w:val="28"/>
          <w:szCs w:val="28"/>
        </w:rPr>
      </w:pPr>
    </w:p>
    <w:p w:rsidR="00D819AD" w:rsidRPr="00D819AD" w:rsidRDefault="00926E92" w:rsidP="00926E92">
      <w:pPr>
        <w:pStyle w:val="Default"/>
        <w:rPr>
          <w:b/>
          <w:bCs/>
          <w:sz w:val="32"/>
          <w:szCs w:val="32"/>
          <w:u w:val="single"/>
        </w:rPr>
      </w:pPr>
      <w:r w:rsidRPr="00D819AD">
        <w:rPr>
          <w:b/>
          <w:bCs/>
          <w:sz w:val="32"/>
          <w:szCs w:val="32"/>
          <w:u w:val="single"/>
        </w:rPr>
        <w:t xml:space="preserve">Procedure: </w:t>
      </w:r>
    </w:p>
    <w:p w:rsidR="00926E92" w:rsidRDefault="00926E92" w:rsidP="00926E92">
      <w:pPr>
        <w:pStyle w:val="Default"/>
        <w:rPr>
          <w:sz w:val="28"/>
          <w:szCs w:val="28"/>
        </w:rPr>
      </w:pPr>
      <w:r>
        <w:rPr>
          <w:sz w:val="28"/>
          <w:szCs w:val="28"/>
        </w:rPr>
        <w:t xml:space="preserve">1- Before inserting thermometer in the mouth, wash it by antiseptic solution. </w:t>
      </w:r>
    </w:p>
    <w:p w:rsidR="00926E92" w:rsidRDefault="00926E92" w:rsidP="00926E92">
      <w:pPr>
        <w:pStyle w:val="Default"/>
        <w:rPr>
          <w:sz w:val="28"/>
          <w:szCs w:val="28"/>
        </w:rPr>
      </w:pPr>
      <w:r>
        <w:rPr>
          <w:sz w:val="28"/>
          <w:szCs w:val="28"/>
        </w:rPr>
        <w:t xml:space="preserve">2- Hold the thermometer by fingers and watch the level of mercury, if it is higher than 35C˚, shake it down to bring mercury below this level. </w:t>
      </w:r>
    </w:p>
    <w:p w:rsidR="00926E92" w:rsidRDefault="00926E92" w:rsidP="00926E92">
      <w:pPr>
        <w:pStyle w:val="Default"/>
        <w:rPr>
          <w:sz w:val="28"/>
          <w:szCs w:val="28"/>
        </w:rPr>
      </w:pPr>
      <w:r>
        <w:rPr>
          <w:sz w:val="28"/>
          <w:szCs w:val="28"/>
        </w:rPr>
        <w:t xml:space="preserve">3- Put it in the mouth under the tongue for 2 minutes. </w:t>
      </w:r>
    </w:p>
    <w:p w:rsidR="00926E92" w:rsidRDefault="00926E92" w:rsidP="00926E92">
      <w:pPr>
        <w:pStyle w:val="Default"/>
        <w:rPr>
          <w:sz w:val="28"/>
          <w:szCs w:val="28"/>
        </w:rPr>
      </w:pPr>
      <w:r>
        <w:rPr>
          <w:sz w:val="28"/>
          <w:szCs w:val="28"/>
        </w:rPr>
        <w:t xml:space="preserve">4- Mouth should be firmly closed, breathing is taken through nose. </w:t>
      </w:r>
    </w:p>
    <w:p w:rsidR="00926E92" w:rsidRDefault="00926E92" w:rsidP="00926E92">
      <w:pPr>
        <w:pStyle w:val="Default"/>
        <w:jc w:val="both"/>
        <w:rPr>
          <w:sz w:val="44"/>
          <w:szCs w:val="44"/>
        </w:rPr>
      </w:pPr>
      <w:r>
        <w:rPr>
          <w:sz w:val="28"/>
          <w:szCs w:val="28"/>
        </w:rPr>
        <w:t>5- Prior to reading, no hot or cold substance is placed in mouth and no gum chewing.</w:t>
      </w:r>
    </w:p>
    <w:p w:rsidR="008A55A2" w:rsidRDefault="008A55A2" w:rsidP="00075372">
      <w:pPr>
        <w:jc w:val="right"/>
        <w:rPr>
          <w:rtl/>
          <w:lang w:bidi="ar-IQ"/>
        </w:rPr>
      </w:pPr>
    </w:p>
    <w:p w:rsidR="008A55A2" w:rsidRPr="00F5533B" w:rsidRDefault="008A55A2" w:rsidP="00075372">
      <w:pPr>
        <w:jc w:val="right"/>
        <w:rPr>
          <w:b/>
          <w:bCs/>
          <w:sz w:val="32"/>
          <w:szCs w:val="32"/>
          <w:u w:val="single"/>
        </w:rPr>
      </w:pPr>
      <w:r w:rsidRPr="00F5533B">
        <w:rPr>
          <w:b/>
          <w:bCs/>
          <w:sz w:val="32"/>
          <w:szCs w:val="32"/>
          <w:u w:val="single"/>
        </w:rPr>
        <w:t>Clinical correlation</w:t>
      </w:r>
    </w:p>
    <w:p w:rsidR="008A55A2" w:rsidRPr="008A55A2" w:rsidRDefault="008A55A2" w:rsidP="008A55A2">
      <w:pPr>
        <w:pStyle w:val="Default"/>
        <w:rPr>
          <w:sz w:val="28"/>
          <w:szCs w:val="28"/>
          <w:rtl/>
        </w:rPr>
      </w:pPr>
      <w:r>
        <w:rPr>
          <w:b/>
          <w:bCs/>
          <w:sz w:val="28"/>
          <w:szCs w:val="28"/>
        </w:rPr>
        <w:t xml:space="preserve">Fever </w:t>
      </w:r>
      <w:r>
        <w:rPr>
          <w:sz w:val="28"/>
          <w:szCs w:val="28"/>
        </w:rPr>
        <w:t xml:space="preserve">(pyrexia) is a temporary increase in body temperature. Fever is present if the oral temperature is &gt;37.7°C, or tympanic temperature &gt;37.5°C. Infection is the most common cause of fever but in very young or elderly patients and those with impaired immune function (due to primary disease, e.g. human immunodeficiency virus (HIV), or following treatment, e.g. oral steroids, </w:t>
      </w:r>
      <w:proofErr w:type="spellStart"/>
      <w:r>
        <w:rPr>
          <w:sz w:val="28"/>
          <w:szCs w:val="28"/>
        </w:rPr>
        <w:t>immunosuppressants</w:t>
      </w:r>
      <w:proofErr w:type="spellEnd"/>
      <w:r>
        <w:rPr>
          <w:sz w:val="28"/>
          <w:szCs w:val="28"/>
        </w:rPr>
        <w:t>), infection may not produce fever. Other causes of fever are immunological diseases, hyperthyroidism, malignancies…etc.</w:t>
      </w:r>
    </w:p>
    <w:p w:rsidR="008A55A2" w:rsidRDefault="008A55A2" w:rsidP="00075372">
      <w:pPr>
        <w:jc w:val="right"/>
        <w:rPr>
          <w:rtl/>
          <w:lang w:bidi="ar-IQ"/>
        </w:rPr>
      </w:pPr>
    </w:p>
    <w:p w:rsidR="008A55A2" w:rsidRDefault="008A55A2" w:rsidP="00075372">
      <w:pPr>
        <w:jc w:val="right"/>
        <w:rPr>
          <w:rtl/>
          <w:lang w:bidi="ar-IQ"/>
        </w:rPr>
      </w:pPr>
    </w:p>
    <w:p w:rsidR="008A55A2" w:rsidRDefault="008A55A2" w:rsidP="00075372">
      <w:pPr>
        <w:jc w:val="right"/>
        <w:rPr>
          <w:rtl/>
          <w:lang w:bidi="ar-IQ"/>
        </w:rPr>
      </w:pPr>
    </w:p>
    <w:p w:rsidR="008A55A2" w:rsidRDefault="008A55A2" w:rsidP="00075372">
      <w:pPr>
        <w:jc w:val="right"/>
        <w:rPr>
          <w:rtl/>
          <w:lang w:bidi="ar-IQ"/>
        </w:rPr>
      </w:pPr>
    </w:p>
    <w:p w:rsidR="008A55A2" w:rsidRDefault="008A55A2" w:rsidP="00075372">
      <w:pPr>
        <w:jc w:val="right"/>
        <w:rPr>
          <w:rtl/>
          <w:lang w:bidi="ar-IQ"/>
        </w:rPr>
      </w:pPr>
    </w:p>
    <w:p w:rsidR="008A55A2" w:rsidRDefault="008A55A2" w:rsidP="00075372">
      <w:pPr>
        <w:jc w:val="right"/>
        <w:rPr>
          <w:rtl/>
          <w:lang w:bidi="ar-IQ"/>
        </w:rPr>
      </w:pPr>
    </w:p>
    <w:p w:rsidR="008A55A2" w:rsidRDefault="008A55A2" w:rsidP="00075372">
      <w:pPr>
        <w:jc w:val="right"/>
        <w:rPr>
          <w:rtl/>
          <w:lang w:bidi="ar-IQ"/>
        </w:rPr>
      </w:pPr>
    </w:p>
    <w:p w:rsidR="008A55A2" w:rsidRDefault="008A55A2" w:rsidP="00075372">
      <w:pPr>
        <w:jc w:val="right"/>
        <w:rPr>
          <w:rtl/>
          <w:lang w:bidi="ar-IQ"/>
        </w:rPr>
      </w:pPr>
    </w:p>
    <w:p w:rsidR="008A55A2" w:rsidRDefault="008A55A2" w:rsidP="00075372">
      <w:pPr>
        <w:jc w:val="right"/>
        <w:rPr>
          <w:rtl/>
          <w:lang w:bidi="ar-IQ"/>
        </w:rPr>
      </w:pPr>
    </w:p>
    <w:p w:rsidR="00075372" w:rsidRDefault="00075372" w:rsidP="008A55A2">
      <w:pPr>
        <w:jc w:val="right"/>
        <w:rPr>
          <w:rtl/>
          <w:lang w:bidi="ar-IQ"/>
        </w:rPr>
      </w:pPr>
      <w:r>
        <w:rPr>
          <w:rFonts w:cs="Arial" w:hint="cs"/>
          <w:noProof/>
          <w:rtl/>
        </w:rPr>
        <w:drawing>
          <wp:inline distT="0" distB="0" distL="0" distR="0" wp14:anchorId="4F8CEDC1" wp14:editId="6C89E3E5">
            <wp:extent cx="5907640" cy="2348691"/>
            <wp:effectExtent l="171450" t="171450" r="226695" b="2235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7661" cy="235267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075372" w:rsidRDefault="00075372" w:rsidP="00075372">
      <w:pPr>
        <w:jc w:val="right"/>
        <w:rPr>
          <w:rtl/>
          <w:lang w:bidi="ar-IQ"/>
        </w:rPr>
      </w:pPr>
      <w:r>
        <w:rPr>
          <w:rFonts w:cs="Arial" w:hint="cs"/>
          <w:noProof/>
          <w:rtl/>
        </w:rPr>
        <w:drawing>
          <wp:inline distT="0" distB="0" distL="0" distR="0">
            <wp:extent cx="5907640" cy="1466552"/>
            <wp:effectExtent l="171450" t="171450" r="226695" b="2292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9072" cy="146939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075372" w:rsidRPr="003A11C2" w:rsidRDefault="00075372" w:rsidP="00075372">
      <w:pPr>
        <w:jc w:val="right"/>
        <w:rPr>
          <w:lang w:bidi="ar-IQ"/>
        </w:rPr>
      </w:pPr>
      <w:r>
        <w:rPr>
          <w:rFonts w:cs="Arial" w:hint="cs"/>
          <w:noProof/>
          <w:rtl/>
        </w:rPr>
        <w:drawing>
          <wp:inline distT="0" distB="0" distL="0" distR="0">
            <wp:extent cx="5907640" cy="2401703"/>
            <wp:effectExtent l="171450" t="171450" r="226695" b="2273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0096" cy="243522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sectPr w:rsidR="00075372" w:rsidRPr="003A11C2" w:rsidSect="00260C1B">
      <w:pgSz w:w="11906" w:h="17338"/>
      <w:pgMar w:top="1141" w:right="1016" w:bottom="656" w:left="119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C2"/>
    <w:rsid w:val="00075372"/>
    <w:rsid w:val="002169BA"/>
    <w:rsid w:val="00346BFF"/>
    <w:rsid w:val="003A11C2"/>
    <w:rsid w:val="00536CF1"/>
    <w:rsid w:val="008A55A2"/>
    <w:rsid w:val="008A7B13"/>
    <w:rsid w:val="00926E92"/>
    <w:rsid w:val="00D819AD"/>
    <w:rsid w:val="00F5533B"/>
    <w:rsid w:val="00FD75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1C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7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1C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7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E8A8-84DE-41D7-92BE-40C0334C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fires</dc:creator>
  <cp:lastModifiedBy>mohammed fires</cp:lastModifiedBy>
  <cp:revision>8</cp:revision>
  <dcterms:created xsi:type="dcterms:W3CDTF">2019-03-15T08:37:00Z</dcterms:created>
  <dcterms:modified xsi:type="dcterms:W3CDTF">2019-03-17T20:01:00Z</dcterms:modified>
</cp:coreProperties>
</file>